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135E" w:rsidRPr="00B57E10" w:rsidRDefault="007B135E" w:rsidP="00086CF2"/>
    <w:p w:rsidR="007B135E" w:rsidRPr="00B57E10" w:rsidRDefault="007B135E" w:rsidP="00086CF2"/>
    <w:p w:rsidR="007B135E" w:rsidRPr="00837C35" w:rsidRDefault="00AA055F" w:rsidP="00427B75">
      <w:pPr>
        <w:jc w:val="center"/>
      </w:pPr>
      <w:r w:rsidRPr="00837C35">
        <w:rPr>
          <w:noProof/>
        </w:rPr>
        <w:drawing>
          <wp:inline distT="0" distB="0" distL="0" distR="0">
            <wp:extent cx="4716852" cy="1138687"/>
            <wp:effectExtent l="19050" t="0" r="7548" b="0"/>
            <wp:docPr id="2" name="Picture 2" descr="JLab_logo_bla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Lab_logo_black1"/>
                    <pic:cNvPicPr>
                      <a:picLocks noChangeAspect="1" noChangeArrowheads="1"/>
                    </pic:cNvPicPr>
                  </pic:nvPicPr>
                  <pic:blipFill>
                    <a:blip r:embed="rId9" cstate="print"/>
                    <a:srcRect/>
                    <a:stretch>
                      <a:fillRect/>
                    </a:stretch>
                  </pic:blipFill>
                  <pic:spPr bwMode="auto">
                    <a:xfrm>
                      <a:off x="0" y="0"/>
                      <a:ext cx="4734718" cy="1143000"/>
                    </a:xfrm>
                    <a:prstGeom prst="rect">
                      <a:avLst/>
                    </a:prstGeom>
                    <a:noFill/>
                    <a:ln w="9525">
                      <a:noFill/>
                      <a:miter lim="800000"/>
                      <a:headEnd/>
                      <a:tailEnd/>
                    </a:ln>
                  </pic:spPr>
                </pic:pic>
              </a:graphicData>
            </a:graphic>
          </wp:inline>
        </w:drawing>
      </w:r>
    </w:p>
    <w:p w:rsidR="003A2ADF" w:rsidRPr="00427B75" w:rsidRDefault="003A2ADF" w:rsidP="00427B75">
      <w:pPr>
        <w:jc w:val="center"/>
        <w:rPr>
          <w:sz w:val="40"/>
        </w:rPr>
      </w:pPr>
      <w:r w:rsidRPr="00427B75">
        <w:rPr>
          <w:sz w:val="40"/>
        </w:rPr>
        <w:t>Nuclear Physics Division</w:t>
      </w:r>
    </w:p>
    <w:p w:rsidR="00F71CB2" w:rsidRPr="00427B75" w:rsidRDefault="00F71CB2" w:rsidP="00427B75">
      <w:pPr>
        <w:pStyle w:val="center1"/>
      </w:pPr>
      <w:r w:rsidRPr="00427B75">
        <w:t>Data Acquisition Group</w:t>
      </w:r>
    </w:p>
    <w:p w:rsidR="007B135E" w:rsidRPr="00A1171F" w:rsidRDefault="007B135E" w:rsidP="00086CF2"/>
    <w:p w:rsidR="007B135E" w:rsidRPr="00B57E10" w:rsidRDefault="007B135E" w:rsidP="00086CF2"/>
    <w:p w:rsidR="007B135E" w:rsidRPr="00B57E10" w:rsidRDefault="007B135E" w:rsidP="00086CF2"/>
    <w:p w:rsidR="007B135E" w:rsidRPr="00427B75" w:rsidRDefault="007B135E" w:rsidP="00427B75">
      <w:pPr>
        <w:pStyle w:val="Heading1"/>
      </w:pPr>
    </w:p>
    <w:p w:rsidR="007B135E" w:rsidRPr="004D2CD7" w:rsidRDefault="007B135E" w:rsidP="004D2CD7">
      <w:pPr>
        <w:pStyle w:val="Title1"/>
      </w:pPr>
      <w:r w:rsidRPr="004D2CD7">
        <w:t xml:space="preserve">Description and </w:t>
      </w:r>
      <w:r w:rsidR="00190250" w:rsidRPr="004D2CD7">
        <w:t>Technical Information</w:t>
      </w:r>
      <w:r w:rsidR="00B57E10" w:rsidRPr="004D2CD7">
        <w:t xml:space="preserve"> </w:t>
      </w:r>
      <w:r w:rsidR="003A2ADF" w:rsidRPr="004D2CD7">
        <w:t>f</w:t>
      </w:r>
      <w:r w:rsidRPr="004D2CD7">
        <w:t>or</w:t>
      </w:r>
      <w:r w:rsidR="003A2ADF" w:rsidRPr="004D2CD7">
        <w:t xml:space="preserve"> </w:t>
      </w:r>
      <w:r w:rsidR="00BA14CC">
        <w:t>HallA SBS</w:t>
      </w:r>
      <w:r w:rsidR="00A1171F" w:rsidRPr="004D2CD7">
        <w:t xml:space="preserve"> </w:t>
      </w:r>
      <w:r w:rsidR="00DE3741" w:rsidRPr="004D2CD7">
        <w:t xml:space="preserve">Trigger </w:t>
      </w:r>
      <w:r w:rsidR="00AA28DE" w:rsidRPr="004D2CD7">
        <w:t>Supervisor</w:t>
      </w:r>
      <w:r w:rsidR="009B63CE" w:rsidRPr="004D2CD7">
        <w:t xml:space="preserve"> </w:t>
      </w:r>
      <w:r w:rsidR="00F71CB2" w:rsidRPr="004D2CD7">
        <w:t>(T</w:t>
      </w:r>
      <w:r w:rsidR="00AA28DE" w:rsidRPr="004D2CD7">
        <w:t>S</w:t>
      </w:r>
      <w:r w:rsidR="00F71CB2" w:rsidRPr="004D2CD7">
        <w:t>)</w:t>
      </w:r>
      <w:r w:rsidR="009B63CE" w:rsidRPr="004D2CD7">
        <w:t xml:space="preserve"> Module</w:t>
      </w:r>
    </w:p>
    <w:p w:rsidR="007B135E" w:rsidRPr="00B57E10" w:rsidRDefault="007B135E" w:rsidP="00086CF2"/>
    <w:p w:rsidR="007B135E" w:rsidRDefault="007B135E" w:rsidP="00086CF2"/>
    <w:p w:rsidR="0094417F" w:rsidRDefault="0094417F" w:rsidP="00086CF2"/>
    <w:p w:rsidR="0094417F" w:rsidRPr="00A1171F" w:rsidRDefault="0094417F" w:rsidP="00086CF2"/>
    <w:p w:rsidR="00F71CB2" w:rsidRPr="00A1171F" w:rsidRDefault="003C2BA4" w:rsidP="00427B75">
      <w:pPr>
        <w:pStyle w:val="center1"/>
      </w:pPr>
      <w:r w:rsidRPr="00A1171F">
        <w:t>J. William Gu</w:t>
      </w:r>
    </w:p>
    <w:p w:rsidR="0055094A" w:rsidRPr="00A1171F" w:rsidRDefault="0055094A" w:rsidP="00427B75">
      <w:pPr>
        <w:pStyle w:val="center1"/>
      </w:pPr>
    </w:p>
    <w:p w:rsidR="00F71CB2" w:rsidRPr="00A1171F" w:rsidRDefault="00765B95" w:rsidP="00427B75">
      <w:pPr>
        <w:pStyle w:val="center1"/>
      </w:pPr>
      <w:r>
        <w:t xml:space="preserve">Updated on: </w:t>
      </w:r>
      <w:r w:rsidR="000A550E">
        <w:t>May 7</w:t>
      </w:r>
      <w:r w:rsidR="00C313A2">
        <w:t>, 2015</w:t>
      </w:r>
    </w:p>
    <w:p w:rsidR="00CF04DC" w:rsidRPr="00A1171F" w:rsidRDefault="00CF04DC" w:rsidP="00086CF2"/>
    <w:p w:rsidR="00CF04DC" w:rsidRDefault="009B63CE" w:rsidP="00086CF2">
      <w:r>
        <w:br w:type="page"/>
      </w:r>
    </w:p>
    <w:p w:rsidR="00CF04DC" w:rsidRDefault="00CF04DC" w:rsidP="00086CF2"/>
    <w:p w:rsidR="007B135E" w:rsidRPr="00463437" w:rsidRDefault="007B135E" w:rsidP="00427B75">
      <w:pPr>
        <w:pStyle w:val="Heading1"/>
      </w:pPr>
      <w:r w:rsidRPr="00463437">
        <w:t>Table of Contents</w:t>
      </w:r>
    </w:p>
    <w:p w:rsidR="007B135E" w:rsidRPr="00B57E10" w:rsidRDefault="007B135E" w:rsidP="00427B75">
      <w:pPr>
        <w:pStyle w:val="Heading1"/>
      </w:pPr>
    </w:p>
    <w:p w:rsidR="007B135E" w:rsidRPr="00463437" w:rsidRDefault="007B135E" w:rsidP="00427B75">
      <w:pPr>
        <w:pStyle w:val="Heading1"/>
      </w:pPr>
      <w:r w:rsidRPr="00463437">
        <w:t>Se</w:t>
      </w:r>
      <w:r w:rsidR="00463437">
        <w:t>ction</w:t>
      </w:r>
      <w:r w:rsidR="00463437">
        <w:tab/>
      </w:r>
      <w:r w:rsidR="00463437">
        <w:tab/>
      </w:r>
      <w:r w:rsidR="00463437">
        <w:tab/>
        <w:t>Title</w:t>
      </w:r>
      <w:r w:rsidR="00463437">
        <w:tab/>
      </w:r>
      <w:r w:rsidR="00463437">
        <w:tab/>
        <w:t xml:space="preserve">    </w:t>
      </w:r>
      <w:r w:rsidR="00463437">
        <w:tab/>
      </w:r>
      <w:r w:rsidR="00463437">
        <w:tab/>
      </w:r>
      <w:r w:rsidR="00463437">
        <w:tab/>
      </w:r>
      <w:r w:rsidR="00463437">
        <w:tab/>
        <w:t xml:space="preserve">   </w:t>
      </w:r>
      <w:r w:rsidRPr="00463437">
        <w:t xml:space="preserve"> Page  </w:t>
      </w:r>
    </w:p>
    <w:tbl>
      <w:tblPr>
        <w:tblStyle w:val="Table3Deffects3"/>
        <w:tblW w:w="0" w:type="auto"/>
        <w:tblLook w:val="0600" w:firstRow="0" w:lastRow="0" w:firstColumn="0" w:lastColumn="0" w:noHBand="1" w:noVBand="1"/>
      </w:tblPr>
      <w:tblGrid>
        <w:gridCol w:w="2448"/>
        <w:gridCol w:w="5220"/>
        <w:gridCol w:w="1188"/>
      </w:tblGrid>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1</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Introduction</w:t>
            </w:r>
          </w:p>
        </w:tc>
        <w:tc>
          <w:tcPr>
            <w:tcW w:w="1188" w:type="dxa"/>
          </w:tcPr>
          <w:p w:rsidR="0051200F" w:rsidRPr="00427B75" w:rsidRDefault="0051200F" w:rsidP="00427B75">
            <w:pPr>
              <w:pStyle w:val="Heading1"/>
              <w:spacing w:before="0" w:after="120"/>
              <w:outlineLvl w:val="0"/>
              <w:rPr>
                <w:b w:val="0"/>
                <w:sz w:val="24"/>
                <w:szCs w:val="24"/>
              </w:rPr>
            </w:pPr>
            <w:r w:rsidRPr="00427B75">
              <w:rPr>
                <w:b w:val="0"/>
                <w:sz w:val="24"/>
                <w:szCs w:val="24"/>
              </w:rPr>
              <w:t>3</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2</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 xml:space="preserve">Purpose of </w:t>
            </w:r>
            <w:r w:rsidR="001B25E4" w:rsidRPr="00427B75">
              <w:rPr>
                <w:b w:val="0"/>
                <w:sz w:val="24"/>
                <w:szCs w:val="24"/>
              </w:rPr>
              <w:t>T</w:t>
            </w:r>
            <w:r w:rsidR="00AA28DE" w:rsidRPr="00427B75">
              <w:rPr>
                <w:b w:val="0"/>
                <w:sz w:val="24"/>
                <w:szCs w:val="24"/>
              </w:rPr>
              <w:t>S</w:t>
            </w:r>
            <w:r w:rsidR="001B25E4" w:rsidRPr="00427B75">
              <w:rPr>
                <w:b w:val="0"/>
                <w:sz w:val="24"/>
                <w:szCs w:val="24"/>
              </w:rPr>
              <w:t xml:space="preserve"> </w:t>
            </w:r>
            <w:r w:rsidRPr="00427B75">
              <w:rPr>
                <w:b w:val="0"/>
                <w:sz w:val="24"/>
                <w:szCs w:val="24"/>
              </w:rPr>
              <w:t>Module</w:t>
            </w:r>
          </w:p>
        </w:tc>
        <w:tc>
          <w:tcPr>
            <w:tcW w:w="1188" w:type="dxa"/>
          </w:tcPr>
          <w:p w:rsidR="0051200F" w:rsidRPr="00427B75" w:rsidRDefault="00A1171F" w:rsidP="00427B75">
            <w:pPr>
              <w:pStyle w:val="Heading1"/>
              <w:spacing w:before="0" w:after="120"/>
              <w:outlineLvl w:val="0"/>
              <w:rPr>
                <w:b w:val="0"/>
                <w:sz w:val="24"/>
                <w:szCs w:val="24"/>
              </w:rPr>
            </w:pPr>
            <w:r w:rsidRPr="00427B75">
              <w:rPr>
                <w:b w:val="0"/>
                <w:sz w:val="24"/>
                <w:szCs w:val="24"/>
              </w:rPr>
              <w:t>4</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3</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Function Description</w:t>
            </w:r>
          </w:p>
        </w:tc>
        <w:tc>
          <w:tcPr>
            <w:tcW w:w="1188" w:type="dxa"/>
          </w:tcPr>
          <w:p w:rsidR="0051200F" w:rsidRPr="00427B75" w:rsidRDefault="00411609" w:rsidP="00427B75">
            <w:pPr>
              <w:pStyle w:val="Heading1"/>
              <w:spacing w:before="0" w:after="120"/>
              <w:outlineLvl w:val="0"/>
              <w:rPr>
                <w:b w:val="0"/>
                <w:sz w:val="24"/>
                <w:szCs w:val="24"/>
              </w:rPr>
            </w:pPr>
            <w:r w:rsidRPr="00427B75">
              <w:rPr>
                <w:b w:val="0"/>
                <w:sz w:val="24"/>
                <w:szCs w:val="24"/>
              </w:rPr>
              <w:t>5</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4</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Specifications</w:t>
            </w:r>
          </w:p>
        </w:tc>
        <w:tc>
          <w:tcPr>
            <w:tcW w:w="1188" w:type="dxa"/>
          </w:tcPr>
          <w:p w:rsidR="0051200F" w:rsidRPr="00427B75" w:rsidRDefault="0051200F" w:rsidP="00427B75">
            <w:pPr>
              <w:pStyle w:val="Heading1"/>
              <w:spacing w:before="0" w:after="120"/>
              <w:outlineLvl w:val="0"/>
              <w:rPr>
                <w:b w:val="0"/>
                <w:sz w:val="24"/>
                <w:szCs w:val="24"/>
              </w:rPr>
            </w:pPr>
            <w:r w:rsidRPr="00427B75">
              <w:rPr>
                <w:b w:val="0"/>
                <w:sz w:val="24"/>
                <w:szCs w:val="24"/>
              </w:rPr>
              <w:t>1</w:t>
            </w:r>
            <w:r w:rsidR="008C79C2">
              <w:rPr>
                <w:b w:val="0"/>
                <w:sz w:val="24"/>
                <w:szCs w:val="24"/>
              </w:rPr>
              <w:t>9</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5</w:t>
            </w:r>
          </w:p>
        </w:tc>
        <w:tc>
          <w:tcPr>
            <w:tcW w:w="5220" w:type="dxa"/>
          </w:tcPr>
          <w:p w:rsidR="0051200F" w:rsidRPr="00427B75" w:rsidRDefault="001B25E4" w:rsidP="00427B75">
            <w:pPr>
              <w:pStyle w:val="Heading1"/>
              <w:spacing w:before="0" w:after="120"/>
              <w:outlineLvl w:val="0"/>
              <w:rPr>
                <w:b w:val="0"/>
                <w:sz w:val="24"/>
                <w:szCs w:val="24"/>
              </w:rPr>
            </w:pPr>
            <w:r w:rsidRPr="00427B75">
              <w:rPr>
                <w:b w:val="0"/>
                <w:sz w:val="24"/>
                <w:szCs w:val="24"/>
              </w:rPr>
              <w:t>T</w:t>
            </w:r>
            <w:r w:rsidR="00AA28DE" w:rsidRPr="00427B75">
              <w:rPr>
                <w:b w:val="0"/>
                <w:sz w:val="24"/>
                <w:szCs w:val="24"/>
              </w:rPr>
              <w:t>S</w:t>
            </w:r>
            <w:r w:rsidRPr="00427B75">
              <w:rPr>
                <w:b w:val="0"/>
                <w:sz w:val="24"/>
                <w:szCs w:val="24"/>
              </w:rPr>
              <w:t xml:space="preserve"> operation </w:t>
            </w:r>
          </w:p>
        </w:tc>
        <w:tc>
          <w:tcPr>
            <w:tcW w:w="1188" w:type="dxa"/>
          </w:tcPr>
          <w:p w:rsidR="0065452C" w:rsidRPr="00427B75" w:rsidRDefault="008C79C2" w:rsidP="00427B75">
            <w:pPr>
              <w:pStyle w:val="Heading1"/>
              <w:spacing w:before="0" w:after="120"/>
              <w:outlineLvl w:val="0"/>
              <w:rPr>
                <w:b w:val="0"/>
                <w:sz w:val="24"/>
                <w:szCs w:val="24"/>
              </w:rPr>
            </w:pPr>
            <w:r>
              <w:rPr>
                <w:b w:val="0"/>
                <w:sz w:val="24"/>
                <w:szCs w:val="24"/>
              </w:rPr>
              <w:t>21</w:t>
            </w:r>
          </w:p>
        </w:tc>
      </w:tr>
      <w:tr w:rsidR="0065452C" w:rsidRPr="00427B75" w:rsidTr="00A1171F">
        <w:tc>
          <w:tcPr>
            <w:tcW w:w="2448" w:type="dxa"/>
          </w:tcPr>
          <w:p w:rsidR="0065452C" w:rsidRPr="00427B75" w:rsidRDefault="0065452C" w:rsidP="00427B75">
            <w:pPr>
              <w:pStyle w:val="Heading1"/>
              <w:spacing w:before="0" w:after="120"/>
              <w:outlineLvl w:val="0"/>
              <w:rPr>
                <w:b w:val="0"/>
                <w:sz w:val="24"/>
                <w:szCs w:val="24"/>
              </w:rPr>
            </w:pPr>
            <w:r w:rsidRPr="00427B75">
              <w:rPr>
                <w:b w:val="0"/>
                <w:sz w:val="24"/>
                <w:szCs w:val="24"/>
              </w:rPr>
              <w:t>6</w:t>
            </w:r>
          </w:p>
        </w:tc>
        <w:tc>
          <w:tcPr>
            <w:tcW w:w="5220" w:type="dxa"/>
          </w:tcPr>
          <w:p w:rsidR="0065452C" w:rsidRPr="00427B75" w:rsidRDefault="001B25E4" w:rsidP="00427B75">
            <w:pPr>
              <w:pStyle w:val="Heading1"/>
              <w:spacing w:before="0" w:after="120"/>
              <w:outlineLvl w:val="0"/>
              <w:rPr>
                <w:b w:val="0"/>
                <w:sz w:val="24"/>
                <w:szCs w:val="24"/>
              </w:rPr>
            </w:pPr>
            <w:r w:rsidRPr="00427B75">
              <w:rPr>
                <w:b w:val="0"/>
                <w:sz w:val="24"/>
                <w:szCs w:val="24"/>
              </w:rPr>
              <w:t>Programming Requirements</w:t>
            </w:r>
          </w:p>
        </w:tc>
        <w:tc>
          <w:tcPr>
            <w:tcW w:w="1188" w:type="dxa"/>
          </w:tcPr>
          <w:p w:rsidR="0065452C" w:rsidRPr="00427B75" w:rsidRDefault="008C79C2" w:rsidP="00427B75">
            <w:pPr>
              <w:pStyle w:val="Heading1"/>
              <w:spacing w:before="0" w:after="120"/>
              <w:outlineLvl w:val="0"/>
              <w:rPr>
                <w:b w:val="0"/>
                <w:sz w:val="24"/>
                <w:szCs w:val="24"/>
              </w:rPr>
            </w:pPr>
            <w:r>
              <w:rPr>
                <w:b w:val="0"/>
                <w:sz w:val="24"/>
                <w:szCs w:val="24"/>
              </w:rPr>
              <w:t>23</w:t>
            </w:r>
          </w:p>
        </w:tc>
      </w:tr>
      <w:tr w:rsidR="0051200F" w:rsidRPr="00427B75" w:rsidTr="00A1171F">
        <w:tc>
          <w:tcPr>
            <w:tcW w:w="2448" w:type="dxa"/>
          </w:tcPr>
          <w:p w:rsidR="0051200F" w:rsidRPr="00427B75" w:rsidRDefault="0065452C" w:rsidP="00427B75">
            <w:pPr>
              <w:pStyle w:val="Heading1"/>
              <w:spacing w:before="0" w:after="120"/>
              <w:outlineLvl w:val="0"/>
              <w:rPr>
                <w:b w:val="0"/>
                <w:sz w:val="24"/>
                <w:szCs w:val="24"/>
              </w:rPr>
            </w:pPr>
            <w:r w:rsidRPr="00427B75">
              <w:rPr>
                <w:b w:val="0"/>
                <w:sz w:val="24"/>
                <w:szCs w:val="24"/>
              </w:rPr>
              <w:t>7</w:t>
            </w:r>
          </w:p>
        </w:tc>
        <w:tc>
          <w:tcPr>
            <w:tcW w:w="5220" w:type="dxa"/>
          </w:tcPr>
          <w:p w:rsidR="0051200F" w:rsidRPr="00427B75" w:rsidRDefault="00A1171F" w:rsidP="00427B75">
            <w:pPr>
              <w:pStyle w:val="Heading1"/>
              <w:spacing w:before="0" w:after="120"/>
              <w:outlineLvl w:val="0"/>
              <w:rPr>
                <w:b w:val="0"/>
                <w:sz w:val="24"/>
                <w:szCs w:val="24"/>
              </w:rPr>
            </w:pPr>
            <w:r w:rsidRPr="00427B75">
              <w:rPr>
                <w:b w:val="0"/>
                <w:sz w:val="24"/>
                <w:szCs w:val="24"/>
              </w:rPr>
              <w:t>Front Panel and Backplane</w:t>
            </w:r>
            <w:r w:rsidR="0051200F" w:rsidRPr="00427B75">
              <w:rPr>
                <w:b w:val="0"/>
                <w:sz w:val="24"/>
                <w:szCs w:val="24"/>
              </w:rPr>
              <w:t xml:space="preserve"> Pin</w:t>
            </w:r>
            <w:r w:rsidR="00166A8A" w:rsidRPr="00427B75">
              <w:rPr>
                <w:b w:val="0"/>
                <w:sz w:val="24"/>
                <w:szCs w:val="24"/>
              </w:rPr>
              <w:t xml:space="preserve"> </w:t>
            </w:r>
            <w:r w:rsidR="0051200F" w:rsidRPr="00427B75">
              <w:rPr>
                <w:b w:val="0"/>
                <w:sz w:val="24"/>
                <w:szCs w:val="24"/>
              </w:rPr>
              <w:t>out</w:t>
            </w:r>
            <w:r w:rsidR="0065452C" w:rsidRPr="00427B75">
              <w:rPr>
                <w:b w:val="0"/>
                <w:sz w:val="24"/>
                <w:szCs w:val="24"/>
              </w:rPr>
              <w:t>s</w:t>
            </w:r>
          </w:p>
        </w:tc>
        <w:tc>
          <w:tcPr>
            <w:tcW w:w="1188" w:type="dxa"/>
          </w:tcPr>
          <w:p w:rsidR="0051200F" w:rsidRPr="00427B75" w:rsidRDefault="008C79C2" w:rsidP="00427B75">
            <w:pPr>
              <w:pStyle w:val="Heading1"/>
              <w:spacing w:before="0" w:after="120"/>
              <w:outlineLvl w:val="0"/>
              <w:rPr>
                <w:b w:val="0"/>
                <w:sz w:val="24"/>
                <w:szCs w:val="24"/>
              </w:rPr>
            </w:pPr>
            <w:r>
              <w:rPr>
                <w:b w:val="0"/>
                <w:sz w:val="24"/>
                <w:szCs w:val="24"/>
              </w:rPr>
              <w:t>54</w:t>
            </w:r>
          </w:p>
        </w:tc>
      </w:tr>
      <w:tr w:rsidR="0051200F" w:rsidRPr="00427B75" w:rsidTr="00A1171F">
        <w:tc>
          <w:tcPr>
            <w:tcW w:w="2448" w:type="dxa"/>
          </w:tcPr>
          <w:p w:rsidR="0051200F" w:rsidRPr="00427B75" w:rsidRDefault="0065452C" w:rsidP="00427B75">
            <w:pPr>
              <w:pStyle w:val="Heading1"/>
              <w:spacing w:before="0" w:after="120"/>
              <w:outlineLvl w:val="0"/>
              <w:rPr>
                <w:b w:val="0"/>
                <w:sz w:val="24"/>
                <w:szCs w:val="24"/>
              </w:rPr>
            </w:pPr>
            <w:r w:rsidRPr="00427B75">
              <w:rPr>
                <w:b w:val="0"/>
                <w:sz w:val="24"/>
                <w:szCs w:val="24"/>
              </w:rPr>
              <w:t>8</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Citation</w:t>
            </w:r>
          </w:p>
        </w:tc>
        <w:tc>
          <w:tcPr>
            <w:tcW w:w="1188" w:type="dxa"/>
          </w:tcPr>
          <w:p w:rsidR="0051200F" w:rsidRPr="00427B75" w:rsidRDefault="008C79C2" w:rsidP="00427B75">
            <w:pPr>
              <w:pStyle w:val="Heading1"/>
              <w:spacing w:before="0" w:after="120"/>
              <w:outlineLvl w:val="0"/>
              <w:rPr>
                <w:b w:val="0"/>
                <w:sz w:val="24"/>
                <w:szCs w:val="24"/>
              </w:rPr>
            </w:pPr>
            <w:r>
              <w:rPr>
                <w:b w:val="0"/>
                <w:sz w:val="24"/>
                <w:szCs w:val="24"/>
              </w:rPr>
              <w:t>61</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Appendix A</w:t>
            </w:r>
          </w:p>
        </w:tc>
        <w:tc>
          <w:tcPr>
            <w:tcW w:w="5220" w:type="dxa"/>
          </w:tcPr>
          <w:p w:rsidR="0051200F" w:rsidRPr="00427B75" w:rsidRDefault="00A1171F" w:rsidP="00427B75">
            <w:pPr>
              <w:pStyle w:val="Heading1"/>
              <w:spacing w:before="0" w:after="120"/>
              <w:outlineLvl w:val="0"/>
              <w:rPr>
                <w:b w:val="0"/>
                <w:sz w:val="24"/>
                <w:szCs w:val="24"/>
              </w:rPr>
            </w:pPr>
            <w:r w:rsidRPr="00427B75">
              <w:rPr>
                <w:b w:val="0"/>
                <w:sz w:val="24"/>
                <w:szCs w:val="24"/>
              </w:rPr>
              <w:t xml:space="preserve">TS </w:t>
            </w:r>
            <w:r w:rsidR="0051200F" w:rsidRPr="00427B75">
              <w:rPr>
                <w:b w:val="0"/>
                <w:sz w:val="24"/>
                <w:szCs w:val="24"/>
              </w:rPr>
              <w:t>Schematics</w:t>
            </w:r>
          </w:p>
        </w:tc>
        <w:tc>
          <w:tcPr>
            <w:tcW w:w="1188" w:type="dxa"/>
          </w:tcPr>
          <w:p w:rsidR="0051200F" w:rsidRPr="00427B75" w:rsidRDefault="008C79C2" w:rsidP="002656CB">
            <w:pPr>
              <w:pStyle w:val="Heading1"/>
              <w:spacing w:before="0" w:after="120"/>
              <w:outlineLvl w:val="0"/>
              <w:rPr>
                <w:b w:val="0"/>
                <w:sz w:val="24"/>
                <w:szCs w:val="24"/>
              </w:rPr>
            </w:pPr>
            <w:r>
              <w:rPr>
                <w:b w:val="0"/>
                <w:sz w:val="24"/>
                <w:szCs w:val="24"/>
              </w:rPr>
              <w:t>62</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Appendix B</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Fabrication Drawing</w:t>
            </w:r>
          </w:p>
        </w:tc>
        <w:tc>
          <w:tcPr>
            <w:tcW w:w="1188" w:type="dxa"/>
          </w:tcPr>
          <w:p w:rsidR="0051200F" w:rsidRPr="00427B75" w:rsidRDefault="002656CB" w:rsidP="00427B75">
            <w:pPr>
              <w:pStyle w:val="Heading1"/>
              <w:spacing w:before="0" w:after="120"/>
              <w:outlineLvl w:val="0"/>
              <w:rPr>
                <w:b w:val="0"/>
                <w:sz w:val="24"/>
                <w:szCs w:val="24"/>
              </w:rPr>
            </w:pPr>
            <w:r>
              <w:rPr>
                <w:b w:val="0"/>
                <w:sz w:val="24"/>
                <w:szCs w:val="24"/>
              </w:rPr>
              <w:t>7</w:t>
            </w:r>
            <w:r w:rsidR="008C79C2">
              <w:rPr>
                <w:b w:val="0"/>
                <w:sz w:val="24"/>
                <w:szCs w:val="24"/>
              </w:rPr>
              <w:t>9</w:t>
            </w:r>
          </w:p>
        </w:tc>
      </w:tr>
      <w:tr w:rsidR="0051200F" w:rsidRPr="002656CB" w:rsidTr="00A1171F">
        <w:tc>
          <w:tcPr>
            <w:tcW w:w="2448" w:type="dxa"/>
          </w:tcPr>
          <w:p w:rsidR="0051200F" w:rsidRPr="002656CB" w:rsidRDefault="0051200F" w:rsidP="00427B75">
            <w:pPr>
              <w:pStyle w:val="Heading1"/>
              <w:spacing w:before="0" w:after="120"/>
              <w:outlineLvl w:val="0"/>
              <w:rPr>
                <w:b w:val="0"/>
                <w:sz w:val="24"/>
                <w:szCs w:val="24"/>
              </w:rPr>
            </w:pPr>
            <w:r w:rsidRPr="002656CB">
              <w:rPr>
                <w:b w:val="0"/>
                <w:sz w:val="24"/>
                <w:szCs w:val="24"/>
              </w:rPr>
              <w:t>Appendix C</w:t>
            </w:r>
          </w:p>
          <w:p w:rsidR="00B61552" w:rsidRDefault="00B61552" w:rsidP="00B61552">
            <w:pPr>
              <w:ind w:firstLine="0"/>
              <w:rPr>
                <w:sz w:val="24"/>
                <w:szCs w:val="24"/>
              </w:rPr>
            </w:pPr>
            <w:r w:rsidRPr="002656CB">
              <w:rPr>
                <w:sz w:val="24"/>
                <w:szCs w:val="24"/>
              </w:rPr>
              <w:t>Appendix D</w:t>
            </w:r>
          </w:p>
          <w:p w:rsidR="00C30BDA" w:rsidRPr="002656CB" w:rsidRDefault="00C30BDA" w:rsidP="00B61552">
            <w:pPr>
              <w:ind w:firstLine="0"/>
              <w:rPr>
                <w:sz w:val="24"/>
                <w:szCs w:val="24"/>
              </w:rPr>
            </w:pPr>
            <w:r>
              <w:rPr>
                <w:sz w:val="24"/>
                <w:szCs w:val="24"/>
              </w:rPr>
              <w:t>Appendix D-II</w:t>
            </w:r>
          </w:p>
        </w:tc>
        <w:tc>
          <w:tcPr>
            <w:tcW w:w="5220" w:type="dxa"/>
          </w:tcPr>
          <w:p w:rsidR="0051200F" w:rsidRPr="002656CB" w:rsidRDefault="0051200F" w:rsidP="00427B75">
            <w:pPr>
              <w:pStyle w:val="Heading1"/>
              <w:spacing w:before="0" w:after="120"/>
              <w:outlineLvl w:val="0"/>
              <w:rPr>
                <w:b w:val="0"/>
                <w:sz w:val="24"/>
                <w:szCs w:val="24"/>
              </w:rPr>
            </w:pPr>
            <w:r w:rsidRPr="002656CB">
              <w:rPr>
                <w:b w:val="0"/>
                <w:sz w:val="24"/>
                <w:szCs w:val="24"/>
              </w:rPr>
              <w:t>Bill of Materials</w:t>
            </w:r>
          </w:p>
          <w:p w:rsidR="00B61552" w:rsidRDefault="00B61552" w:rsidP="00B61552">
            <w:pPr>
              <w:ind w:firstLine="0"/>
              <w:rPr>
                <w:sz w:val="24"/>
                <w:szCs w:val="24"/>
              </w:rPr>
            </w:pPr>
            <w:r w:rsidRPr="002656CB">
              <w:rPr>
                <w:sz w:val="24"/>
                <w:szCs w:val="24"/>
              </w:rPr>
              <w:t>Data format</w:t>
            </w:r>
          </w:p>
          <w:p w:rsidR="00C30BDA" w:rsidRPr="002656CB" w:rsidRDefault="00C30BDA" w:rsidP="00B61552">
            <w:pPr>
              <w:ind w:firstLine="0"/>
              <w:rPr>
                <w:sz w:val="24"/>
                <w:szCs w:val="24"/>
              </w:rPr>
            </w:pPr>
            <w:r>
              <w:rPr>
                <w:sz w:val="24"/>
                <w:szCs w:val="24"/>
              </w:rPr>
              <w:t>TS partition data format</w:t>
            </w:r>
          </w:p>
        </w:tc>
        <w:tc>
          <w:tcPr>
            <w:tcW w:w="1188" w:type="dxa"/>
          </w:tcPr>
          <w:p w:rsidR="00757F92" w:rsidRDefault="008C79C2" w:rsidP="00757F92">
            <w:pPr>
              <w:pStyle w:val="Heading1"/>
              <w:spacing w:before="0" w:after="120"/>
              <w:outlineLvl w:val="0"/>
              <w:rPr>
                <w:b w:val="0"/>
                <w:sz w:val="24"/>
                <w:szCs w:val="24"/>
              </w:rPr>
            </w:pPr>
            <w:r>
              <w:rPr>
                <w:b w:val="0"/>
                <w:sz w:val="24"/>
                <w:szCs w:val="24"/>
              </w:rPr>
              <w:t>81</w:t>
            </w:r>
          </w:p>
          <w:p w:rsidR="00C30BDA" w:rsidRPr="00C30BDA" w:rsidRDefault="00C30BDA" w:rsidP="00C30BDA">
            <w:pPr>
              <w:ind w:firstLine="0"/>
            </w:pPr>
            <w:r>
              <w:t>82</w:t>
            </w:r>
          </w:p>
          <w:p w:rsidR="00B61552" w:rsidRPr="002656CB" w:rsidRDefault="008C79C2" w:rsidP="00B61552">
            <w:pPr>
              <w:ind w:firstLine="0"/>
              <w:rPr>
                <w:sz w:val="24"/>
                <w:szCs w:val="24"/>
              </w:rPr>
            </w:pPr>
            <w:r>
              <w:rPr>
                <w:sz w:val="24"/>
                <w:szCs w:val="24"/>
              </w:rPr>
              <w:t>8</w:t>
            </w:r>
            <w:r w:rsidR="00C30BDA">
              <w:rPr>
                <w:sz w:val="24"/>
                <w:szCs w:val="24"/>
              </w:rPr>
              <w:t>6</w:t>
            </w:r>
          </w:p>
        </w:tc>
      </w:tr>
      <w:tr w:rsidR="002656CB" w:rsidRPr="00427B75" w:rsidTr="00757F92">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8" w:type="dxa"/>
          </w:tcPr>
          <w:p w:rsidR="002656CB" w:rsidRPr="00427B75" w:rsidRDefault="002656CB" w:rsidP="00D8291F">
            <w:pPr>
              <w:pStyle w:val="Heading1"/>
              <w:spacing w:before="0" w:after="120"/>
              <w:outlineLvl w:val="0"/>
              <w:rPr>
                <w:b w:val="0"/>
                <w:sz w:val="24"/>
                <w:szCs w:val="24"/>
              </w:rPr>
            </w:pPr>
            <w:r>
              <w:rPr>
                <w:b w:val="0"/>
                <w:sz w:val="24"/>
                <w:szCs w:val="24"/>
              </w:rPr>
              <w:t>Appendix E</w:t>
            </w:r>
          </w:p>
        </w:tc>
        <w:tc>
          <w:tcPr>
            <w:tcW w:w="5220" w:type="dxa"/>
          </w:tcPr>
          <w:p w:rsidR="002656CB" w:rsidRPr="00427B75" w:rsidRDefault="002656CB" w:rsidP="00672288">
            <w:pPr>
              <w:pStyle w:val="Heading1"/>
              <w:spacing w:before="0" w:after="120"/>
              <w:outlineLvl w:val="0"/>
              <w:cnfStyle w:val="000000000000" w:firstRow="0" w:lastRow="0" w:firstColumn="0" w:lastColumn="0" w:oddVBand="0" w:evenVBand="0" w:oddHBand="0" w:evenHBand="0" w:firstRowFirstColumn="0" w:firstRowLastColumn="0" w:lastRowFirstColumn="0" w:lastRowLastColumn="0"/>
              <w:rPr>
                <w:b w:val="0"/>
                <w:sz w:val="24"/>
                <w:szCs w:val="24"/>
              </w:rPr>
            </w:pPr>
            <w:r>
              <w:rPr>
                <w:b w:val="0"/>
                <w:sz w:val="24"/>
                <w:szCs w:val="24"/>
              </w:rPr>
              <w:t>Revision History</w:t>
            </w:r>
          </w:p>
        </w:tc>
        <w:tc>
          <w:tcPr>
            <w:tcW w:w="1188" w:type="dxa"/>
          </w:tcPr>
          <w:p w:rsidR="002656CB" w:rsidRPr="00757F92" w:rsidRDefault="002656CB" w:rsidP="00D8291F">
            <w:pPr>
              <w:pStyle w:val="Heading1"/>
              <w:spacing w:before="0" w:after="120"/>
              <w:outlineLvl w:val="0"/>
              <w:cnfStyle w:val="000000000000" w:firstRow="0" w:lastRow="0" w:firstColumn="0" w:lastColumn="0" w:oddVBand="0" w:evenVBand="0" w:oddHBand="0" w:evenHBand="0" w:firstRowFirstColumn="0" w:firstRowLastColumn="0" w:lastRowFirstColumn="0" w:lastRowLastColumn="0"/>
              <w:rPr>
                <w:b w:val="0"/>
                <w:sz w:val="24"/>
                <w:szCs w:val="24"/>
              </w:rPr>
            </w:pPr>
            <w:r>
              <w:rPr>
                <w:b w:val="0"/>
                <w:sz w:val="24"/>
                <w:szCs w:val="24"/>
              </w:rPr>
              <w:t>8</w:t>
            </w:r>
            <w:r w:rsidR="00C30BDA">
              <w:rPr>
                <w:b w:val="0"/>
                <w:sz w:val="24"/>
                <w:szCs w:val="24"/>
              </w:rPr>
              <w:t>9</w:t>
            </w:r>
          </w:p>
        </w:tc>
      </w:tr>
    </w:tbl>
    <w:p w:rsidR="0051200F" w:rsidRDefault="0051200F" w:rsidP="00086CF2">
      <w:r>
        <w:br w:type="page"/>
      </w:r>
    </w:p>
    <w:p w:rsidR="007B135E" w:rsidRPr="00680926" w:rsidRDefault="00FB0FB3" w:rsidP="00427B75">
      <w:pPr>
        <w:pStyle w:val="Heading1"/>
      </w:pPr>
      <w:r w:rsidRPr="00680926">
        <w:lastRenderedPageBreak/>
        <w:t>1</w:t>
      </w:r>
      <w:r w:rsidR="00801321" w:rsidRPr="00680926">
        <w:t xml:space="preserve"> Introduction</w:t>
      </w:r>
    </w:p>
    <w:p w:rsidR="00A00550" w:rsidRPr="005602B8" w:rsidRDefault="0025068E" w:rsidP="00086CF2">
      <w:pPr>
        <w:rPr>
          <w:b/>
        </w:rPr>
      </w:pPr>
      <w:r w:rsidRPr="005602B8">
        <w:t xml:space="preserve">The Trigger </w:t>
      </w:r>
      <w:r w:rsidR="00AA28DE">
        <w:t>Supervisor</w:t>
      </w:r>
      <w:r w:rsidR="009B63CE" w:rsidRPr="005602B8">
        <w:t xml:space="preserve"> </w:t>
      </w:r>
      <w:r w:rsidRPr="005602B8">
        <w:t>(T</w:t>
      </w:r>
      <w:r w:rsidR="00AA28DE">
        <w:t>S</w:t>
      </w:r>
      <w:r w:rsidRPr="005602B8">
        <w:t>)</w:t>
      </w:r>
      <w:r w:rsidR="00AB7868">
        <w:t xml:space="preserve"> </w:t>
      </w:r>
      <w:r w:rsidR="00365D9A">
        <w:t xml:space="preserve">version 4 </w:t>
      </w:r>
      <w:r w:rsidRPr="005602B8">
        <w:t xml:space="preserve">module </w:t>
      </w:r>
      <w:r w:rsidR="00364B49" w:rsidRPr="005602B8">
        <w:t>is being</w:t>
      </w:r>
      <w:r w:rsidRPr="005602B8">
        <w:t xml:space="preserve"> desi</w:t>
      </w:r>
      <w:r w:rsidR="0047060B" w:rsidRPr="005602B8">
        <w:t>gned for the Jefferson Lab 12GeV upgrade, mainly for Hall-D</w:t>
      </w:r>
      <w:r w:rsidR="00AB7868">
        <w:t xml:space="preserve"> </w:t>
      </w:r>
      <w:r w:rsidR="00D212AE" w:rsidRPr="005602B8">
        <w:t>[</w:t>
      </w:r>
      <w:sdt>
        <w:sdtPr>
          <w:id w:val="1040743823"/>
          <w:citation/>
        </w:sdtPr>
        <w:sdtEndPr/>
        <w:sdtContent>
          <w:r w:rsidR="005042A8" w:rsidRPr="005602B8">
            <w:fldChar w:fldCharType="begin"/>
          </w:r>
          <w:r w:rsidR="00D212AE" w:rsidRPr="005602B8">
            <w:instrText xml:space="preserve"> CITATION Glu09 \l 1033 </w:instrText>
          </w:r>
          <w:r w:rsidR="005042A8" w:rsidRPr="005602B8">
            <w:fldChar w:fldCharType="separate"/>
          </w:r>
          <w:r w:rsidR="00F64324">
            <w:rPr>
              <w:noProof/>
            </w:rPr>
            <w:t xml:space="preserve"> (Collaboration G. , 2009)</w:t>
          </w:r>
          <w:r w:rsidR="005042A8" w:rsidRPr="005602B8">
            <w:fldChar w:fldCharType="end"/>
          </w:r>
        </w:sdtContent>
      </w:sdt>
      <w:r w:rsidR="00D212AE" w:rsidRPr="005602B8">
        <w:t>]</w:t>
      </w:r>
      <w:r w:rsidR="009B63CE" w:rsidRPr="005602B8">
        <w:t xml:space="preserve"> and Hall-B</w:t>
      </w:r>
      <w:r w:rsidR="00AB7868">
        <w:t xml:space="preserve"> </w:t>
      </w:r>
      <w:r w:rsidR="00D212AE" w:rsidRPr="005602B8">
        <w:t>[</w:t>
      </w:r>
      <w:sdt>
        <w:sdtPr>
          <w:id w:val="1040743824"/>
          <w:citation/>
        </w:sdtPr>
        <w:sdtEndPr/>
        <w:sdtContent>
          <w:r w:rsidR="005042A8" w:rsidRPr="005602B8">
            <w:fldChar w:fldCharType="begin"/>
          </w:r>
          <w:r w:rsidR="00D212AE" w:rsidRPr="005602B8">
            <w:instrText xml:space="preserve"> CITATION CLA09 \l 1033 </w:instrText>
          </w:r>
          <w:r w:rsidR="005042A8" w:rsidRPr="005602B8">
            <w:fldChar w:fldCharType="separate"/>
          </w:r>
          <w:r w:rsidR="00F64324">
            <w:rPr>
              <w:noProof/>
            </w:rPr>
            <w:t xml:space="preserve"> (Collaboration C. , 2009)</w:t>
          </w:r>
          <w:r w:rsidR="005042A8" w:rsidRPr="005602B8">
            <w:fldChar w:fldCharType="end"/>
          </w:r>
        </w:sdtContent>
      </w:sdt>
      <w:r w:rsidR="00D212AE" w:rsidRPr="005602B8">
        <w:t>]</w:t>
      </w:r>
      <w:r w:rsidR="0047060B" w:rsidRPr="005602B8">
        <w:t>, with other e</w:t>
      </w:r>
      <w:r w:rsidR="007A64F5" w:rsidRPr="005602B8">
        <w:t xml:space="preserve">xperimental Halls </w:t>
      </w:r>
      <w:r w:rsidR="00D212AE" w:rsidRPr="005602B8">
        <w:t>[</w:t>
      </w:r>
      <w:sdt>
        <w:sdtPr>
          <w:id w:val="1040743825"/>
          <w:citation/>
        </w:sdtPr>
        <w:sdtEndPr/>
        <w:sdtContent>
          <w:r w:rsidR="005042A8" w:rsidRPr="005602B8">
            <w:fldChar w:fldCharType="begin"/>
          </w:r>
          <w:r w:rsidR="00D212AE" w:rsidRPr="005602B8">
            <w:instrText xml:space="preserve"> CITATION CEB90 \l 1033 </w:instrText>
          </w:r>
          <w:r w:rsidR="005042A8" w:rsidRPr="005602B8">
            <w:fldChar w:fldCharType="separate"/>
          </w:r>
          <w:r w:rsidR="00F64324">
            <w:rPr>
              <w:noProof/>
            </w:rPr>
            <w:t xml:space="preserve"> (experiments, 1990)</w:t>
          </w:r>
          <w:r w:rsidR="005042A8" w:rsidRPr="005602B8">
            <w:fldChar w:fldCharType="end"/>
          </w:r>
        </w:sdtContent>
      </w:sdt>
      <w:r w:rsidR="00D212AE" w:rsidRPr="005602B8">
        <w:t xml:space="preserve">] </w:t>
      </w:r>
      <w:r w:rsidR="007A64F5" w:rsidRPr="005602B8">
        <w:t>compatibility</w:t>
      </w:r>
      <w:r w:rsidRPr="005602B8">
        <w:t xml:space="preserve">. </w:t>
      </w:r>
      <w:r w:rsidR="00F60C78">
        <w:t xml:space="preserve"> </w:t>
      </w:r>
      <w:r w:rsidRPr="005602B8">
        <w:t xml:space="preserve">This module is </w:t>
      </w:r>
      <w:r w:rsidR="00AB7868">
        <w:t xml:space="preserve">the interface between the trigger system and data acquisition system of the experiment.  </w:t>
      </w:r>
      <w:r w:rsidR="0055094A">
        <w:t xml:space="preserve">The TS acts as the central control point for data acquisition.  </w:t>
      </w:r>
      <w:r w:rsidR="00AB7868">
        <w:t>It provides a synchronous clock source to the experiment, trigger signal for the data readout, and a</w:t>
      </w:r>
      <w:r w:rsidR="00F60C78">
        <w:t xml:space="preserve"> sync signal to align the front</w:t>
      </w:r>
      <w:r w:rsidR="00AB7868">
        <w:t>end electronics.  Together with the Trigger Interface</w:t>
      </w:r>
      <w:r w:rsidR="00674FCE">
        <w:t xml:space="preserve"> (TI) boards, Trigger</w:t>
      </w:r>
      <w:r w:rsidR="00AB7868">
        <w:t xml:space="preserve"> </w:t>
      </w:r>
      <w:r w:rsidR="00AB7868" w:rsidRPr="00086CF2">
        <w:t>Distribution</w:t>
      </w:r>
      <w:r w:rsidR="00AB7868">
        <w:t xml:space="preserve"> (TD)</w:t>
      </w:r>
      <w:r w:rsidR="000F0BBE">
        <w:t xml:space="preserve"> </w:t>
      </w:r>
      <w:r w:rsidR="00674FCE">
        <w:t>board</w:t>
      </w:r>
      <w:r w:rsidR="000F0BBE">
        <w:t>s and Signal Distribution (SD)</w:t>
      </w:r>
      <w:r w:rsidR="00AB7868">
        <w:t xml:space="preserve"> </w:t>
      </w:r>
      <w:r w:rsidR="00674FCE">
        <w:t>board</w:t>
      </w:r>
      <w:r w:rsidR="00AB7868">
        <w:t xml:space="preserve">s, </w:t>
      </w:r>
      <w:r w:rsidR="00D36B55">
        <w:t>the clock, trigger and sync signals a</w:t>
      </w:r>
      <w:r w:rsidR="00F60C78">
        <w:t>re distributed to the front</w:t>
      </w:r>
      <w:r w:rsidR="0055094A">
        <w:t>end</w:t>
      </w:r>
      <w:r w:rsidR="00D36B55">
        <w:t xml:space="preserve"> electronics, and </w:t>
      </w:r>
      <w:r w:rsidR="00F60C78">
        <w:t>the BUSY signals from the front</w:t>
      </w:r>
      <w:r w:rsidR="00D36B55">
        <w:t>end electronics are monitored.</w:t>
      </w:r>
      <w:r w:rsidR="009B63CE" w:rsidRPr="005602B8">
        <w:t xml:space="preserve"> </w:t>
      </w:r>
      <w:r w:rsidR="00D36B55">
        <w:t xml:space="preserve"> </w:t>
      </w:r>
      <w:r w:rsidR="00D46A8E" w:rsidRPr="005602B8">
        <w:t>Figure 1 shows the placement of the T</w:t>
      </w:r>
      <w:r w:rsidR="00674FCE">
        <w:t xml:space="preserve">S, </w:t>
      </w:r>
      <w:r w:rsidR="00D36B55">
        <w:t>TI</w:t>
      </w:r>
      <w:r w:rsidR="00DE1993">
        <w:t xml:space="preserve">, </w:t>
      </w:r>
      <w:r w:rsidR="00674FCE">
        <w:t>T</w:t>
      </w:r>
      <w:r w:rsidR="00D36B55">
        <w:t xml:space="preserve">D </w:t>
      </w:r>
      <w:r w:rsidR="00DE1993">
        <w:t xml:space="preserve">and SD </w:t>
      </w:r>
      <w:r w:rsidR="00D46A8E" w:rsidRPr="005602B8">
        <w:t>in the global trigger distribution scheme</w:t>
      </w:r>
      <w:r w:rsidR="0047060B" w:rsidRPr="005602B8">
        <w:t xml:space="preserve"> in </w:t>
      </w:r>
      <w:r w:rsidR="00D66DDA" w:rsidRPr="005602B8">
        <w:t>experiment</w:t>
      </w:r>
      <w:r w:rsidR="0047060B" w:rsidRPr="005602B8">
        <w:t xml:space="preserve"> setup</w:t>
      </w:r>
      <w:r w:rsidR="00D46A8E" w:rsidRPr="005602B8">
        <w:t>.</w:t>
      </w:r>
      <w:r w:rsidR="006868E0">
        <w:t xml:space="preserve">  </w:t>
      </w:r>
    </w:p>
    <w:p w:rsidR="006340E2" w:rsidRDefault="00726BF9" w:rsidP="00086CF2">
      <w:r>
        <w:rPr>
          <w:noProof/>
        </w:rPr>
        <w:drawing>
          <wp:inline distT="0" distB="0" distL="0" distR="0">
            <wp:extent cx="6210300" cy="3337398"/>
            <wp:effectExtent l="19050" t="0" r="0" b="0"/>
            <wp:docPr id="3" name="Picture 2" descr="Base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png"/>
                    <pic:cNvPicPr/>
                  </pic:nvPicPr>
                  <pic:blipFill>
                    <a:blip r:embed="rId10" cstate="print"/>
                    <a:srcRect l="2000" t="8001" r="1000" b="21336"/>
                    <a:stretch>
                      <a:fillRect/>
                    </a:stretch>
                  </pic:blipFill>
                  <pic:spPr>
                    <a:xfrm>
                      <a:off x="0" y="0"/>
                      <a:ext cx="6210300" cy="3337398"/>
                    </a:xfrm>
                    <a:prstGeom prst="rect">
                      <a:avLst/>
                    </a:prstGeom>
                  </pic:spPr>
                </pic:pic>
              </a:graphicData>
            </a:graphic>
          </wp:inline>
        </w:drawing>
      </w:r>
    </w:p>
    <w:p w:rsidR="00A00550" w:rsidRDefault="006340E2" w:rsidP="00086CF2">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1</w:t>
      </w:r>
      <w:r w:rsidR="00423AFF">
        <w:rPr>
          <w:noProof/>
        </w:rPr>
        <w:fldChar w:fldCharType="end"/>
      </w:r>
      <w:r>
        <w:t xml:space="preserve"> Trigger distribution scheme</w:t>
      </w:r>
    </w:p>
    <w:p w:rsidR="0055094A" w:rsidRDefault="0055094A" w:rsidP="00086CF2">
      <w:r>
        <w:t xml:space="preserve">There is </w:t>
      </w:r>
      <w:r w:rsidR="006553C2">
        <w:t>one TS module in the system.  The TS</w:t>
      </w:r>
      <w:r w:rsidR="00086CF2">
        <w:t xml:space="preserve"> receives the trigger from GTP (in</w:t>
      </w:r>
      <w:r>
        <w:t xml:space="preserve"> global trigger crate</w:t>
      </w:r>
      <w:r w:rsidR="00086CF2">
        <w:t>)</w:t>
      </w:r>
      <w:r>
        <w:t xml:space="preserve"> through </w:t>
      </w:r>
      <w:r w:rsidR="00F60C78">
        <w:t>four</w:t>
      </w:r>
      <w:r>
        <w:t xml:space="preserve"> copper cable</w:t>
      </w:r>
      <w:r w:rsidR="00F60C78">
        <w:t>s</w:t>
      </w:r>
      <w:r w:rsidR="0078672D">
        <w:t xml:space="preserve"> via the VME P2 backplane</w:t>
      </w:r>
      <w:r w:rsidR="00F60C78">
        <w:t xml:space="preserve"> and a P2 data transition card. </w:t>
      </w:r>
      <w:r>
        <w:t xml:space="preserve"> </w:t>
      </w:r>
      <w:r w:rsidR="006553C2">
        <w:t xml:space="preserve">The TS sends event readout signal through the distribution system.  Depending on the frontend </w:t>
      </w:r>
      <w:r w:rsidR="009F047A">
        <w:t>DAQ</w:t>
      </w:r>
      <w:r w:rsidR="006553C2">
        <w:t xml:space="preserve"> status, not all the triggers will generate event readout signals.  </w:t>
      </w:r>
      <w:r>
        <w:t xml:space="preserve">Normally, the TS </w:t>
      </w:r>
      <w:r w:rsidR="00F60C78">
        <w:t xml:space="preserve">board </w:t>
      </w:r>
      <w:r>
        <w:t>is loca</w:t>
      </w:r>
      <w:r w:rsidR="000D3CC5">
        <w:t>ted in the last payload slot (Payload slot</w:t>
      </w:r>
      <w:r>
        <w:t>#18) in the trigger distribution crate.  The trigger/clock/sync signals from TS pass to the Signal Distribution (SD) module in switch slot</w:t>
      </w:r>
      <w:r w:rsidR="000D3CC5">
        <w:t xml:space="preserve"> </w:t>
      </w:r>
      <w:r>
        <w:t xml:space="preserve">#B.  The SD will fan out the signals to </w:t>
      </w:r>
      <w:r w:rsidR="00711B69">
        <w:t>(</w:t>
      </w:r>
      <w:r w:rsidR="009F047A">
        <w:t>up to</w:t>
      </w:r>
      <w:r w:rsidR="009779AE">
        <w:t xml:space="preserve">) </w:t>
      </w:r>
      <w:r w:rsidR="00711B69">
        <w:t>sixteen</w:t>
      </w:r>
      <w:r>
        <w:t xml:space="preserve"> Trigger Distribution</w:t>
      </w:r>
      <w:r w:rsidR="00086CF2">
        <w:t xml:space="preserve"> (TD)</w:t>
      </w:r>
      <w:r>
        <w:t xml:space="preserve"> modules l</w:t>
      </w:r>
      <w:r w:rsidR="00711B69">
        <w:t>ocated in the payload slot #1</w:t>
      </w:r>
      <w:r w:rsidR="000D3CC5">
        <w:t>-</w:t>
      </w:r>
      <w:r w:rsidR="0078672D">
        <w:t>16</w:t>
      </w:r>
      <w:r>
        <w:t xml:space="preserve">.  Each TD can </w:t>
      </w:r>
      <w:r w:rsidR="00086CF2">
        <w:t xml:space="preserve">fan out </w:t>
      </w:r>
      <w:r w:rsidR="00F906E0">
        <w:t xml:space="preserve">to </w:t>
      </w:r>
      <w:r w:rsidR="00711B69">
        <w:t>(up</w:t>
      </w:r>
      <w:r w:rsidR="009F047A">
        <w:t xml:space="preserve"> </w:t>
      </w:r>
      <w:r w:rsidR="00711B69">
        <w:t>to) eight</w:t>
      </w:r>
      <w:r w:rsidR="00F906E0">
        <w:t xml:space="preserve"> Trigger Interface</w:t>
      </w:r>
      <w:r w:rsidR="00086CF2">
        <w:t xml:space="preserve"> (TI)</w:t>
      </w:r>
      <w:r w:rsidR="00711B69">
        <w:t xml:space="preserve"> modules in front</w:t>
      </w:r>
      <w:r w:rsidR="00F906E0">
        <w:t xml:space="preserve">end crates.  </w:t>
      </w:r>
      <w:r w:rsidR="00711B69">
        <w:t>T</w:t>
      </w:r>
      <w:r w:rsidR="00F906E0">
        <w:t xml:space="preserve">he </w:t>
      </w:r>
      <w:r w:rsidR="00711B69">
        <w:t>trigger distribution system can have up</w:t>
      </w:r>
      <w:r w:rsidR="009F047A">
        <w:t xml:space="preserve"> </w:t>
      </w:r>
      <w:r w:rsidR="00F906E0">
        <w:t>to 127 frontend crates</w:t>
      </w:r>
      <w:r w:rsidR="00711B69">
        <w:t>, the</w:t>
      </w:r>
      <w:r w:rsidR="00F906E0">
        <w:t xml:space="preserve"> global trigger crate</w:t>
      </w:r>
      <w:r w:rsidR="00711B69">
        <w:t xml:space="preserve">, </w:t>
      </w:r>
      <w:r w:rsidR="00F906E0">
        <w:t xml:space="preserve">and </w:t>
      </w:r>
      <w:r w:rsidR="00711B69">
        <w:t>the global</w:t>
      </w:r>
      <w:r w:rsidR="00F906E0">
        <w:t xml:space="preserve"> distribution crat</w:t>
      </w:r>
      <w:r w:rsidR="00711B69">
        <w:t>e.  The busy signals from front</w:t>
      </w:r>
      <w:r w:rsidR="00F906E0">
        <w:t xml:space="preserve">end electronics can propagate back to the TS in </w:t>
      </w:r>
      <w:r w:rsidR="006553C2">
        <w:t xml:space="preserve">the </w:t>
      </w:r>
      <w:r w:rsidR="00F906E0">
        <w:t xml:space="preserve">other direction.  </w:t>
      </w:r>
      <w:r w:rsidR="007D4C5F">
        <w:t>Figure 2</w:t>
      </w:r>
      <w:r>
        <w:t xml:space="preserve"> shows the crate level diagram</w:t>
      </w:r>
      <w:r w:rsidR="0078672D">
        <w:t>.</w:t>
      </w:r>
    </w:p>
    <w:p w:rsidR="0078672D" w:rsidRDefault="00086CF2" w:rsidP="00086CF2">
      <w:r>
        <w:lastRenderedPageBreak/>
        <w:t xml:space="preserve">Within the crate, the signals are mainly transmitted via the VXS P0 connector.  </w:t>
      </w:r>
      <w:r w:rsidR="00711B69">
        <w:t>Optic f</w:t>
      </w:r>
      <w:r>
        <w:t xml:space="preserve">ibers are used for </w:t>
      </w:r>
      <w:r w:rsidR="00711B69">
        <w:t xml:space="preserve">transmission </w:t>
      </w:r>
      <w:r>
        <w:t xml:space="preserve">between crates, that is, between TI and TD modules.  The quad optic transceiver </w:t>
      </w:r>
      <w:r w:rsidR="000D3CC5">
        <w:t xml:space="preserve">AVAGO </w:t>
      </w:r>
      <w:r>
        <w:t>HFBR-7</w:t>
      </w:r>
      <w:r w:rsidR="000D3CC5">
        <w:t>924 is used with multiple-fibres cable</w:t>
      </w:r>
      <w:r>
        <w:t xml:space="preserve">.  </w:t>
      </w:r>
      <w:r w:rsidR="0078672D">
        <w:t xml:space="preserve">The four </w:t>
      </w:r>
      <w:r w:rsidR="00B53366">
        <w:t xml:space="preserve">optical </w:t>
      </w:r>
      <w:r w:rsidR="0078672D">
        <w:t xml:space="preserve">Tx/Rx pairs </w:t>
      </w:r>
      <w:r w:rsidR="00B53366">
        <w:t xml:space="preserve">(between TI and TD) </w:t>
      </w:r>
      <w:r w:rsidR="0078672D">
        <w:t>are assigned as following:</w:t>
      </w:r>
    </w:p>
    <w:p w:rsidR="0078672D" w:rsidRDefault="0078672D" w:rsidP="00086CF2">
      <w:r>
        <w:t xml:space="preserve">Tx Pair #1: </w:t>
      </w:r>
      <w:r w:rsidR="007F7FAB">
        <w:t>Trigger,</w:t>
      </w:r>
      <w:r>
        <w:tab/>
      </w:r>
      <w:r>
        <w:tab/>
        <w:t>Rx Pair #1:</w:t>
      </w:r>
      <w:r w:rsidR="007F7FAB">
        <w:t xml:space="preserve"> Trigger Acknowledge</w:t>
      </w:r>
      <w:r w:rsidR="004055C2">
        <w:t>, Readout A</w:t>
      </w:r>
      <w:r w:rsidR="00B209D0">
        <w:t>cknowledge, and</w:t>
      </w:r>
      <w:r w:rsidR="007F7FAB">
        <w:t xml:space="preserve"> Busy;</w:t>
      </w:r>
    </w:p>
    <w:p w:rsidR="0078672D" w:rsidRDefault="0078672D" w:rsidP="00086CF2">
      <w:r>
        <w:t>Tx Pair #2:</w:t>
      </w:r>
      <w:r w:rsidR="007F7FAB">
        <w:t xml:space="preserve"> Clock</w:t>
      </w:r>
      <w:r>
        <w:tab/>
      </w:r>
      <w:r w:rsidR="007F7FAB">
        <w:t>,</w:t>
      </w:r>
      <w:r>
        <w:tab/>
      </w:r>
      <w:r>
        <w:tab/>
        <w:t>Rx Pair #2:</w:t>
      </w:r>
      <w:r w:rsidR="007F7FAB">
        <w:t xml:space="preserve"> un-used;</w:t>
      </w:r>
    </w:p>
    <w:p w:rsidR="0078672D" w:rsidRDefault="0078672D" w:rsidP="00086CF2">
      <w:r>
        <w:t>Tx Pair #3:</w:t>
      </w:r>
      <w:r w:rsidR="007F7FAB">
        <w:t xml:space="preserve"> Sync,</w:t>
      </w:r>
      <w:r>
        <w:tab/>
      </w:r>
      <w:r>
        <w:tab/>
      </w:r>
      <w:r>
        <w:tab/>
        <w:t>Rx Pair #3: un-used;</w:t>
      </w:r>
    </w:p>
    <w:p w:rsidR="0055094A" w:rsidRDefault="00B209D0" w:rsidP="00086CF2">
      <w:r>
        <w:t>Tx Pair #4: loop back</w:t>
      </w:r>
      <w:r w:rsidR="007F7FAB">
        <w:t>,</w:t>
      </w:r>
      <w:r>
        <w:tab/>
      </w:r>
      <w:r>
        <w:tab/>
        <w:t>Rx Pair #4: fiber latency measurement</w:t>
      </w:r>
      <w:r w:rsidR="0078672D">
        <w:t>.</w:t>
      </w:r>
    </w:p>
    <w:p w:rsidR="006340E2" w:rsidRDefault="00726BF9" w:rsidP="00086CF2">
      <w:r>
        <w:rPr>
          <w:noProof/>
        </w:rPr>
        <w:drawing>
          <wp:inline distT="0" distB="0" distL="0" distR="0">
            <wp:extent cx="5133975" cy="3470616"/>
            <wp:effectExtent l="19050" t="0" r="9525" b="0"/>
            <wp:docPr id="4" name="Picture 3" descr="BaseSetupC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Crate.png"/>
                    <pic:cNvPicPr/>
                  </pic:nvPicPr>
                  <pic:blipFill>
                    <a:blip r:embed="rId11" cstate="print"/>
                    <a:srcRect l="8001" t="5334" r="12001" b="21336"/>
                    <a:stretch>
                      <a:fillRect/>
                    </a:stretch>
                  </pic:blipFill>
                  <pic:spPr>
                    <a:xfrm>
                      <a:off x="0" y="0"/>
                      <a:ext cx="5133975" cy="3470616"/>
                    </a:xfrm>
                    <a:prstGeom prst="rect">
                      <a:avLst/>
                    </a:prstGeom>
                  </pic:spPr>
                </pic:pic>
              </a:graphicData>
            </a:graphic>
          </wp:inline>
        </w:drawing>
      </w:r>
    </w:p>
    <w:p w:rsidR="006868E0" w:rsidRDefault="006340E2" w:rsidP="00086CF2">
      <w:pPr>
        <w:pStyle w:val="Caption"/>
      </w:pPr>
      <w:r>
        <w:t xml:space="preserve">Figure </w:t>
      </w:r>
      <w:r w:rsidR="005042A8">
        <w:fldChar w:fldCharType="begin"/>
      </w:r>
      <w:r w:rsidR="008D7576">
        <w:instrText xml:space="preserve"> SEQ Figure \* ARABIC </w:instrText>
      </w:r>
      <w:r w:rsidR="005042A8">
        <w:fldChar w:fldCharType="separate"/>
      </w:r>
      <w:r w:rsidR="008B42F1">
        <w:rPr>
          <w:noProof/>
        </w:rPr>
        <w:t>2</w:t>
      </w:r>
      <w:r w:rsidR="005042A8">
        <w:fldChar w:fldCharType="end"/>
      </w:r>
      <w:r w:rsidR="004C6DAB">
        <w:t>,</w:t>
      </w:r>
      <w:r>
        <w:t xml:space="preserve"> Trigger distribution at crate level diagram</w:t>
      </w:r>
    </w:p>
    <w:p w:rsidR="007B135E" w:rsidRPr="005602B8" w:rsidRDefault="00FB0FB3" w:rsidP="00427B75">
      <w:pPr>
        <w:pStyle w:val="Heading1"/>
      </w:pPr>
      <w:r w:rsidRPr="005602B8">
        <w:t>2</w:t>
      </w:r>
      <w:r w:rsidR="007B135E" w:rsidRPr="005602B8">
        <w:t xml:space="preserve"> Purpose of </w:t>
      </w:r>
      <w:r w:rsidR="00D75B95" w:rsidRPr="005602B8">
        <w:t>the module</w:t>
      </w:r>
    </w:p>
    <w:p w:rsidR="00365D9A" w:rsidRDefault="00365D9A" w:rsidP="00086CF2">
      <w:r>
        <w:t>The TS is the top level control module for Data acquisition system.  It receives trigger from trigger system.  It generate</w:t>
      </w:r>
      <w:r w:rsidR="00A62011">
        <w:t>s</w:t>
      </w:r>
      <w:r>
        <w:t xml:space="preserve"> </w:t>
      </w:r>
      <w:r w:rsidR="00A62011">
        <w:t>readout trigger (</w:t>
      </w:r>
      <w:r>
        <w:t>events</w:t>
      </w:r>
      <w:r w:rsidR="00A62011">
        <w:t>) from the input trigger signals</w:t>
      </w:r>
      <w:r>
        <w:t>.  The input</w:t>
      </w:r>
      <w:r w:rsidR="000F4276">
        <w:t>s</w:t>
      </w:r>
      <w:r w:rsidR="00086CF2">
        <w:t xml:space="preserve"> to the TS</w:t>
      </w:r>
      <w:r w:rsidR="000F4276">
        <w:t xml:space="preserve"> are</w:t>
      </w:r>
      <w:r>
        <w:t xml:space="preserve"> trigger</w:t>
      </w:r>
      <w:r w:rsidR="000F4276">
        <w:t>s</w:t>
      </w:r>
      <w:r>
        <w:t xml:space="preserve">, </w:t>
      </w:r>
      <w:r w:rsidR="000F4276">
        <w:t xml:space="preserve">and </w:t>
      </w:r>
      <w:r>
        <w:t>the output</w:t>
      </w:r>
      <w:r w:rsidR="000F4276">
        <w:t>s</w:t>
      </w:r>
      <w:r>
        <w:t xml:space="preserve"> </w:t>
      </w:r>
      <w:r w:rsidR="00086CF2">
        <w:t xml:space="preserve">from the TS </w:t>
      </w:r>
      <w:r w:rsidR="000F4276">
        <w:t>are</w:t>
      </w:r>
      <w:r>
        <w:t xml:space="preserve"> event</w:t>
      </w:r>
      <w:r w:rsidR="000F4276">
        <w:t>s</w:t>
      </w:r>
      <w:r>
        <w:t>.</w:t>
      </w:r>
    </w:p>
    <w:p w:rsidR="005B5E05" w:rsidRDefault="005B5E05" w:rsidP="00086CF2">
      <w:r>
        <w:t>Th</w:t>
      </w:r>
      <w:r w:rsidR="00650CB1">
        <w:t>e T</w:t>
      </w:r>
      <w:r>
        <w:t>S</w:t>
      </w:r>
      <w:r w:rsidR="00650CB1">
        <w:t xml:space="preserve"> in the global trigger </w:t>
      </w:r>
      <w:r w:rsidR="0020208C">
        <w:t xml:space="preserve">distribution crate receives </w:t>
      </w:r>
      <w:r w:rsidR="00365D9A">
        <w:t>30</w:t>
      </w:r>
      <w:r w:rsidR="00181EA0">
        <w:t xml:space="preserve"> </w:t>
      </w:r>
      <w:r>
        <w:t xml:space="preserve">level one </w:t>
      </w:r>
      <w:r w:rsidR="0020208C">
        <w:t xml:space="preserve">trigger </w:t>
      </w:r>
      <w:r>
        <w:t xml:space="preserve">primitive </w:t>
      </w:r>
      <w:r w:rsidR="0020208C">
        <w:t xml:space="preserve">signals </w:t>
      </w:r>
      <w:r w:rsidR="00365D9A">
        <w:t xml:space="preserve">and two source synchronizing clocks </w:t>
      </w:r>
      <w:r w:rsidR="0020208C">
        <w:t xml:space="preserve">from the </w:t>
      </w:r>
      <w:r>
        <w:t>Global Trigger Processor (GTP)</w:t>
      </w:r>
      <w:r w:rsidR="006765DA">
        <w:t xml:space="preserve"> via four copper cables through a VME </w:t>
      </w:r>
      <w:r w:rsidR="000F4276">
        <w:t xml:space="preserve">P2 </w:t>
      </w:r>
      <w:r w:rsidR="006765DA">
        <w:t>transition card</w:t>
      </w:r>
      <w:r>
        <w:t xml:space="preserve">.  </w:t>
      </w:r>
      <w:r w:rsidR="00365D9A">
        <w:t>The TS receive</w:t>
      </w:r>
      <w:r w:rsidR="000F4276">
        <w:t>s</w:t>
      </w:r>
      <w:r w:rsidR="00365D9A">
        <w:t xml:space="preserve"> another 30 trigger signals and two </w:t>
      </w:r>
      <w:r w:rsidR="00086CF2">
        <w:t xml:space="preserve">source synchronizing </w:t>
      </w:r>
      <w:r w:rsidR="00365D9A">
        <w:t xml:space="preserve">clock signals </w:t>
      </w:r>
      <w:r w:rsidR="000F4276">
        <w:t>through two 3M CONDO</w:t>
      </w:r>
      <w:r w:rsidR="00365D9A">
        <w:t xml:space="preserve"> front panel connectors.  TS als</w:t>
      </w:r>
      <w:r w:rsidR="00B07FA8">
        <w:t>o receive</w:t>
      </w:r>
      <w:r w:rsidR="000F4276">
        <w:t>s</w:t>
      </w:r>
      <w:r w:rsidR="00B07FA8">
        <w:t xml:space="preserve"> another 15 asynchronou</w:t>
      </w:r>
      <w:r w:rsidR="00365D9A">
        <w:t xml:space="preserve">s trigger signals </w:t>
      </w:r>
      <w:r w:rsidR="000F4276">
        <w:t>through</w:t>
      </w:r>
      <w:r w:rsidR="00365D9A">
        <w:t xml:space="preserve"> </w:t>
      </w:r>
      <w:r w:rsidR="00B07FA8">
        <w:t>ano</w:t>
      </w:r>
      <w:r w:rsidR="00365D9A">
        <w:t>the</w:t>
      </w:r>
      <w:r w:rsidR="00B07FA8">
        <w:t>r</w:t>
      </w:r>
      <w:r w:rsidR="00365D9A">
        <w:t xml:space="preserve"> front panel connector.  </w:t>
      </w:r>
      <w:r>
        <w:t xml:space="preserve">The TS can pre-scale the primitive </w:t>
      </w:r>
      <w:r w:rsidR="001D4AB0">
        <w:t xml:space="preserve">trigger </w:t>
      </w:r>
      <w:r>
        <w:t>signals, and generate final</w:t>
      </w:r>
      <w:r w:rsidR="00365D9A">
        <w:t xml:space="preserve"> event</w:t>
      </w:r>
      <w:r>
        <w:t xml:space="preserve"> trigger </w:t>
      </w:r>
      <w:r>
        <w:lastRenderedPageBreak/>
        <w:t xml:space="preserve">signals to initiate data acquisition process, taking into account </w:t>
      </w:r>
      <w:r w:rsidR="007D4C5F">
        <w:t xml:space="preserve">of </w:t>
      </w:r>
      <w:r>
        <w:t>the front-end electron</w:t>
      </w:r>
      <w:r w:rsidR="007D4C5F">
        <w:t>ics status (BUSY for example).</w:t>
      </w:r>
    </w:p>
    <w:p w:rsidR="00A410B6" w:rsidRDefault="005B5E05" w:rsidP="00A410B6">
      <w:r>
        <w:t>In addition to the trigger generation from</w:t>
      </w:r>
      <w:r w:rsidR="000F648B">
        <w:t xml:space="preserve"> GTP</w:t>
      </w:r>
      <w:r w:rsidR="00365D9A">
        <w:t xml:space="preserve"> and front panel</w:t>
      </w:r>
      <w:r w:rsidR="000F648B">
        <w:t xml:space="preserve">, the TS </w:t>
      </w:r>
      <w:r w:rsidR="00365D9A">
        <w:t xml:space="preserve">can </w:t>
      </w:r>
      <w:r w:rsidR="000F648B">
        <w:t xml:space="preserve">also accept </w:t>
      </w:r>
      <w:r>
        <w:t xml:space="preserve">calibration </w:t>
      </w:r>
      <w:r w:rsidR="00D27A04">
        <w:t>triggers by VME command</w:t>
      </w:r>
      <w:r w:rsidR="00365D9A">
        <w:t>, random triggers, and predetermined number of triggers by VME</w:t>
      </w:r>
      <w:r w:rsidR="00D27A04">
        <w:t xml:space="preserve">.  </w:t>
      </w:r>
      <w:r w:rsidR="009146EC">
        <w:t xml:space="preserve">The TS supports more than </w:t>
      </w:r>
      <w:r w:rsidR="00A62011">
        <w:t>256 different event types (8</w:t>
      </w:r>
      <w:r w:rsidR="00F20ADB">
        <w:t xml:space="preserve"> bits).  Th</w:t>
      </w:r>
      <w:r w:rsidR="00A62011">
        <w:t>e 8</w:t>
      </w:r>
      <w:r w:rsidR="00D27A04">
        <w:t xml:space="preserve">-bit trigger type, together with another </w:t>
      </w:r>
      <w:r w:rsidR="00554237">
        <w:t>three</w:t>
      </w:r>
      <w:r w:rsidR="00D27A04">
        <w:t xml:space="preserve">-bit trigger source, will be sent to the front end </w:t>
      </w:r>
      <w:r w:rsidR="00A62011">
        <w:t>Trigger Interface (TI)</w:t>
      </w:r>
      <w:r w:rsidR="00D27A04">
        <w:t xml:space="preserve"> via </w:t>
      </w:r>
      <w:r w:rsidR="00A62011">
        <w:t>SD</w:t>
      </w:r>
      <w:r w:rsidR="00B07FA8">
        <w:t>/T</w:t>
      </w:r>
      <w:r w:rsidR="00D27A04">
        <w:t xml:space="preserve">D modules.  If the front-end electronics </w:t>
      </w:r>
      <w:r w:rsidR="007D4C5F">
        <w:t>buffer is (almost) full (defined as BUSY)</w:t>
      </w:r>
      <w:r w:rsidR="00D27A04">
        <w:t xml:space="preserve">, or the trigger generation is inhibited, the TS will not generate </w:t>
      </w:r>
      <w:r w:rsidR="009146EC">
        <w:t>event</w:t>
      </w:r>
      <w:r w:rsidR="00D27A04">
        <w:t xml:space="preserve"> </w:t>
      </w:r>
      <w:r w:rsidR="00554237">
        <w:t xml:space="preserve">readout </w:t>
      </w:r>
      <w:r w:rsidR="00D27A04">
        <w:t>signal</w:t>
      </w:r>
      <w:r w:rsidR="00554237">
        <w:t>s</w:t>
      </w:r>
      <w:r w:rsidR="00D27A04">
        <w:t xml:space="preserve"> to initiate further data readout, instead</w:t>
      </w:r>
      <w:r w:rsidR="00554237">
        <w:t>,</w:t>
      </w:r>
      <w:r w:rsidR="00D27A04">
        <w:t xml:space="preserve"> it will start a dead time counter </w:t>
      </w:r>
      <w:r w:rsidR="007D4C5F">
        <w:t>as data acquisition</w:t>
      </w:r>
      <w:r w:rsidR="00D27A04">
        <w:t xml:space="preserve"> efficiency.</w:t>
      </w:r>
      <w:r w:rsidR="00A410B6">
        <w:t xml:space="preserve"> </w:t>
      </w:r>
      <w:r w:rsidR="00A410B6" w:rsidRPr="00A410B6">
        <w:t xml:space="preserve"> </w:t>
      </w:r>
      <w:r w:rsidR="00A410B6">
        <w:t>The trigger word (16-bit word) will be serialized by the derived 62.5 MHz (250 MHz divided by four) clock.</w:t>
      </w:r>
    </w:p>
    <w:p w:rsidR="00A410B6" w:rsidRDefault="00F360A3" w:rsidP="00086CF2">
      <w:r>
        <w:t>The TS will supply the experiment with a synchronous 250 MHz clock</w:t>
      </w:r>
      <w:r w:rsidR="00A410B6">
        <w:t xml:space="preserve"> as system clock</w:t>
      </w:r>
      <w:r>
        <w:t xml:space="preserve">, which </w:t>
      </w:r>
      <w:r w:rsidR="00F20ADB">
        <w:t>is</w:t>
      </w:r>
      <w:r>
        <w:t xml:space="preserve"> sourced either </w:t>
      </w:r>
      <w:r w:rsidR="00F20ADB">
        <w:t xml:space="preserve">by </w:t>
      </w:r>
      <w:r>
        <w:t xml:space="preserve">an on-board oscillator or </w:t>
      </w:r>
      <w:r w:rsidR="00F20ADB">
        <w:t xml:space="preserve">by </w:t>
      </w:r>
      <w:r>
        <w:t xml:space="preserve">an external input through the front panel.  </w:t>
      </w:r>
      <w:r w:rsidR="00F20ADB">
        <w:t xml:space="preserve">The external input could be the synchronous </w:t>
      </w:r>
      <w:r w:rsidR="00A91D69">
        <w:t xml:space="preserve">250 MHz clock from the accelerator.  If the </w:t>
      </w:r>
      <w:r w:rsidR="00A410B6">
        <w:t xml:space="preserve">accelerator </w:t>
      </w:r>
      <w:r w:rsidR="00A91D69">
        <w:t>synchron</w:t>
      </w:r>
      <w:r w:rsidR="00A410B6">
        <w:t>ized</w:t>
      </w:r>
      <w:r w:rsidR="00A91D69">
        <w:t xml:space="preserve"> clock is used, the detector timing measurement (Time of Flight for example) could be easier.  </w:t>
      </w:r>
    </w:p>
    <w:p w:rsidR="00663F5E" w:rsidRDefault="00663F5E" w:rsidP="00086CF2">
      <w:r>
        <w:t>The TS will generate a SYNC signal to align the trigger signals received by the T</w:t>
      </w:r>
      <w:r w:rsidR="007D4C5F">
        <w:t>I</w:t>
      </w:r>
      <w:r w:rsidR="00B07FA8">
        <w:t xml:space="preserve"> board</w:t>
      </w:r>
      <w:r w:rsidR="007D4C5F">
        <w:t>s through their deserializ</w:t>
      </w:r>
      <w:r>
        <w:t xml:space="preserve">ers.  </w:t>
      </w:r>
      <w:r w:rsidR="00554237">
        <w:t>The details of the SYNC can be found in the trigger distribution documentation.  Using the SYNC signal, and the fiber length measurement, the event readout trigger signals can be aligned to within 4 ns across all the Trigger Interface (TI) boards (or front end crates).</w:t>
      </w:r>
    </w:p>
    <w:p w:rsidR="00663F5E" w:rsidRDefault="00663F5E" w:rsidP="00086CF2">
      <w:r>
        <w:t>Another purpose of the TS is to control the data acquis</w:t>
      </w:r>
      <w:r w:rsidR="006B58CF">
        <w:t xml:space="preserve">ition.  If the data acquisition </w:t>
      </w:r>
      <w:r>
        <w:t xml:space="preserve">cannot keep up with the </w:t>
      </w:r>
      <w:r w:rsidR="00A410B6">
        <w:t xml:space="preserve">readout </w:t>
      </w:r>
      <w:r>
        <w:t>tr</w:t>
      </w:r>
      <w:r w:rsidR="00F141B3">
        <w:t>igger, the data buffer on front</w:t>
      </w:r>
      <w:r>
        <w:t xml:space="preserve">end electronics may overflow.  The front end can assert a BUSY signal, and </w:t>
      </w:r>
      <w:r w:rsidR="007D4C5F">
        <w:t xml:space="preserve">the BUSY will </w:t>
      </w:r>
      <w:r>
        <w:t xml:space="preserve">propagate </w:t>
      </w:r>
      <w:r w:rsidR="006A05A1">
        <w:t>to the TS.  The TS can make decision to limit the trigger rate (for data readout), or even stop the trigger completely.  If the trigger is inhibited (by asserting the inhibit signal from front panel), the TS will block all the triggers for data acquisition.</w:t>
      </w:r>
    </w:p>
    <w:p w:rsidR="006A05A1" w:rsidRDefault="009146EC" w:rsidP="00086CF2">
      <w:r>
        <w:t>There are two optional optic links</w:t>
      </w:r>
      <w:r w:rsidR="00F141B3">
        <w:t>,</w:t>
      </w:r>
      <w:r>
        <w:t xml:space="preserve"> which </w:t>
      </w:r>
      <w:r w:rsidR="00A410B6">
        <w:t>use</w:t>
      </w:r>
      <w:r>
        <w:t xml:space="preserve"> the same front panel space as clock input and clock output.  With these two links, </w:t>
      </w:r>
      <w:r w:rsidR="006A05A1">
        <w:t xml:space="preserve">the TS can directly connect to the Trigger Interface board (without </w:t>
      </w:r>
      <w:r w:rsidR="00A410B6">
        <w:t>SD</w:t>
      </w:r>
      <w:r w:rsidR="006A05A1">
        <w:t xml:space="preserve"> board and T</w:t>
      </w:r>
      <w:r w:rsidR="00A410B6">
        <w:t>D</w:t>
      </w:r>
      <w:r w:rsidR="006A05A1">
        <w:t xml:space="preserve"> board).  This is especially useful when </w:t>
      </w:r>
      <w:r w:rsidR="006B58CF">
        <w:t xml:space="preserve">integrating with Global Trigger Processor and </w:t>
      </w:r>
      <w:r w:rsidR="006A05A1">
        <w:t xml:space="preserve">testing the trigger system.  </w:t>
      </w:r>
      <w:r w:rsidR="006B58CF">
        <w:t>The TS will behave like a</w:t>
      </w:r>
      <w:r w:rsidR="007D4C5F">
        <w:t xml:space="preserve"> “mini” trigger distribution crate.</w:t>
      </w:r>
      <w:r>
        <w:t xml:space="preserve">  The TS can also drive the P0 connector in pulse mode, so </w:t>
      </w:r>
      <w:r w:rsidR="00F141B3">
        <w:t>that the TS</w:t>
      </w:r>
      <w:r w:rsidR="004C6DAB">
        <w:t xml:space="preserve"> board</w:t>
      </w:r>
      <w:r w:rsidR="00F141B3">
        <w:t xml:space="preserve"> behaves like a TI board driving one data acquisition frontend crate</w:t>
      </w:r>
      <w:r>
        <w:t>.</w:t>
      </w:r>
    </w:p>
    <w:p w:rsidR="00E813C9" w:rsidRPr="00837C35" w:rsidRDefault="00FB0FB3" w:rsidP="00427B75">
      <w:pPr>
        <w:pStyle w:val="Heading1"/>
      </w:pPr>
      <w:r w:rsidRPr="00837C35">
        <w:t>3</w:t>
      </w:r>
      <w:r w:rsidR="007B135E" w:rsidRPr="00837C35">
        <w:t xml:space="preserve"> Functional </w:t>
      </w:r>
      <w:r w:rsidR="00FA0E76" w:rsidRPr="00427B75">
        <w:t>Descriptions</w:t>
      </w:r>
    </w:p>
    <w:p w:rsidR="008A4660" w:rsidRPr="00837C35" w:rsidRDefault="008A4660" w:rsidP="00086CF2">
      <w:pPr>
        <w:pStyle w:val="head2"/>
      </w:pPr>
      <w:r w:rsidRPr="00837C35">
        <w:t xml:space="preserve">3.1 General </w:t>
      </w:r>
      <w:r w:rsidR="00FA0E76" w:rsidRPr="00837C35">
        <w:t>description</w:t>
      </w:r>
    </w:p>
    <w:p w:rsidR="00E1369B" w:rsidRDefault="002F7BF1" w:rsidP="00086CF2">
      <w:r>
        <w:t xml:space="preserve">Figure </w:t>
      </w:r>
      <w:r w:rsidR="007D4C5F">
        <w:t>3</w:t>
      </w:r>
      <w:r w:rsidR="008A4660" w:rsidRPr="008F3E55">
        <w:t xml:space="preserve"> shows the block diagram of the T</w:t>
      </w:r>
      <w:r w:rsidR="00E1369B">
        <w:t>S</w:t>
      </w:r>
      <w:r w:rsidR="008A4660" w:rsidRPr="008F3E55">
        <w:t xml:space="preserve"> module, indicating the major components used in the design. </w:t>
      </w:r>
      <w:r w:rsidR="00824103" w:rsidRPr="008F3E55">
        <w:t xml:space="preserve"> </w:t>
      </w:r>
      <w:r w:rsidR="00E1369B">
        <w:t>A Xilinx XC5V</w:t>
      </w:r>
      <w:r w:rsidR="00B034B6">
        <w:t>F</w:t>
      </w:r>
      <w:r w:rsidR="00E1369B">
        <w:t>X</w:t>
      </w:r>
      <w:r w:rsidR="00B034B6">
        <w:t>70</w:t>
      </w:r>
      <w:r w:rsidR="00E1369B">
        <w:t>T</w:t>
      </w:r>
      <w:r w:rsidR="00B034B6">
        <w:t>-FG1136</w:t>
      </w:r>
      <w:r w:rsidR="00E1369B">
        <w:t xml:space="preserve"> FPGA is used to generate the </w:t>
      </w:r>
      <w:r w:rsidR="0009192D">
        <w:t xml:space="preserve">data readout </w:t>
      </w:r>
      <w:r w:rsidR="00E1369B">
        <w:t>trigger (from three sources).  It also interfaces with VME,</w:t>
      </w:r>
      <w:r w:rsidR="00A410B6">
        <w:t xml:space="preserve"> serializes the trigger words</w:t>
      </w:r>
      <w:r w:rsidR="00C659CE">
        <w:t xml:space="preserve"> at 16ns </w:t>
      </w:r>
      <w:r w:rsidR="0009192D">
        <w:t>intervals,</w:t>
      </w:r>
      <w:r w:rsidR="00C659CE">
        <w:t xml:space="preserve"> and distribute</w:t>
      </w:r>
      <w:r w:rsidR="0009192D">
        <w:t>s</w:t>
      </w:r>
      <w:r w:rsidR="00C659CE">
        <w:t xml:space="preserve"> to the frontend electronics.  It generates the SYNC signals to align the whole experiment.  The FPGA may also limit or disable the trigger depending on the front-end status.  The clock is distributed by the MC100</w:t>
      </w:r>
      <w:r w:rsidR="007D4C5F">
        <w:t>LVEP</w:t>
      </w:r>
      <w:r w:rsidR="007B4E01">
        <w:t>111</w:t>
      </w:r>
      <w:r w:rsidR="00C659CE">
        <w:t>, a mu</w:t>
      </w:r>
      <w:r w:rsidR="00184297">
        <w:t>ltiplexer</w:t>
      </w:r>
      <w:r w:rsidR="00C659CE">
        <w:t xml:space="preserve"> and fan</w:t>
      </w:r>
      <w:r w:rsidR="00184297">
        <w:t xml:space="preserve"> </w:t>
      </w:r>
      <w:r w:rsidR="00C659CE">
        <w:t xml:space="preserve">out clock driver </w:t>
      </w:r>
      <w:r w:rsidR="00B07FA8">
        <w:t>component</w:t>
      </w:r>
      <w:r w:rsidR="00C659CE">
        <w:t>.  The simple fan-out structure will not introduce unnecessary jitter on the clock.</w:t>
      </w:r>
    </w:p>
    <w:p w:rsidR="00272D0F" w:rsidRPr="00B57E10" w:rsidRDefault="00272D0F" w:rsidP="00086CF2"/>
    <w:p w:rsidR="00115C0B" w:rsidRDefault="00115C0B" w:rsidP="00115C0B">
      <w:pPr>
        <w:keepNext/>
      </w:pPr>
      <w:r>
        <w:rPr>
          <w:noProof/>
        </w:rPr>
        <w:lastRenderedPageBreak/>
        <w:drawing>
          <wp:inline distT="0" distB="0" distL="0" distR="0" wp14:anchorId="77665EFF" wp14:editId="2D57428A">
            <wp:extent cx="5736566" cy="46739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S_TS.tif"/>
                    <pic:cNvPicPr/>
                  </pic:nvPicPr>
                  <pic:blipFill rotWithShape="1">
                    <a:blip r:embed="rId12" cstate="print">
                      <a:extLst>
                        <a:ext uri="{28A0092B-C50C-407E-A947-70E740481C1C}">
                          <a14:useLocalDpi xmlns:a14="http://schemas.microsoft.com/office/drawing/2010/main" val="0"/>
                        </a:ext>
                      </a:extLst>
                    </a:blip>
                    <a:srcRect l="3581" t="6135" r="12153" b="2325"/>
                    <a:stretch/>
                  </pic:blipFill>
                  <pic:spPr bwMode="auto">
                    <a:xfrm>
                      <a:off x="0" y="0"/>
                      <a:ext cx="5747916" cy="4683182"/>
                    </a:xfrm>
                    <a:prstGeom prst="rect">
                      <a:avLst/>
                    </a:prstGeom>
                    <a:ln>
                      <a:noFill/>
                    </a:ln>
                    <a:extLst>
                      <a:ext uri="{53640926-AAD7-44D8-BBD7-CCE9431645EC}">
                        <a14:shadowObscured xmlns:a14="http://schemas.microsoft.com/office/drawing/2010/main"/>
                      </a:ext>
                    </a:extLst>
                  </pic:spPr>
                </pic:pic>
              </a:graphicData>
            </a:graphic>
          </wp:inline>
        </w:drawing>
      </w:r>
    </w:p>
    <w:p w:rsidR="000D449A" w:rsidRDefault="00115C0B" w:rsidP="00115C0B">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3</w:t>
      </w:r>
      <w:r w:rsidR="00423AFF">
        <w:rPr>
          <w:noProof/>
        </w:rPr>
        <w:fldChar w:fldCharType="end"/>
      </w:r>
      <w:r>
        <w:t xml:space="preserve"> </w:t>
      </w:r>
      <w:r w:rsidRPr="00D011DB">
        <w:t xml:space="preserve"> Trigger Supervisor (TS) functional diagram</w:t>
      </w:r>
    </w:p>
    <w:p w:rsidR="001E3B02" w:rsidRPr="000D449A" w:rsidRDefault="001E3B02" w:rsidP="001E3B02"/>
    <w:p w:rsidR="00937A74" w:rsidRPr="008A4660" w:rsidRDefault="00CE3414" w:rsidP="00086CF2">
      <w:pPr>
        <w:pStyle w:val="head2"/>
      </w:pPr>
      <w:r>
        <w:t>3.2</w:t>
      </w:r>
      <w:r w:rsidR="00937A74" w:rsidRPr="00B57E10">
        <w:t xml:space="preserve"> Fiber links</w:t>
      </w:r>
    </w:p>
    <w:p w:rsidR="00E101C3" w:rsidRDefault="00824103" w:rsidP="00086CF2">
      <w:r w:rsidRPr="008F3E55">
        <w:t xml:space="preserve">The </w:t>
      </w:r>
      <w:r w:rsidR="00E101C3">
        <w:t>AFBR</w:t>
      </w:r>
      <w:r w:rsidRPr="008F3E55">
        <w:t>-79</w:t>
      </w:r>
      <w:r w:rsidR="00E101C3">
        <w:t>Q</w:t>
      </w:r>
      <w:r w:rsidR="00937A74" w:rsidRPr="008F3E55">
        <w:t>4</w:t>
      </w:r>
      <w:r w:rsidR="00E101C3">
        <w:t>Z</w:t>
      </w:r>
      <w:r w:rsidR="00937A74" w:rsidRPr="008F3E55">
        <w:t xml:space="preserve"> is </w:t>
      </w:r>
      <w:r w:rsidR="00B07FA8">
        <w:t>a</w:t>
      </w:r>
      <w:r w:rsidR="00937A74" w:rsidRPr="008F3E55">
        <w:t xml:space="preserve"> multi-channel (4 Rx, 4 Tx) fiber optic link</w:t>
      </w:r>
      <w:r w:rsidR="00E101C3">
        <w:t xml:space="preserve">.  It is </w:t>
      </w:r>
      <w:r w:rsidR="00FC3A3F">
        <w:t>techn</w:t>
      </w:r>
      <w:r w:rsidR="00FD5B1A">
        <w:t>ologicall</w:t>
      </w:r>
      <w:r w:rsidR="00FC3A3F">
        <w:t>y</w:t>
      </w:r>
      <w:r w:rsidR="0067220C" w:rsidRPr="0067220C">
        <w:t xml:space="preserve"> </w:t>
      </w:r>
      <w:r w:rsidR="0067220C">
        <w:t>more advanced</w:t>
      </w:r>
      <w:r w:rsidR="00B07FA8">
        <w:t xml:space="preserve"> than HFBR-7924, and it is cheaper too</w:t>
      </w:r>
      <w:r w:rsidR="00184297">
        <w:t>, as it</w:t>
      </w:r>
      <w:r w:rsidR="00937A74" w:rsidRPr="008F3E55">
        <w:t xml:space="preserve"> </w:t>
      </w:r>
      <w:r w:rsidR="00184297">
        <w:t>is widely used in I</w:t>
      </w:r>
      <w:r w:rsidR="00E101C3">
        <w:t xml:space="preserve">nfiniband applications.  For the TS, two modules are put on the front panel.  </w:t>
      </w:r>
      <w:r w:rsidR="007B4E01">
        <w:t xml:space="preserve">The two QSFP modules give the TS extra flexibility, that </w:t>
      </w:r>
      <w:r w:rsidR="000F2B34">
        <w:t>is, it can bypass the SD-TD fan outs</w:t>
      </w:r>
      <w:r w:rsidR="007B4E01">
        <w:t>, and distribute triggers directly to two TI modules in the frontend crates.</w:t>
      </w:r>
      <w:r w:rsidR="001A3B80">
        <w:t xml:space="preserve"> </w:t>
      </w:r>
      <w:r w:rsidR="007B4E01">
        <w:t xml:space="preserve"> T</w:t>
      </w:r>
      <w:r w:rsidR="001A3B80">
        <w:t>he TS will serve as a “mini” trigger distribution crate with full Global</w:t>
      </w:r>
      <w:r w:rsidR="002251E6">
        <w:t xml:space="preserve"> Trigger Processor </w:t>
      </w:r>
      <w:r w:rsidR="000F2B34">
        <w:t xml:space="preserve">(GTP) </w:t>
      </w:r>
      <w:r w:rsidR="002251E6">
        <w:t>board inputs.</w:t>
      </w:r>
      <w:r w:rsidR="007B4E01">
        <w:t xml:space="preserve">  If this feature is not necessary, the two QSFP</w:t>
      </w:r>
      <w:r w:rsidR="0067220C">
        <w:t xml:space="preserve"> modules are</w:t>
      </w:r>
      <w:r w:rsidR="00BD141B">
        <w:t xml:space="preserve"> connected to FPGA MGT transceivers, each can be a four channel full duplex transceivers for data </w:t>
      </w:r>
      <w:r w:rsidR="0067220C">
        <w:t xml:space="preserve">transfer </w:t>
      </w:r>
      <w:r w:rsidR="00BD141B">
        <w:t xml:space="preserve">testing.  With the potential of MGT, the total data rate can be </w:t>
      </w:r>
      <w:r w:rsidR="0067220C">
        <w:t xml:space="preserve">more than </w:t>
      </w:r>
      <w:r w:rsidR="00BD141B">
        <w:t>40</w:t>
      </w:r>
      <w:r w:rsidR="0067220C">
        <w:t xml:space="preserve"> </w:t>
      </w:r>
      <w:r w:rsidR="00BD141B">
        <w:t>Gbps.</w:t>
      </w:r>
      <w:r w:rsidR="00B07FA8">
        <w:t xml:space="preserve"> (The XC5VFX70T MGT limit is 6 Gbps per channel)</w:t>
      </w:r>
    </w:p>
    <w:p w:rsidR="00937A74" w:rsidRPr="00E101C3" w:rsidRDefault="00E101C3" w:rsidP="00086CF2">
      <w:r>
        <w:t xml:space="preserve">The AFBR-79Q4Z will have Trigger, Clock, Sync as Tx channels, </w:t>
      </w:r>
      <w:r w:rsidR="00184297">
        <w:t xml:space="preserve">trigger acknowledge </w:t>
      </w:r>
      <w:r>
        <w:t>and BUSY as Rx channel</w:t>
      </w:r>
      <w:r w:rsidR="002251E6">
        <w:t>.</w:t>
      </w:r>
      <w:r w:rsidR="0067220C">
        <w:t xml:space="preserve">  A</w:t>
      </w:r>
      <w:r>
        <w:t xml:space="preserve">nother generic Rx/Tx pair for future expansion (as the extra </w:t>
      </w:r>
      <w:r w:rsidR="001A3B80">
        <w:t xml:space="preserve">Xilinx </w:t>
      </w:r>
      <w:r w:rsidR="0067220C">
        <w:t>MGT</w:t>
      </w:r>
      <w:r w:rsidR="001A3B80">
        <w:t xml:space="preserve"> modules</w:t>
      </w:r>
      <w:r>
        <w:t xml:space="preserve"> in the FPGA</w:t>
      </w:r>
      <w:r w:rsidR="00FC3A3F">
        <w:t xml:space="preserve"> allows</w:t>
      </w:r>
      <w:r w:rsidR="00BD141B">
        <w:t>), or four channel full duplex transceivers for future development.</w:t>
      </w:r>
    </w:p>
    <w:p w:rsidR="006F1BF6" w:rsidRPr="005602B8" w:rsidRDefault="00937A74" w:rsidP="00086CF2">
      <w:pPr>
        <w:pStyle w:val="head2"/>
      </w:pPr>
      <w:r w:rsidRPr="005602B8">
        <w:t>3.</w:t>
      </w:r>
      <w:r w:rsidR="00CE3414" w:rsidRPr="005602B8">
        <w:t>3</w:t>
      </w:r>
      <w:r w:rsidR="00272D0F" w:rsidRPr="005602B8">
        <w:t xml:space="preserve">: Clock </w:t>
      </w:r>
      <w:r w:rsidR="00D8612F">
        <w:t>generation:</w:t>
      </w:r>
    </w:p>
    <w:p w:rsidR="0025195E" w:rsidRDefault="001C187F" w:rsidP="00086CF2">
      <w:r w:rsidRPr="008F3E55">
        <w:lastRenderedPageBreak/>
        <w:t>One of the T</w:t>
      </w:r>
      <w:r w:rsidR="00E101C3">
        <w:t>S</w:t>
      </w:r>
      <w:r w:rsidRPr="008F3E55">
        <w:t>’s major function</w:t>
      </w:r>
      <w:r w:rsidR="007D0166" w:rsidRPr="008F3E55">
        <w:t>s</w:t>
      </w:r>
      <w:r w:rsidRPr="008F3E55">
        <w:t xml:space="preserve"> is the </w:t>
      </w:r>
      <w:r w:rsidR="00E101C3">
        <w:t>pi</w:t>
      </w:r>
      <w:r w:rsidR="009A2D3B" w:rsidRPr="008F3E55">
        <w:t xml:space="preserve">peline </w:t>
      </w:r>
      <w:r w:rsidRPr="008F3E55">
        <w:t xml:space="preserve">clock </w:t>
      </w:r>
      <w:r w:rsidR="00E101C3">
        <w:t>generation</w:t>
      </w:r>
      <w:r w:rsidRPr="008F3E55">
        <w:t xml:space="preserve">.  </w:t>
      </w:r>
      <w:r w:rsidR="00E101C3">
        <w:t>The clock is generated by its on-board</w:t>
      </w:r>
      <w:r w:rsidR="00FC3A3F">
        <w:t xml:space="preserve"> low jitter</w:t>
      </w:r>
      <w:r w:rsidR="00E101C3">
        <w:t xml:space="preserve"> oscillator (</w:t>
      </w:r>
      <w:r w:rsidR="00BD141B">
        <w:t xml:space="preserve">Crystek CCPD-034M-50-250, </w:t>
      </w:r>
      <w:r w:rsidR="00E101C3">
        <w:t xml:space="preserve">250 MHz).  The TS can also accept an external </w:t>
      </w:r>
      <w:r w:rsidR="00382E62">
        <w:t xml:space="preserve">clock </w:t>
      </w:r>
      <w:r w:rsidR="00E101C3">
        <w:t>input through front panel</w:t>
      </w:r>
      <w:r w:rsidR="00FC3A3F">
        <w:t>.</w:t>
      </w:r>
      <w:r w:rsidR="00E101C3">
        <w:t xml:space="preserve">  The external clock </w:t>
      </w:r>
      <w:r w:rsidR="009B6E7F">
        <w:t xml:space="preserve">input </w:t>
      </w:r>
      <w:r w:rsidR="00E101C3">
        <w:t>can also</w:t>
      </w:r>
      <w:r w:rsidR="00382E62">
        <w:t xml:space="preserve"> give the flexibility of using the </w:t>
      </w:r>
      <w:r w:rsidR="0025195E">
        <w:t>accelerator synced clock if we can get one</w:t>
      </w:r>
      <w:r w:rsidR="00FC3A3F">
        <w:t xml:space="preserve"> and we need to</w:t>
      </w:r>
      <w:r w:rsidR="0025195E">
        <w:t>.</w:t>
      </w:r>
    </w:p>
    <w:p w:rsidR="005716B6" w:rsidRPr="00D8612F" w:rsidRDefault="0025195E" w:rsidP="005353A9">
      <w:r>
        <w:t xml:space="preserve">The </w:t>
      </w:r>
      <w:r w:rsidR="00382E62">
        <w:t xml:space="preserve">TS uses a MC100LVEP111 to distribute </w:t>
      </w:r>
      <w:r>
        <w:t>clock</w:t>
      </w:r>
      <w:r w:rsidR="00382E62">
        <w:t>s</w:t>
      </w:r>
      <w:r>
        <w:t xml:space="preserve"> to</w:t>
      </w:r>
      <w:r w:rsidR="00382E62">
        <w:t xml:space="preserve"> the</w:t>
      </w:r>
      <w:r>
        <w:t xml:space="preserve"> FP</w:t>
      </w:r>
      <w:r w:rsidR="00DA307A">
        <w:t xml:space="preserve">GA, two optical links, and </w:t>
      </w:r>
      <w:r w:rsidR="00382E62">
        <w:t xml:space="preserve">SD </w:t>
      </w:r>
      <w:r w:rsidR="00DA307A">
        <w:t>through P0</w:t>
      </w:r>
      <w:r w:rsidR="00382E62">
        <w:t xml:space="preserve"> connector</w:t>
      </w:r>
      <w:r>
        <w:t>.  The FPGA will generate other frequencies as needed from the</w:t>
      </w:r>
      <w:r w:rsidR="00382E62">
        <w:t xml:space="preserve"> 250 MHz clock.</w:t>
      </w:r>
    </w:p>
    <w:p w:rsidR="00115C0B" w:rsidRPr="005602B8" w:rsidRDefault="00115C0B" w:rsidP="00115C0B">
      <w:pPr>
        <w:pStyle w:val="head2"/>
      </w:pPr>
      <w:r w:rsidRPr="005602B8">
        <w:t xml:space="preserve">3.4 </w:t>
      </w:r>
      <w:r w:rsidR="009D6C1C">
        <w:t>Local Trigger generation (Level one trigger gen</w:t>
      </w:r>
      <w:r>
        <w:t>eration)</w:t>
      </w:r>
      <w:r w:rsidRPr="005602B8">
        <w:t>:</w:t>
      </w:r>
    </w:p>
    <w:p w:rsidR="00385931" w:rsidRDefault="009D6C1C" w:rsidP="00115C0B">
      <w:pPr>
        <w:rPr>
          <w:noProof/>
        </w:rPr>
      </w:pPr>
      <w:r>
        <w:t xml:space="preserve">The Local trigger is generated by the five local trigger inputs.  It can be any combination of the five inputs.  This is loaded with a 32-bit word (VME register offset 0x6C).  For example, whenever input#1 is true, there will be a Local Trigger, the 32-bit will be: 0xAAAAAAAA.  </w:t>
      </w:r>
      <w:r w:rsidR="009D6286">
        <w:t>A simple rule can be applied to the Local Trigger, so that the same event will not be readout twice.  The rule is: there is no more than ONE local trigger in time T.  The time T is set register 0x70, bit (6:0) in 4 ns steps.  For example, if bit(6:0) is set to 0x12, that means “There will be no more than one local trigger in 72 ns”.  Because the inputs are NOT synchronized with the TS clock (to preserve the rising edge of the trigger), the trigger rule should cover the width of the input signals.</w:t>
      </w:r>
      <w:r w:rsidR="00385931" w:rsidRPr="00385931">
        <w:rPr>
          <w:noProof/>
        </w:rPr>
        <w:t xml:space="preserve"> </w:t>
      </w:r>
    </w:p>
    <w:p w:rsidR="00385931" w:rsidRDefault="00385931" w:rsidP="00385931">
      <w:pPr>
        <w:keepNext/>
      </w:pPr>
      <w:r>
        <w:rPr>
          <w:noProof/>
        </w:rPr>
        <w:drawing>
          <wp:inline distT="0" distB="0" distL="0" distR="0" wp14:anchorId="72D88F6A" wp14:editId="7902D3AF">
            <wp:extent cx="6200775" cy="4509179"/>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S_TS.tif"/>
                    <pic:cNvPicPr/>
                  </pic:nvPicPr>
                  <pic:blipFill rotWithShape="1">
                    <a:blip r:embed="rId13" cstate="print">
                      <a:extLst>
                        <a:ext uri="{28A0092B-C50C-407E-A947-70E740481C1C}">
                          <a14:useLocalDpi xmlns:a14="http://schemas.microsoft.com/office/drawing/2010/main" val="0"/>
                        </a:ext>
                      </a:extLst>
                    </a:blip>
                    <a:srcRect l="4984" t="3809" r="658" b="4700"/>
                    <a:stretch/>
                  </pic:blipFill>
                  <pic:spPr bwMode="auto">
                    <a:xfrm>
                      <a:off x="0" y="0"/>
                      <a:ext cx="6202943" cy="4510756"/>
                    </a:xfrm>
                    <a:prstGeom prst="rect">
                      <a:avLst/>
                    </a:prstGeom>
                    <a:ln>
                      <a:noFill/>
                    </a:ln>
                    <a:extLst>
                      <a:ext uri="{53640926-AAD7-44D8-BBD7-CCE9431645EC}">
                        <a14:shadowObscured xmlns:a14="http://schemas.microsoft.com/office/drawing/2010/main"/>
                      </a:ext>
                    </a:extLst>
                  </pic:spPr>
                </pic:pic>
              </a:graphicData>
            </a:graphic>
          </wp:inline>
        </w:drawing>
      </w:r>
    </w:p>
    <w:p w:rsidR="009D6C1C" w:rsidRDefault="00385931" w:rsidP="00385931">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4</w:t>
      </w:r>
      <w:r w:rsidR="00423AFF">
        <w:rPr>
          <w:noProof/>
        </w:rPr>
        <w:fldChar w:fldCharType="end"/>
      </w:r>
      <w:r>
        <w:t xml:space="preserve"> Local trigger distribution for fastbus DAQ duplication</w:t>
      </w:r>
    </w:p>
    <w:p w:rsidR="00017545" w:rsidRDefault="009D6C1C" w:rsidP="00115C0B">
      <w:r>
        <w:lastRenderedPageBreak/>
        <w:t xml:space="preserve">The Local Trigger </w:t>
      </w:r>
      <w:r w:rsidR="00833177">
        <w:t>can be distributed</w:t>
      </w:r>
      <w:r>
        <w:t xml:space="preserve"> to </w:t>
      </w:r>
      <w:r w:rsidR="00833177">
        <w:t xml:space="preserve">(up to) </w:t>
      </w:r>
      <w:r>
        <w:t>four branches</w:t>
      </w:r>
      <w:r w:rsidR="00017545">
        <w:t xml:space="preserve"> in round-robin manner.  If one</w:t>
      </w:r>
      <w:r>
        <w:t xml:space="preserve"> branch is BUSY (CIP, or BIP), it will automatically skip that branch and look for the next non-BUSY branch</w:t>
      </w:r>
      <w:r w:rsidR="009D6286">
        <w:t xml:space="preserve">.  </w:t>
      </w:r>
      <w:r w:rsidR="00017545">
        <w:t>This can use the DAQ duplication more efficiently.  The register offset 0x28 bit(15-12) is used to set the available DAQ duplication branches.  Each branch has its own Local Trigger and Fast Clear, though the Readout trigger is common (see 3.6 for details).</w:t>
      </w:r>
      <w:r w:rsidR="007D240A">
        <w:t xml:space="preserve">  For Fast trigger response without DAQ duplication, only one (any one of the four) branch should be enabled.</w:t>
      </w:r>
    </w:p>
    <w:p w:rsidR="007D240A" w:rsidRDefault="007D240A" w:rsidP="00115C0B">
      <w:r>
        <w:t>The Local Trigger signal width can be set using register (vme register offset) 0x70, bit(15:8) in steps of 4 ns.  For example, if the bit(15:8)=0x30, the local trigger signal width will be 200 ns.</w:t>
      </w:r>
    </w:p>
    <w:p w:rsidR="00017545" w:rsidRPr="005602B8" w:rsidRDefault="00017545" w:rsidP="00017545">
      <w:pPr>
        <w:pStyle w:val="head2"/>
      </w:pPr>
      <w:r>
        <w:t>3.5</w:t>
      </w:r>
      <w:r w:rsidRPr="005602B8">
        <w:t xml:space="preserve"> </w:t>
      </w:r>
      <w:r w:rsidR="007D240A">
        <w:t>Fast Clear</w:t>
      </w:r>
      <w:r>
        <w:t xml:space="preserve"> (</w:t>
      </w:r>
      <w:r w:rsidR="007D240A">
        <w:t>abort ADC conversion, or Data Buffering</w:t>
      </w:r>
      <w:r>
        <w:t>)</w:t>
      </w:r>
      <w:r w:rsidRPr="005602B8">
        <w:t>:</w:t>
      </w:r>
    </w:p>
    <w:p w:rsidR="003D372A" w:rsidRDefault="00017545" w:rsidP="00017545">
      <w:r>
        <w:t xml:space="preserve">The </w:t>
      </w:r>
      <w:r w:rsidR="00213DE0">
        <w:t>Fast Clear is provided to abort the ADC conversion (Lecroy 1881M) or TDC buffering (Lecroy 1887S) to minimize the dead time.  There are four Fast Clear signals corresponding to the four Local Trigger signals for the four duplication branches respectively.  T</w:t>
      </w:r>
      <w:r w:rsidR="003D372A">
        <w:t xml:space="preserve">he Fast Clear signal is delayed Local trigger vetoed by the Readout trigger (see section 3.5).  </w:t>
      </w:r>
    </w:p>
    <w:p w:rsidR="006E2825" w:rsidRDefault="003D372A" w:rsidP="00017545">
      <w:r>
        <w:t xml:space="preserve">The Fast Clear latency is set by VME register offset 0x118 bits(18:10) in 4 ns steps.  The Fast Clear signal width can be set by register offset 0x70, bits(23:16) in 4 ns steps.  The Fast Clear signal width should be at least 40 ns for LeCroy 1877S TDC, </w:t>
      </w:r>
      <w:r w:rsidR="006E2825">
        <w:t>so the bit(23:16) has to be set to 8 or larger.</w:t>
      </w:r>
    </w:p>
    <w:p w:rsidR="00C32A5F" w:rsidRDefault="00C32A5F" w:rsidP="00017545">
      <w:r>
        <w:t>Upon ReadOut trigger, a window will be open to veto</w:t>
      </w:r>
      <w:r w:rsidR="003D372A">
        <w:t xml:space="preserve"> </w:t>
      </w:r>
      <w:r>
        <w:t xml:space="preserve">the Fast Clear so that the DAQ boards can save the digitized data and be read out.  The veto window size is set by the vme register offset 0x70, bits(31:24) in 4 ns steps. </w:t>
      </w:r>
    </w:p>
    <w:p w:rsidR="0096582C" w:rsidRPr="005602B8" w:rsidRDefault="00017545" w:rsidP="00086CF2">
      <w:pPr>
        <w:pStyle w:val="head2"/>
      </w:pPr>
      <w:r>
        <w:t>3.6</w:t>
      </w:r>
      <w:r w:rsidR="0096582C" w:rsidRPr="005602B8">
        <w:t xml:space="preserve"> </w:t>
      </w:r>
      <w:r w:rsidR="00382E62">
        <w:t xml:space="preserve">Readout </w:t>
      </w:r>
      <w:r w:rsidR="004C6DAB">
        <w:t>t</w:t>
      </w:r>
      <w:r w:rsidR="004C6DAB" w:rsidRPr="005602B8">
        <w:t>riggers</w:t>
      </w:r>
      <w:r w:rsidR="0096582C" w:rsidRPr="005602B8">
        <w:t xml:space="preserve"> </w:t>
      </w:r>
      <w:r w:rsidR="00D8612F">
        <w:t>generation</w:t>
      </w:r>
      <w:r w:rsidR="0037469A">
        <w:t xml:space="preserve"> (Event type generation)</w:t>
      </w:r>
      <w:r w:rsidR="0096582C" w:rsidRPr="005602B8">
        <w:t>:</w:t>
      </w:r>
    </w:p>
    <w:p w:rsidR="00D8612F" w:rsidRDefault="00EA7AD7" w:rsidP="00086CF2">
      <w:r>
        <w:t xml:space="preserve">The </w:t>
      </w:r>
      <w:r w:rsidR="00382E62">
        <w:t xml:space="preserve">readout </w:t>
      </w:r>
      <w:r>
        <w:t>trigger generation is the most important function for the TS.  The Data Acquisition system treats each trigger as one e</w:t>
      </w:r>
      <w:r w:rsidR="00875F34">
        <w:t>vent, and the pipeline frontend data are grouped by events, or triggers.  The trigger system (e</w:t>
      </w:r>
      <w:r w:rsidR="00C12223">
        <w:t>lectronics) generates the level</w:t>
      </w:r>
      <w:r w:rsidR="009F047A">
        <w:t xml:space="preserve"> </w:t>
      </w:r>
      <w:r w:rsidR="00875F34">
        <w:t xml:space="preserve">one trigger primitives.  </w:t>
      </w:r>
      <w:r w:rsidR="00C12223">
        <w:t xml:space="preserve">The </w:t>
      </w:r>
      <w:r w:rsidR="00875F34">
        <w:t>TS match</w:t>
      </w:r>
      <w:r w:rsidR="00C12223">
        <w:t>es</w:t>
      </w:r>
      <w:r w:rsidR="00875F34">
        <w:t xml:space="preserve"> the </w:t>
      </w:r>
      <w:r w:rsidR="009F047A">
        <w:t>l</w:t>
      </w:r>
      <w:r w:rsidR="00C12223">
        <w:t>evel</w:t>
      </w:r>
      <w:r w:rsidR="009F047A">
        <w:t xml:space="preserve"> </w:t>
      </w:r>
      <w:r w:rsidR="00C12223">
        <w:t xml:space="preserve">one </w:t>
      </w:r>
      <w:r w:rsidR="00875F34">
        <w:t>trigger with the DAQ events.  The TS should maximize the DAQ efficiency without messing up the events.</w:t>
      </w:r>
    </w:p>
    <w:p w:rsidR="00BD141B" w:rsidRDefault="00BD141B" w:rsidP="00086CF2">
      <w:r>
        <w:t>The trigger input</w:t>
      </w:r>
      <w:r w:rsidR="0037469A">
        <w:t xml:space="preserve"> signals</w:t>
      </w:r>
      <w:r>
        <w:t xml:space="preserve"> can be </w:t>
      </w:r>
      <w:r w:rsidR="00C12223">
        <w:t xml:space="preserve">stretched in time </w:t>
      </w:r>
      <w:r>
        <w:t>to cover the full event.  Because</w:t>
      </w:r>
      <w:r w:rsidR="00B07FA8">
        <w:t xml:space="preserve"> of</w:t>
      </w:r>
      <w:r>
        <w:t xml:space="preserve"> the trigger primitive natural latency uncertainties (d</w:t>
      </w:r>
      <w:r w:rsidR="00B07FA8">
        <w:t xml:space="preserve">etector signal flight time </w:t>
      </w:r>
      <w:r w:rsidR="004C6DAB">
        <w:t>etc.</w:t>
      </w:r>
      <w:r w:rsidR="00B07FA8">
        <w:t>), t</w:t>
      </w:r>
      <w:r>
        <w:t>his signal extension will match the event to the real beam collision.  An extra inhibit window can also be set to veto the next event, so no two events will be generated from the same collision.  These two parameters can be adjusted</w:t>
      </w:r>
      <w:r w:rsidR="00C12223">
        <w:t xml:space="preserve"> independently in ranges from 8</w:t>
      </w:r>
      <w:r>
        <w:t>ns to 500ns.</w:t>
      </w:r>
    </w:p>
    <w:p w:rsidR="00BD141B" w:rsidRDefault="00BD141B" w:rsidP="00086CF2">
      <w:r>
        <w:t xml:space="preserve">The earliest </w:t>
      </w:r>
      <w:r w:rsidR="00915A05">
        <w:t>level</w:t>
      </w:r>
      <w:r w:rsidR="009F047A">
        <w:t xml:space="preserve"> </w:t>
      </w:r>
      <w:r w:rsidR="00915A05">
        <w:t xml:space="preserve">one </w:t>
      </w:r>
      <w:r>
        <w:t xml:space="preserve">trigger primitive timing will be used to tag as the event timing.  The </w:t>
      </w:r>
      <w:r w:rsidR="00915A05">
        <w:t xml:space="preserve">tag </w:t>
      </w:r>
      <w:r>
        <w:t xml:space="preserve">precision is 4ns.  This timing information will be sent as part of the trigger word to the TI, so the TI </w:t>
      </w:r>
      <w:r w:rsidR="00915A05">
        <w:t>can</w:t>
      </w:r>
      <w:r>
        <w:t xml:space="preserve"> generate trigger (decode trigger) in 4ns precision</w:t>
      </w:r>
      <w:r w:rsidR="00915A05">
        <w:t>, although the trigger word is transferred every 16ns (on 62.5 MHz clock)</w:t>
      </w:r>
      <w:r>
        <w:t>.</w:t>
      </w:r>
    </w:p>
    <w:p w:rsidR="0088155E" w:rsidRDefault="00E15316" w:rsidP="00086CF2">
      <w:r>
        <w:t>The</w:t>
      </w:r>
      <w:r w:rsidR="009F047A">
        <w:t xml:space="preserve"> level </w:t>
      </w:r>
      <w:r w:rsidR="003647C9">
        <w:t>one</w:t>
      </w:r>
      <w:r>
        <w:t xml:space="preserve"> trigger primitives (GTP inputs or external inputs) can be </w:t>
      </w:r>
      <w:r w:rsidR="003647C9">
        <w:t>stretched in time</w:t>
      </w:r>
      <w:r>
        <w:t xml:space="preserve"> </w:t>
      </w:r>
      <w:r w:rsidR="00FC3A3F">
        <w:t xml:space="preserve">and pre-scaled </w:t>
      </w:r>
      <w:r>
        <w:t xml:space="preserve">before </w:t>
      </w:r>
      <w:r w:rsidR="005F7969">
        <w:t xml:space="preserve">being used to form a </w:t>
      </w:r>
      <w:r w:rsidR="003647C9">
        <w:t xml:space="preserve">readout </w:t>
      </w:r>
      <w:r w:rsidR="005F7969">
        <w:t>trigger type.  The trigger</w:t>
      </w:r>
      <w:r w:rsidR="000B4166">
        <w:t xml:space="preserve"> type is a look up table with 64</w:t>
      </w:r>
      <w:r w:rsidR="005F7969">
        <w:t xml:space="preserve"> addr</w:t>
      </w:r>
      <w:r w:rsidR="00BD141B">
        <w:t>ess input</w:t>
      </w:r>
      <w:r w:rsidR="00B07FA8">
        <w:t>s</w:t>
      </w:r>
      <w:r w:rsidR="00BD141B">
        <w:t xml:space="preserve"> and two 11 bits </w:t>
      </w:r>
      <w:r w:rsidR="003647C9">
        <w:t xml:space="preserve">event type </w:t>
      </w:r>
      <w:r w:rsidR="00BD141B">
        <w:t>outputs</w:t>
      </w:r>
      <w:r w:rsidR="005F7969">
        <w:t xml:space="preserve">.  This is implemented using the block </w:t>
      </w:r>
      <w:r w:rsidR="00B07FA8">
        <w:t>RAM</w:t>
      </w:r>
      <w:r w:rsidR="005F7969">
        <w:t xml:space="preserve"> in the FPGA.  </w:t>
      </w:r>
      <w:r w:rsidR="00F870F4">
        <w:t>The lookup table can be reloaded every time the power is up, or the trigger pattern needs be changed.  In standard VME A24</w:t>
      </w:r>
      <w:r w:rsidR="003647C9">
        <w:t>D32</w:t>
      </w:r>
      <w:r w:rsidR="00F870F4">
        <w:t xml:space="preserve"> access, the </w:t>
      </w:r>
      <w:r w:rsidR="003647C9">
        <w:t xml:space="preserve">block RAM </w:t>
      </w:r>
      <w:r w:rsidR="00F870F4">
        <w:t xml:space="preserve">loading takes less than </w:t>
      </w:r>
      <w:r w:rsidR="003647C9">
        <w:t>one</w:t>
      </w:r>
      <w:r w:rsidR="00F870F4">
        <w:t xml:space="preserve"> second.</w:t>
      </w:r>
      <w:r w:rsidR="0037469A" w:rsidRPr="0037469A">
        <w:t xml:space="preserve"> </w:t>
      </w:r>
      <w:r w:rsidR="0037469A">
        <w:t xml:space="preserve"> It is possible </w:t>
      </w:r>
      <w:r w:rsidR="003647C9">
        <w:t xml:space="preserve">to reload </w:t>
      </w:r>
      <w:r w:rsidR="0037469A">
        <w:t xml:space="preserve">the </w:t>
      </w:r>
      <w:r w:rsidR="003647C9">
        <w:t xml:space="preserve">lookup </w:t>
      </w:r>
      <w:r w:rsidR="0037469A">
        <w:t>tables by an external non-volatile flash memory.  Th</w:t>
      </w:r>
      <w:r w:rsidR="00153C36">
        <w:t xml:space="preserve">e TS can be </w:t>
      </w:r>
      <w:r w:rsidR="0037469A">
        <w:t>reconfigur</w:t>
      </w:r>
      <w:r w:rsidR="00153C36">
        <w:t xml:space="preserve">ed </w:t>
      </w:r>
      <w:r w:rsidR="0037469A">
        <w:t xml:space="preserve">without re-compiling the FPGA.  </w:t>
      </w:r>
    </w:p>
    <w:p w:rsidR="000B4166" w:rsidRDefault="0088155E" w:rsidP="00086CF2">
      <w:r>
        <w:lastRenderedPageBreak/>
        <w:t xml:space="preserve">The </w:t>
      </w:r>
      <w:r w:rsidR="000B4166">
        <w:t>16 channel front panel and 32 channel VME P2 backplane (</w:t>
      </w:r>
      <w:r>
        <w:t>GTP trigger primitive input</w:t>
      </w:r>
      <w:r w:rsidR="00014EE6">
        <w:t>s</w:t>
      </w:r>
      <w:r w:rsidR="000B4166">
        <w:t>) can be used for Readout trigger generation.</w:t>
      </w:r>
      <w:r>
        <w:t xml:space="preserve"> </w:t>
      </w:r>
      <w:r w:rsidR="000B4166">
        <w:t xml:space="preserve"> In HallA SBS case, the 16 front panel inputs should be sufficient.</w:t>
      </w:r>
    </w:p>
    <w:p w:rsidR="00F53E43" w:rsidRDefault="0003708C" w:rsidP="00086CF2">
      <w:r>
        <w:t xml:space="preserve">The </w:t>
      </w:r>
      <w:r w:rsidR="00153C36">
        <w:t xml:space="preserve">readout </w:t>
      </w:r>
      <w:r w:rsidR="00F53E43">
        <w:t>trigger collision</w:t>
      </w:r>
      <w:r>
        <w:t xml:space="preserve">s happen when </w:t>
      </w:r>
      <w:r w:rsidR="00F53E43">
        <w:t xml:space="preserve">two or more </w:t>
      </w:r>
      <w:r w:rsidR="002674E2">
        <w:t xml:space="preserve">event readout </w:t>
      </w:r>
      <w:r w:rsidR="00F53E43">
        <w:t>triggers are needed to send in the same time window (</w:t>
      </w:r>
      <w:r>
        <w:t>16 ns), or</w:t>
      </w:r>
      <w:r w:rsidR="00F53E43">
        <w:t xml:space="preserve"> the front end electronics is bus</w:t>
      </w:r>
      <w:r w:rsidR="002674E2">
        <w:t>y, or the trigger is inhibited</w:t>
      </w:r>
      <w:r>
        <w:t>.  If the trigger collision happens</w:t>
      </w:r>
      <w:r w:rsidR="002674E2">
        <w:t>,</w:t>
      </w:r>
      <w:r w:rsidR="00F53E43">
        <w:t xml:space="preserve"> the trigger will be lost</w:t>
      </w:r>
      <w:r>
        <w:t xml:space="preserve">.  </w:t>
      </w:r>
      <w:r w:rsidR="00B07FA8">
        <w:t>T</w:t>
      </w:r>
      <w:r w:rsidR="00F53E43">
        <w:t>he trigger collision condition is sent out.</w:t>
      </w:r>
      <w:r w:rsidR="00CF7AD0">
        <w:t xml:space="preserve">  The TS will record </w:t>
      </w:r>
      <w:r w:rsidR="00153C36">
        <w:t xml:space="preserve">it as </w:t>
      </w:r>
      <w:r w:rsidR="00CF7AD0">
        <w:t>busy time.  Together with the live time, the TS is recording the trigger efficiency, or data acquisition efficiency.</w:t>
      </w:r>
      <w:r w:rsidRPr="0003708C">
        <w:t xml:space="preserve"> </w:t>
      </w:r>
      <w:r>
        <w:t xml:space="preserve"> When a higher priority trigger is generated and the lower priority trigger is lost, there is no dead time introduced.    </w:t>
      </w:r>
    </w:p>
    <w:p w:rsidR="00300390" w:rsidRPr="005602B8" w:rsidRDefault="000B4166" w:rsidP="00300390">
      <w:pPr>
        <w:pStyle w:val="head2"/>
      </w:pPr>
      <w:r>
        <w:t>3.7</w:t>
      </w:r>
      <w:r w:rsidR="00300390" w:rsidRPr="005602B8">
        <w:t xml:space="preserve">: </w:t>
      </w:r>
      <w:r w:rsidR="009F047A">
        <w:t>TS partitions (Sub-</w:t>
      </w:r>
      <w:r w:rsidR="00300390">
        <w:t>TS)</w:t>
      </w:r>
    </w:p>
    <w:p w:rsidR="00300390" w:rsidRDefault="00EC4946" w:rsidP="00300390">
      <w:r>
        <w:t>To facilitate the detector comm</w:t>
      </w:r>
      <w:r w:rsidR="00862AAB">
        <w:t>is</w:t>
      </w:r>
      <w:r>
        <w:t xml:space="preserve">sioning </w:t>
      </w:r>
      <w:r w:rsidR="00862AAB">
        <w:t>and sub-detector tests, t</w:t>
      </w:r>
      <w:r w:rsidR="0043523C">
        <w:t>he TS can also generate triggers as four mini trigger supervisor boards (Sub-TS).  The sub-TS works in parallel with the main TS functions.  Each sub-TS has i</w:t>
      </w:r>
      <w:r w:rsidR="0037469A">
        <w:t>ts own event type look up table</w:t>
      </w:r>
      <w:r w:rsidR="0043523C">
        <w:t xml:space="preserve"> and data stream</w:t>
      </w:r>
      <w:r w:rsidR="00300390">
        <w:t>.</w:t>
      </w:r>
    </w:p>
    <w:p w:rsidR="00E866C1" w:rsidRDefault="00E866C1" w:rsidP="00300390">
      <w:r>
        <w:t xml:space="preserve">Each sub-TS can have up to 13 </w:t>
      </w:r>
      <w:r w:rsidR="00862AAB">
        <w:t xml:space="preserve">level-one </w:t>
      </w:r>
      <w:r>
        <w:t>trigger inputs.  These 13 trigger inputs can generate up to 7 different event types by a lookup table implemented by the FPGA block RAM</w:t>
      </w:r>
      <w:r w:rsidR="00862AAB">
        <w:t>.  The user can choose any five</w:t>
      </w:r>
      <w:r>
        <w:t xml:space="preserve"> inputs from the 30 GTP </w:t>
      </w:r>
      <w:r w:rsidR="009F047A">
        <w:t xml:space="preserve">level </w:t>
      </w:r>
      <w:r w:rsidR="00862AAB">
        <w:t xml:space="preserve">one </w:t>
      </w:r>
      <w:r>
        <w:t>triggers, any five from the 30 front panel synchronous inputs (external trigger), and any three from the 15 front panel asynchronous trigger inputs.  The seven event type is encoded in three bits (code 0 is excluded).  Figure 5 shows the diagram of one sub-TS event type generation.</w:t>
      </w:r>
    </w:p>
    <w:p w:rsidR="00172B9E" w:rsidRDefault="00172B9E" w:rsidP="00172B9E">
      <w:pPr>
        <w:keepNext/>
      </w:pPr>
      <w:r>
        <w:rPr>
          <w:noProof/>
        </w:rPr>
        <w:drawing>
          <wp:inline distT="0" distB="0" distL="0" distR="0" wp14:anchorId="21786A60" wp14:editId="2395A4B7">
            <wp:extent cx="3778536" cy="3017520"/>
            <wp:effectExtent l="19050" t="0" r="0" b="0"/>
            <wp:docPr id="7" name="Picture 6" descr="Sub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TS.tif"/>
                    <pic:cNvPicPr/>
                  </pic:nvPicPr>
                  <pic:blipFill>
                    <a:blip r:embed="rId14" cstate="print"/>
                    <a:srcRect l="7000" t="8000" r="13000" b="9333"/>
                    <a:stretch>
                      <a:fillRect/>
                    </a:stretch>
                  </pic:blipFill>
                  <pic:spPr>
                    <a:xfrm>
                      <a:off x="0" y="0"/>
                      <a:ext cx="3778536" cy="3017520"/>
                    </a:xfrm>
                    <a:prstGeom prst="rect">
                      <a:avLst/>
                    </a:prstGeom>
                  </pic:spPr>
                </pic:pic>
              </a:graphicData>
            </a:graphic>
          </wp:inline>
        </w:drawing>
      </w:r>
    </w:p>
    <w:p w:rsidR="00E866C1" w:rsidRDefault="00172B9E" w:rsidP="00172B9E">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5</w:t>
      </w:r>
      <w:r w:rsidR="00423AFF">
        <w:rPr>
          <w:noProof/>
        </w:rPr>
        <w:fldChar w:fldCharType="end"/>
      </w:r>
      <w:r>
        <w:t xml:space="preserve"> sub-TS event type generation</w:t>
      </w:r>
    </w:p>
    <w:p w:rsidR="00E866C1" w:rsidRDefault="0010138A" w:rsidP="00300390">
      <w:r>
        <w:t>The four sub-TS work in parallel.  Trigger word with bits (15:12) = “1011” indicates that the trigger word is a sub-TS trigger strobe.  The detailed trigger word is in section</w:t>
      </w:r>
      <w:r w:rsidR="0037469A">
        <w:t xml:space="preserve"> 3.8</w:t>
      </w:r>
      <w:r>
        <w:t>.  Each sub-TS event type uses three bits of the lower 12-bit of the sub-TS trigger strobe word.  There is no sub-TS trigger timing information, nor trigger content word.  The sub-TS can also work together with the normal TS, though the normal TS trigger strobe has higher priority than the sub-TS trigger strobe word.</w:t>
      </w:r>
    </w:p>
    <w:p w:rsidR="0010138A" w:rsidRDefault="0010138A" w:rsidP="00300390">
      <w:r>
        <w:lastRenderedPageBreak/>
        <w:t xml:space="preserve">In this way, the TI can decode both the standard TS trigger strobe word and sub-TS trigger strobe word.  The TI needs to know which sub-TS to enable (extra trigger source).  </w:t>
      </w:r>
      <w:r w:rsidR="0037469A">
        <w:t>Actually, one TI can respond to multiple sub-TS (partition) triggers.</w:t>
      </w:r>
    </w:p>
    <w:p w:rsidR="0010138A" w:rsidRDefault="0010138A" w:rsidP="00300390">
      <w:r>
        <w:t xml:space="preserve">The TS has trigger data </w:t>
      </w:r>
      <w:r w:rsidR="000E5561">
        <w:t xml:space="preserve">for every </w:t>
      </w:r>
      <w:r>
        <w:t xml:space="preserve">event, which can be read out by the A32D32 </w:t>
      </w:r>
      <w:r w:rsidR="006B78D3">
        <w:t>access (</w:t>
      </w:r>
      <w:r w:rsidR="0037469A">
        <w:t xml:space="preserve">and </w:t>
      </w:r>
      <w:r w:rsidR="006B78D3">
        <w:t>up to 2esst)</w:t>
      </w:r>
      <w:r>
        <w:t>.  Each</w:t>
      </w:r>
      <w:r w:rsidR="006B78D3">
        <w:t xml:space="preserve"> sub-TS has its own event data,</w:t>
      </w:r>
      <w:r>
        <w:t xml:space="preserve"> which can be read out by VME A24 D32 single word access.</w:t>
      </w:r>
    </w:p>
    <w:p w:rsidR="00253D2A" w:rsidRPr="005602B8" w:rsidRDefault="000B4166" w:rsidP="00086CF2">
      <w:pPr>
        <w:pStyle w:val="head2"/>
      </w:pPr>
      <w:r>
        <w:t>3.8</w:t>
      </w:r>
      <w:r w:rsidR="00253D2A" w:rsidRPr="005602B8">
        <w:t xml:space="preserve">: </w:t>
      </w:r>
      <w:r w:rsidR="00BE5A5D">
        <w:t>Serial</w:t>
      </w:r>
      <w:r w:rsidR="00253D2A">
        <w:t xml:space="preserve"> Flash Memory</w:t>
      </w:r>
    </w:p>
    <w:p w:rsidR="00BB0DB6" w:rsidRDefault="00253D2A" w:rsidP="00086CF2">
      <w:r>
        <w:t>A 4</w:t>
      </w:r>
      <w:r w:rsidR="009F047A">
        <w:t xml:space="preserve"> </w:t>
      </w:r>
      <w:r>
        <w:t xml:space="preserve">Mb (at least) </w:t>
      </w:r>
      <w:r w:rsidR="00BE5A5D">
        <w:t>serial</w:t>
      </w:r>
      <w:r>
        <w:t xml:space="preserve"> flash memory</w:t>
      </w:r>
      <w:r w:rsidR="00CF7AD0">
        <w:t xml:space="preserve"> can be</w:t>
      </w:r>
      <w:r>
        <w:t xml:space="preserve"> used to store the trigger lookup tables.  When the TS is powered down, the memory retains the trigger table.  When the TS is powered up, the board will automatically load the lookup table back to the FPGA to initialize the block RAM (as the block-ram is much faster than the external flash memory).  If the trigger table is going to be changed (for example, different trigger modes), the user need load the new trigger table into the flash memory, then send a VME command to load the block-ram by the flash memory.  </w:t>
      </w:r>
      <w:r w:rsidR="00BB0DB6">
        <w:t>In t</w:t>
      </w:r>
      <w:r>
        <w:t>his case, the TS is still operating in the previous trigger mode while the new trigger mode (lookup table) is being loaded.</w:t>
      </w:r>
      <w:r w:rsidR="001B37F5">
        <w:t xml:space="preserve"> </w:t>
      </w:r>
      <w:r w:rsidR="00CF7AD0">
        <w:t xml:space="preserve"> </w:t>
      </w:r>
      <w:r w:rsidR="009B53CA">
        <w:t xml:space="preserve">The </w:t>
      </w:r>
      <w:r w:rsidR="00CF7AD0">
        <w:t>lookup table needs less than one second to load through VME</w:t>
      </w:r>
      <w:r w:rsidR="009B53CA">
        <w:t xml:space="preserve"> (A24D32)</w:t>
      </w:r>
      <w:r w:rsidR="00CF7AD0">
        <w:t xml:space="preserve">, there is really little point to use this serial flash memory.  (The Serial flash memory </w:t>
      </w:r>
      <w:r w:rsidR="009B53CA">
        <w:t xml:space="preserve">read </w:t>
      </w:r>
      <w:r w:rsidR="00CF7AD0">
        <w:t>needs 1 second if the clock is 4</w:t>
      </w:r>
      <w:r w:rsidR="009F047A">
        <w:t xml:space="preserve"> </w:t>
      </w:r>
      <w:r w:rsidR="00CF7AD0">
        <w:t>MHz).</w:t>
      </w:r>
      <w:r w:rsidR="009B53CA">
        <w:t xml:space="preserve">  </w:t>
      </w:r>
      <w:r w:rsidR="00153C36">
        <w:t xml:space="preserve">Although the serial flash memory is populated on the TS, but the firmware </w:t>
      </w:r>
      <w:r w:rsidR="009B53CA">
        <w:t xml:space="preserve">has not been implemented </w:t>
      </w:r>
      <w:r w:rsidR="00153C36">
        <w:t xml:space="preserve">to use it </w:t>
      </w:r>
      <w:r w:rsidR="009B53CA">
        <w:t>yet.</w:t>
      </w:r>
    </w:p>
    <w:p w:rsidR="004E3C1A" w:rsidRPr="005602B8" w:rsidRDefault="004E3C1A" w:rsidP="00086CF2">
      <w:pPr>
        <w:pStyle w:val="head2"/>
      </w:pPr>
      <w:r>
        <w:t>3.</w:t>
      </w:r>
      <w:r w:rsidR="000B4166">
        <w:t>9</w:t>
      </w:r>
      <w:r w:rsidRPr="005602B8">
        <w:t>: Fixed Latency CLKSYNC</w:t>
      </w:r>
    </w:p>
    <w:p w:rsidR="004E3C1A" w:rsidRDefault="004E3C1A" w:rsidP="00086CF2">
      <w:r w:rsidRPr="00B57E10">
        <w:t>The CLKSYNC signal is a 250</w:t>
      </w:r>
      <w:r w:rsidR="003464B7">
        <w:t xml:space="preserve"> </w:t>
      </w:r>
      <w:r w:rsidRPr="00B57E10">
        <w:t xml:space="preserve">Mbps serial line that operates in synchronous mode. </w:t>
      </w:r>
      <w:r w:rsidR="009F047A">
        <w:t xml:space="preserve"> </w:t>
      </w:r>
      <w:r w:rsidRPr="00B57E10">
        <w:t>This serial link allows a 4</w:t>
      </w:r>
      <w:r w:rsidR="003464B7">
        <w:t>-</w:t>
      </w:r>
      <w:r w:rsidRPr="00B57E10">
        <w:t>bit command to be sent at chosen 4</w:t>
      </w:r>
      <w:r w:rsidR="003464B7">
        <w:t xml:space="preserve"> </w:t>
      </w:r>
      <w:r w:rsidRPr="00B57E10">
        <w:t>ns points in time.</w:t>
      </w:r>
      <w:r w:rsidR="003464B7">
        <w:t xml:space="preserve"> </w:t>
      </w:r>
      <w:r w:rsidRPr="00B57E10">
        <w:t xml:space="preserve"> CLKSYNC is synchronized to the master clock CLK250 and is sampled every 4ns. </w:t>
      </w:r>
      <w:r w:rsidR="003464B7">
        <w:t xml:space="preserve"> </w:t>
      </w:r>
      <w:r w:rsidRPr="00B57E10">
        <w:t xml:space="preserve">The line is considered to be idle when more than 4 samples in a row are read ‘1’. </w:t>
      </w:r>
      <w:r w:rsidR="003464B7">
        <w:t xml:space="preserve"> </w:t>
      </w:r>
      <w:r w:rsidRPr="00B57E10">
        <w:t>A command is sent between idle times by sending first a ‘0’ followed by the 4</w:t>
      </w:r>
      <w:r w:rsidR="003464B7">
        <w:t>-</w:t>
      </w:r>
      <w:r w:rsidRPr="00B57E10">
        <w:t>bit</w:t>
      </w:r>
      <w:r w:rsidR="003464B7">
        <w:t xml:space="preserve"> command</w:t>
      </w:r>
      <w:r w:rsidRPr="00B57E10">
        <w:t>, LSB first.  After the command has been sent</w:t>
      </w:r>
      <w:r w:rsidR="00BB0DB6">
        <w:t>,</w:t>
      </w:r>
      <w:r w:rsidRPr="00B57E10">
        <w:t xml:space="preserve"> a final ‘1’ is sent s</w:t>
      </w:r>
      <w:r w:rsidR="003464B7">
        <w:t>o that the line will return</w:t>
      </w:r>
      <w:r w:rsidRPr="00B57E10">
        <w:t xml:space="preserve"> to the IDLE state. </w:t>
      </w:r>
      <w:r w:rsidR="003464B7">
        <w:t xml:space="preserve"> </w:t>
      </w:r>
      <w:r w:rsidRPr="00B57E10">
        <w:t>The encoding portion of this serial protocol is performed on the TS</w:t>
      </w:r>
      <w:r>
        <w:t xml:space="preserve"> in the FPGA</w:t>
      </w:r>
      <w:r w:rsidRPr="00B57E10">
        <w:t xml:space="preserve">.  </w:t>
      </w:r>
      <w:r>
        <w:t>The CLKSYNC output from the FPGA can be delayed (time adjustment)</w:t>
      </w:r>
      <w:r w:rsidR="003464B7">
        <w:t xml:space="preserve"> in the precision of 80 ps</w:t>
      </w:r>
      <w:r>
        <w:t xml:space="preserve"> by the FPGA IODELAY.  As the clocks are sync</w:t>
      </w:r>
      <w:r w:rsidR="003464B7">
        <w:t>hroniz</w:t>
      </w:r>
      <w:r>
        <w:t xml:space="preserve">ed and sourced by the TS, this delay setting is not expected to change between different firmware versions.  The TS will send the CLKSYNC to the </w:t>
      </w:r>
      <w:r w:rsidR="00C903F2">
        <w:t>TD boards via P0 and</w:t>
      </w:r>
      <w:r>
        <w:t xml:space="preserve"> SD</w:t>
      </w:r>
      <w:r w:rsidR="00C903F2">
        <w:t>.  The TD will fan out to the TI boards via optical transceivers.  The CLKSYNC is</w:t>
      </w:r>
      <w:r>
        <w:t xml:space="preserve"> Manchester encoded</w:t>
      </w:r>
      <w:r w:rsidR="003464B7">
        <w:t xml:space="preserve"> to </w:t>
      </w:r>
      <w:r w:rsidR="00C903F2">
        <w:t>balance the differential lines.</w:t>
      </w:r>
    </w:p>
    <w:p w:rsidR="004E3C1A" w:rsidRPr="00B57E10" w:rsidRDefault="00B07FA8" w:rsidP="00086CF2">
      <w:r>
        <w:t xml:space="preserve">The CLKSYNC is synchronized across the TI boards by applying different delays on the </w:t>
      </w:r>
      <w:r w:rsidR="003F5925">
        <w:t>TI boards</w:t>
      </w:r>
      <w:r w:rsidR="004F1005">
        <w:t>.  The delays</w:t>
      </w:r>
      <w:r>
        <w:t xml:space="preserve"> </w:t>
      </w:r>
      <w:r w:rsidR="003F5925">
        <w:t>are</w:t>
      </w:r>
      <w:r>
        <w:t xml:space="preserve"> determined by </w:t>
      </w:r>
      <w:r w:rsidR="004F1005">
        <w:t xml:space="preserve">the </w:t>
      </w:r>
      <w:r>
        <w:t>fiber latency</w:t>
      </w:r>
      <w:r w:rsidR="004F1005">
        <w:t xml:space="preserve"> measurement</w:t>
      </w:r>
      <w:r>
        <w:t xml:space="preserve">.  </w:t>
      </w:r>
      <w:r w:rsidR="004E3C1A" w:rsidRPr="00B57E10">
        <w:t xml:space="preserve">The CLKSYNC link is used in conjunction with a synchronous FIFO to enforce a fixed latency on the serial trigger link.  </w:t>
      </w:r>
      <w:r w:rsidR="004E3C1A">
        <w:t>On the TI</w:t>
      </w:r>
      <w:r>
        <w:t xml:space="preserve"> board</w:t>
      </w:r>
      <w:r w:rsidR="004E3C1A">
        <w:t xml:space="preserve">, </w:t>
      </w:r>
      <w:r w:rsidR="004E3C1A" w:rsidRPr="00B57E10">
        <w:t>the trigger word is clocked into a FIF</w:t>
      </w:r>
      <w:r w:rsidR="003F5925">
        <w:t>O using the FPGA built in</w:t>
      </w:r>
      <w:r w:rsidR="004E3C1A" w:rsidRPr="00B57E10">
        <w:t xml:space="preserve"> </w:t>
      </w:r>
      <w:r w:rsidR="00B93CC5">
        <w:t>MGT</w:t>
      </w:r>
      <w:r w:rsidR="004E3C1A" w:rsidRPr="00B57E10">
        <w:t xml:space="preserve"> transceivers and clocked out of the FIFO using a 62.5MHz clock derived from (and in phase with) the </w:t>
      </w:r>
      <w:r w:rsidR="004C6DAB">
        <w:t xml:space="preserve">250 MHz </w:t>
      </w:r>
      <w:r w:rsidR="004E3C1A" w:rsidRPr="00B57E10">
        <w:t xml:space="preserve">system </w:t>
      </w:r>
      <w:r w:rsidR="004C6DAB">
        <w:t>clock</w:t>
      </w:r>
      <w:r w:rsidR="004E3C1A" w:rsidRPr="00B57E10">
        <w:t xml:space="preserve">.  At startup the FIFO is reset (0 words) and reading the FIFO is disabled.  No words are written into the FIFO since the TS is not yet transmitting data words on the trigger link (i.e. received data valid signal is not asserted).  Acceptance of triggers by the TS is also disabled.  </w:t>
      </w:r>
      <w:r w:rsidR="004F1005">
        <w:t xml:space="preserve">The serial trigger link is idle words only.  </w:t>
      </w:r>
      <w:r w:rsidR="00B93CC5">
        <w:t>On trigger start, t</w:t>
      </w:r>
      <w:r w:rsidR="004E3C1A" w:rsidRPr="00B57E10">
        <w:t>he TS starts transmission (</w:t>
      </w:r>
      <w:r w:rsidR="004F1005">
        <w:t>trigger words and/or timing words) on the trigger link.  The TI will write the deserialized data (valid data, that is non-idle data word) to the FIFO.  After some delay (VME register controlled) from the trigger start, the T</w:t>
      </w:r>
      <w:r w:rsidR="00B93CC5">
        <w:t xml:space="preserve">S </w:t>
      </w:r>
      <w:r w:rsidR="004E3C1A" w:rsidRPr="00B57E10">
        <w:t xml:space="preserve">issues a </w:t>
      </w:r>
      <w:r w:rsidR="00B93CC5">
        <w:t>TRG_START</w:t>
      </w:r>
      <w:r w:rsidR="004E3C1A" w:rsidRPr="00B57E10">
        <w:t xml:space="preserve"> command on the CLKSYNC line.  </w:t>
      </w:r>
      <w:r>
        <w:t xml:space="preserve">When TI receives </w:t>
      </w:r>
      <w:r w:rsidR="00D16412">
        <w:t>the TRG_START from CLKSYNC line,</w:t>
      </w:r>
      <w:r w:rsidR="00AA50C6">
        <w:t xml:space="preserve"> t</w:t>
      </w:r>
      <w:r w:rsidR="004E3C1A" w:rsidRPr="00B57E10">
        <w:t xml:space="preserve">he TI </w:t>
      </w:r>
      <w:r w:rsidR="00B93CC5">
        <w:t>resets the trigger FIFO</w:t>
      </w:r>
      <w:r w:rsidR="00E62689">
        <w:t xml:space="preserve"> readout address, and </w:t>
      </w:r>
      <w:r w:rsidR="004E3C1A" w:rsidRPr="00B57E10">
        <w:t xml:space="preserve">enables continuous readout of the FIFO.  </w:t>
      </w:r>
      <w:r w:rsidR="00AA50C6">
        <w:t>As the CLKSYNC lines are fiber length adjusted and the 62.5MHz clocks are phase aligned, t</w:t>
      </w:r>
      <w:r w:rsidR="00D614AE">
        <w:t>he trigger word</w:t>
      </w:r>
      <w:r w:rsidR="00E62689">
        <w:t>s</w:t>
      </w:r>
      <w:r w:rsidR="00D614AE">
        <w:t xml:space="preserve"> from the TI board FIFO are </w:t>
      </w:r>
      <w:r w:rsidR="00D614AE">
        <w:lastRenderedPageBreak/>
        <w:t xml:space="preserve">synchronized across the system.  </w:t>
      </w:r>
      <w:r w:rsidR="00E62689">
        <w:t xml:space="preserve">In TS and TI MGT transceivers, the phase alignment is used to remove the elastic buffer delays as the Tx/Rx </w:t>
      </w:r>
      <w:r w:rsidR="00AA50C6">
        <w:t xml:space="preserve">modules </w:t>
      </w:r>
      <w:r w:rsidR="00E62689">
        <w:t>are using the same clock (or the clocks generated from the same clock).</w:t>
      </w:r>
      <w:r w:rsidR="004E3C1A" w:rsidRPr="00B57E10">
        <w:t xml:space="preserve">  </w:t>
      </w:r>
      <w:r w:rsidR="004E3C1A">
        <w:t>Th</w:t>
      </w:r>
      <w:r w:rsidR="00AA50C6">
        <w:t>e trigger word alignment</w:t>
      </w:r>
      <w:r w:rsidR="004E3C1A">
        <w:t xml:space="preserve"> is illustrated in figure </w:t>
      </w:r>
      <w:r w:rsidR="00B93DD1">
        <w:t>6</w:t>
      </w:r>
      <w:r w:rsidR="004E3C1A" w:rsidRPr="00B57E10">
        <w:t>:</w:t>
      </w:r>
    </w:p>
    <w:p w:rsidR="006340E2" w:rsidRDefault="00D614AE" w:rsidP="00086CF2">
      <w:r>
        <w:rPr>
          <w:noProof/>
        </w:rPr>
        <w:drawing>
          <wp:inline distT="0" distB="0" distL="0" distR="0" wp14:anchorId="3EDCD107" wp14:editId="384BDD80">
            <wp:extent cx="6149444" cy="3430829"/>
            <wp:effectExtent l="19050" t="0" r="3706" b="0"/>
            <wp:docPr id="9" name="Picture 8" descr="TrgSyn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Sync.tif"/>
                    <pic:cNvPicPr/>
                  </pic:nvPicPr>
                  <pic:blipFill>
                    <a:blip r:embed="rId15" cstate="print"/>
                    <a:srcRect l="3000" t="22667" r="1000" b="5333"/>
                    <a:stretch>
                      <a:fillRect/>
                    </a:stretch>
                  </pic:blipFill>
                  <pic:spPr>
                    <a:xfrm>
                      <a:off x="0" y="0"/>
                      <a:ext cx="6149444" cy="3430829"/>
                    </a:xfrm>
                    <a:prstGeom prst="rect">
                      <a:avLst/>
                    </a:prstGeom>
                  </pic:spPr>
                </pic:pic>
              </a:graphicData>
            </a:graphic>
          </wp:inline>
        </w:drawing>
      </w:r>
    </w:p>
    <w:p w:rsidR="004E3C1A" w:rsidRPr="00B57E10" w:rsidRDefault="006340E2" w:rsidP="00086CF2">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6</w:t>
      </w:r>
      <w:r w:rsidR="00423AFF">
        <w:rPr>
          <w:noProof/>
        </w:rPr>
        <w:fldChar w:fldCharType="end"/>
      </w:r>
      <w:r>
        <w:t xml:space="preserve"> Illustration of the Global Trigger Synchronization process</w:t>
      </w:r>
    </w:p>
    <w:p w:rsidR="004E3C1A" w:rsidRPr="00B57E10" w:rsidRDefault="004E3C1A" w:rsidP="00086CF2"/>
    <w:p w:rsidR="004E3C1A" w:rsidRDefault="004E3C1A" w:rsidP="00086CF2">
      <w:r w:rsidRPr="00B57E10">
        <w:t xml:space="preserve">The CLKSYNC link is also </w:t>
      </w:r>
      <w:r w:rsidR="004511B0">
        <w:t xml:space="preserve">used to synchronize </w:t>
      </w:r>
      <w:r w:rsidRPr="00B57E10">
        <w:t>the lower frequency clocks derived in the TI from the distributed system clock (CLK250)</w:t>
      </w:r>
      <w:r w:rsidR="001F4688">
        <w:t xml:space="preserve">.  </w:t>
      </w:r>
      <w:r w:rsidRPr="00B57E10">
        <w:t>At startup, the TS issues a CLKSYNC command CLKRESET</w:t>
      </w:r>
      <w:r w:rsidR="004511B0">
        <w:t>, which is phase aligned with the 62.5MHz clock on TS</w:t>
      </w:r>
      <w:r w:rsidRPr="00B57E10">
        <w:t xml:space="preserve">.  </w:t>
      </w:r>
      <w:r w:rsidR="001F4688">
        <w:t>The CLKRESET</w:t>
      </w:r>
      <w:r w:rsidR="00E62689">
        <w:t xml:space="preserve"> </w:t>
      </w:r>
      <w:r w:rsidRPr="00B57E10">
        <w:t>resets the clock distribution chip (AD9510) on the same CLK250 edge, assuring that the lower frequency clocks (125</w:t>
      </w:r>
      <w:r w:rsidR="009F047A">
        <w:t xml:space="preserve"> </w:t>
      </w:r>
      <w:r w:rsidRPr="00B57E10">
        <w:t>MHz, 62.5</w:t>
      </w:r>
      <w:r w:rsidR="009F047A">
        <w:t xml:space="preserve"> </w:t>
      </w:r>
      <w:r w:rsidRPr="00B57E10">
        <w:t xml:space="preserve">MHz, </w:t>
      </w:r>
      <w:r>
        <w:t>41.67</w:t>
      </w:r>
      <w:r w:rsidR="009F047A">
        <w:t xml:space="preserve"> </w:t>
      </w:r>
      <w:r>
        <w:t xml:space="preserve">MHz and </w:t>
      </w:r>
      <w:r w:rsidRPr="00B57E10">
        <w:t>31.25</w:t>
      </w:r>
      <w:r w:rsidR="009F047A">
        <w:t xml:space="preserve"> </w:t>
      </w:r>
      <w:r w:rsidRPr="00B57E10">
        <w:t xml:space="preserve">MHz) are in phase across </w:t>
      </w:r>
      <w:r w:rsidR="001F4688">
        <w:t xml:space="preserve">all the TI boards, and </w:t>
      </w:r>
      <w:r w:rsidR="00BA2C64">
        <w:t>in phase with the 62.5</w:t>
      </w:r>
      <w:r w:rsidR="009F047A">
        <w:t xml:space="preserve"> </w:t>
      </w:r>
      <w:r w:rsidR="00BA2C64">
        <w:t xml:space="preserve">MHz clock </w:t>
      </w:r>
      <w:r w:rsidR="009F047A">
        <w:t>on</w:t>
      </w:r>
      <w:r w:rsidR="00BA2C64">
        <w:t xml:space="preserve"> the TS board</w:t>
      </w:r>
      <w:r w:rsidRPr="00B57E10">
        <w:t xml:space="preserve">.  This command is sent before the TI sync command.  The delay between them is </w:t>
      </w:r>
      <w:r w:rsidR="009F047A">
        <w:t>determined by the maximum</w:t>
      </w:r>
      <w:r w:rsidRPr="00B57E10">
        <w:t xml:space="preserve"> </w:t>
      </w:r>
      <w:r w:rsidR="00C04EB0">
        <w:t>MGT</w:t>
      </w:r>
      <w:r w:rsidRPr="00B57E10">
        <w:t xml:space="preserve"> </w:t>
      </w:r>
      <w:r w:rsidR="009F047A">
        <w:t xml:space="preserve">module </w:t>
      </w:r>
      <w:r w:rsidRPr="00B57E10">
        <w:t xml:space="preserve">reset recovery time, as the </w:t>
      </w:r>
      <w:r w:rsidR="00C04EB0">
        <w:t>MGT</w:t>
      </w:r>
      <w:r w:rsidRPr="00B57E10">
        <w:t xml:space="preserve"> clock is changed (A</w:t>
      </w:r>
      <w:r w:rsidR="00C04EB0">
        <w:t>D9510 clock reset).  The time could be</w:t>
      </w:r>
      <w:r w:rsidRPr="00B57E10">
        <w:t xml:space="preserve"> several m</w:t>
      </w:r>
      <w:r>
        <w:t>illi</w:t>
      </w:r>
      <w:r w:rsidRPr="00B57E10">
        <w:t>s</w:t>
      </w:r>
      <w:r>
        <w:t>econds</w:t>
      </w:r>
      <w:r w:rsidRPr="00B57E10">
        <w:t>.</w:t>
      </w:r>
    </w:p>
    <w:p w:rsidR="00D74645" w:rsidRPr="005602B8" w:rsidRDefault="000B4166" w:rsidP="00086CF2">
      <w:pPr>
        <w:pStyle w:val="head2"/>
      </w:pPr>
      <w:r>
        <w:t>3.10</w:t>
      </w:r>
      <w:r w:rsidR="00D74645" w:rsidRPr="005602B8">
        <w:t xml:space="preserve">: </w:t>
      </w:r>
      <w:r w:rsidR="0096582C" w:rsidRPr="005602B8">
        <w:t xml:space="preserve">Encoded </w:t>
      </w:r>
      <w:r w:rsidR="00D74645" w:rsidRPr="005602B8">
        <w:t>Trigger Word</w:t>
      </w:r>
    </w:p>
    <w:p w:rsidR="00801F02" w:rsidRPr="00B57E10" w:rsidRDefault="00D74645" w:rsidP="00086CF2">
      <w:r w:rsidRPr="00B57E10">
        <w:tab/>
      </w:r>
      <w:r w:rsidR="00801F02" w:rsidRPr="00B57E10">
        <w:t>A 1.25Gbps serial link operat</w:t>
      </w:r>
      <w:r w:rsidR="007A64F5" w:rsidRPr="00B57E10">
        <w:t>ing</w:t>
      </w:r>
      <w:r w:rsidR="00801F02" w:rsidRPr="00B57E10">
        <w:t xml:space="preserve"> over the fiber is used </w:t>
      </w:r>
      <w:r w:rsidR="00125202">
        <w:t xml:space="preserve">to </w:t>
      </w:r>
      <w:r w:rsidR="00801F02" w:rsidRPr="00B57E10">
        <w:t>distribut</w:t>
      </w:r>
      <w:r w:rsidR="00125202">
        <w:t>e the</w:t>
      </w:r>
      <w:r w:rsidR="00801F02" w:rsidRPr="00B57E10">
        <w:t xml:space="preserve"> 16bit trigger word every 16ns.</w:t>
      </w:r>
      <w:r w:rsidR="00125202">
        <w:t xml:space="preserve"> </w:t>
      </w:r>
      <w:r w:rsidR="00801F02" w:rsidRPr="00B57E10">
        <w:t xml:space="preserve"> There is also a link going in th</w:t>
      </w:r>
      <w:r w:rsidR="007A64F5" w:rsidRPr="00B57E10">
        <w:t>e opposite direction, allowing</w:t>
      </w:r>
      <w:r w:rsidR="00801F02" w:rsidRPr="00B57E10">
        <w:t xml:space="preserve"> status words to be sent back to the </w:t>
      </w:r>
      <w:r w:rsidR="00125202">
        <w:t xml:space="preserve">global </w:t>
      </w:r>
      <w:r w:rsidR="00801F02" w:rsidRPr="00B57E10">
        <w:t>trigger distribution crate.</w:t>
      </w:r>
      <w:r w:rsidR="00125202">
        <w:t xml:space="preserve"> </w:t>
      </w:r>
      <w:r w:rsidR="007B60D1" w:rsidRPr="00B57E10">
        <w:t xml:space="preserve"> The 16bit trigger words are decoded as follows</w:t>
      </w:r>
      <w:r w:rsidR="005825E7" w:rsidRPr="00B57E10">
        <w:t xml:space="preserve"> (TS-&gt;TD-&gt;T</w:t>
      </w:r>
      <w:r w:rsidR="0064093E">
        <w:t>I</w:t>
      </w:r>
      <w:r w:rsidR="005825E7" w:rsidRPr="00B57E10">
        <w:t xml:space="preserve"> flow)</w:t>
      </w:r>
      <w:r w:rsidR="007B60D1" w:rsidRPr="00B57E10">
        <w:t>:</w:t>
      </w:r>
    </w:p>
    <w:p w:rsidR="007B60D1" w:rsidRPr="00B57E10" w:rsidRDefault="007B60D1" w:rsidP="00086CF2">
      <w:r w:rsidRPr="008F3E55">
        <w:t>Trigger strobe word</w:t>
      </w:r>
      <w:r w:rsidRPr="00B57E10">
        <w:t xml:space="preserve"> – generated by the TS in response to the acceptance of a level 1 trigger</w:t>
      </w:r>
      <w:r w:rsidR="00E62689">
        <w:t xml:space="preserve"> as a DAQ event</w:t>
      </w:r>
      <w:r w:rsidRPr="00B57E10">
        <w:t>.  Upon receipt, the T</w:t>
      </w:r>
      <w:r w:rsidR="00E62689">
        <w:t xml:space="preserve">S encodes this word with highest priority.  </w:t>
      </w:r>
      <w:r w:rsidRPr="00B57E10">
        <w:t>The TS transmits th</w:t>
      </w:r>
      <w:r w:rsidR="00E62689">
        <w:t>is word</w:t>
      </w:r>
      <w:r w:rsidRPr="00B57E10">
        <w:t xml:space="preserve"> with fixed latency relative to the accepted trigger.</w:t>
      </w:r>
      <w:r w:rsidR="008E6AF7" w:rsidRPr="00B57E10">
        <w:t xml:space="preserve">  </w:t>
      </w:r>
      <w:r w:rsidR="00E62689">
        <w:t>Two-bit timing</w:t>
      </w:r>
      <w:r w:rsidR="00FC3A3F">
        <w:t xml:space="preserve"> </w:t>
      </w:r>
      <w:r w:rsidR="008E6AF7" w:rsidRPr="00B57E10">
        <w:t xml:space="preserve">information </w:t>
      </w:r>
      <w:r w:rsidR="00FC3A3F">
        <w:t xml:space="preserve">is added </w:t>
      </w:r>
      <w:r w:rsidR="008E6AF7" w:rsidRPr="00B57E10">
        <w:t xml:space="preserve">in the word to distinguish which </w:t>
      </w:r>
      <w:r w:rsidR="008E6AF7" w:rsidRPr="00B57E10">
        <w:lastRenderedPageBreak/>
        <w:t>quadrant of the 16 ns period the trigger is generated</w:t>
      </w:r>
      <w:r w:rsidR="00FC3A3F">
        <w:t>, so it is</w:t>
      </w:r>
      <w:r w:rsidR="007A64F5" w:rsidRPr="00B57E10">
        <w:t xml:space="preserve"> fully compatible with the 4ns pipeline design architecture</w:t>
      </w:r>
      <w:r w:rsidR="008E6AF7" w:rsidRPr="00B57E10">
        <w:t xml:space="preserve">.  </w:t>
      </w:r>
      <w:r w:rsidR="007A64F5" w:rsidRPr="00B57E10">
        <w:t>The</w:t>
      </w:r>
      <w:r w:rsidR="0064093E">
        <w:t xml:space="preserve"> TI distribute</w:t>
      </w:r>
      <w:r w:rsidR="00125202">
        <w:t>s</w:t>
      </w:r>
      <w:r w:rsidR="007A64F5" w:rsidRPr="00B57E10">
        <w:t xml:space="preserve"> t</w:t>
      </w:r>
      <w:r w:rsidR="008E6AF7" w:rsidRPr="00B57E10">
        <w:t xml:space="preserve">rigger </w:t>
      </w:r>
      <w:r w:rsidR="007A64F5" w:rsidRPr="00B57E10">
        <w:t xml:space="preserve">signal </w:t>
      </w:r>
      <w:r w:rsidR="008E6AF7" w:rsidRPr="00B57E10">
        <w:t>in 4ns precision.</w:t>
      </w:r>
    </w:p>
    <w:p w:rsidR="007B60D1" w:rsidRPr="00B57E10" w:rsidRDefault="007B60D1" w:rsidP="00086CF2">
      <w:r w:rsidRPr="008F3E55">
        <w:t>Trigger content word</w:t>
      </w:r>
      <w:r w:rsidRPr="00B57E10">
        <w:t xml:space="preserve"> – </w:t>
      </w:r>
      <w:r w:rsidR="00E62689">
        <w:t>additional information about this</w:t>
      </w:r>
      <w:r w:rsidRPr="00B57E10">
        <w:t xml:space="preserve"> trigger </w:t>
      </w:r>
      <w:r w:rsidR="00E62689">
        <w:t xml:space="preserve">event </w:t>
      </w:r>
      <w:r w:rsidRPr="00B57E10">
        <w:t>for use by the ROCs.  It is queued in a FIFO and sent in any frame not used by a trigger strobe word.  The TI matches the trigger strobe and trigger content words by the order of their reception.</w:t>
      </w:r>
      <w:r w:rsidR="00125202">
        <w:t xml:space="preserve">  </w:t>
      </w:r>
      <w:r w:rsidR="00D4142C" w:rsidRPr="00B57E10">
        <w:t>The Trigger content word</w:t>
      </w:r>
      <w:r w:rsidR="00D4142C">
        <w:t>s</w:t>
      </w:r>
      <w:r w:rsidR="00D4142C" w:rsidRPr="00B57E10">
        <w:t xml:space="preserve"> </w:t>
      </w:r>
      <w:r w:rsidR="00D4142C">
        <w:t xml:space="preserve">could </w:t>
      </w:r>
      <w:r w:rsidR="00D4142C" w:rsidRPr="00B57E10">
        <w:t>include a</w:t>
      </w:r>
      <w:r w:rsidR="00D4142C">
        <w:t>n</w:t>
      </w:r>
      <w:r w:rsidR="00D4142C" w:rsidRPr="00B57E10">
        <w:t xml:space="preserve"> </w:t>
      </w:r>
      <w:r w:rsidR="00D4142C">
        <w:t xml:space="preserve">event counter. </w:t>
      </w:r>
      <w:r w:rsidR="00D4142C" w:rsidRPr="00B57E10">
        <w:t xml:space="preserve"> </w:t>
      </w:r>
      <w:r w:rsidR="00D4142C">
        <w:t>T</w:t>
      </w:r>
      <w:r w:rsidR="00D4142C" w:rsidRPr="00B57E10">
        <w:t>he TI can use this content word to check its synchronization if any trigger is missing by the TI</w:t>
      </w:r>
      <w:r w:rsidR="00D4142C">
        <w:t>/TD</w:t>
      </w:r>
      <w:r w:rsidR="00D4142C" w:rsidRPr="00B57E10">
        <w:t>.</w:t>
      </w:r>
      <w:r w:rsidR="00D4142C">
        <w:t xml:space="preserve">  The TI will send trigger acknowledge back to the TD for missed trigger check, so this check seems redundant.  </w:t>
      </w:r>
      <w:r w:rsidR="00125202">
        <w:t>Right now, the trigger content word has not been used yet.</w:t>
      </w:r>
    </w:p>
    <w:p w:rsidR="007B60D1" w:rsidRPr="00B57E10" w:rsidRDefault="007B60D1" w:rsidP="00086CF2">
      <w:r w:rsidRPr="008F3E55">
        <w:t>Control Word</w:t>
      </w:r>
      <w:r w:rsidRPr="00B57E10">
        <w:t xml:space="preserve"> – </w:t>
      </w:r>
      <w:r w:rsidR="008B00CF">
        <w:t xml:space="preserve">some </w:t>
      </w:r>
      <w:r w:rsidRPr="00B57E10">
        <w:t>command</w:t>
      </w:r>
      <w:r w:rsidR="008B00CF">
        <w:t>s</w:t>
      </w:r>
      <w:r w:rsidRPr="00B57E10">
        <w:t>.  They can be queued in a FIFO and sent in any frame not used by a trigger strobe word.</w:t>
      </w:r>
      <w:r w:rsidR="00E62689">
        <w:t xml:space="preserve">  Right now, this is connected to a VME register directly.  The decoding is depending on the TI.</w:t>
      </w:r>
      <w:r w:rsidR="008B00CF">
        <w:t xml:space="preserve">  In current firmware, the control word can be used to generate a single VME trigger.</w:t>
      </w:r>
    </w:p>
    <w:p w:rsidR="007B60D1" w:rsidRDefault="007B60D1" w:rsidP="00086CF2">
      <w:r w:rsidRPr="008F3E55">
        <w:t>Master Time Word</w:t>
      </w:r>
      <w:r w:rsidRPr="00B57E10">
        <w:t xml:space="preserve"> – since the link must always be transmitting valid data</w:t>
      </w:r>
      <w:r w:rsidR="008B00CF">
        <w:t xml:space="preserve"> (non-idle data)</w:t>
      </w:r>
      <w:r w:rsidR="00BE5111" w:rsidRPr="00B57E10">
        <w:t xml:space="preserve"> to keep its latency fixed, </w:t>
      </w:r>
      <w:r w:rsidRPr="00B57E10">
        <w:t>bits</w:t>
      </w:r>
      <w:r w:rsidR="00BE5111" w:rsidRPr="00B57E10">
        <w:t xml:space="preserve"> [1</w:t>
      </w:r>
      <w:r w:rsidR="008B00CF">
        <w:t>3:2</w:t>
      </w:r>
      <w:r w:rsidR="00BE5111" w:rsidRPr="00B57E10">
        <w:t>]</w:t>
      </w:r>
      <w:r w:rsidRPr="00B57E10">
        <w:t xml:space="preserve"> of the TS time is transmitted whenever no other word types are available.  </w:t>
      </w:r>
      <w:r w:rsidR="00FC3A3F">
        <w:t xml:space="preserve">Bit(1:0) is transmitted in trigger strobe words.  </w:t>
      </w:r>
      <w:r w:rsidR="00BE5111" w:rsidRPr="00B57E10">
        <w:t>By continuously receiving bits [13:2]</w:t>
      </w:r>
      <w:r w:rsidRPr="00B57E10">
        <w:t xml:space="preserve"> of the TS time, each TI can promptly detect if its subsystem has lost global synchronization (i.e. compare the global time with its own time).  Otherwise, the loss of synchronization could only be detected at the event building stage.  The continuous transmission of ‘known’ (i.e. predictable) data also allows one to monitor the integrity of the link.</w:t>
      </w:r>
      <w:r w:rsidR="008B00CF">
        <w:t xml:space="preserve">  T</w:t>
      </w:r>
      <w:r w:rsidR="007C376A">
        <w:t>he necessity to implement the checking depends on the reliability of the link.</w:t>
      </w:r>
    </w:p>
    <w:p w:rsidR="006C39BB" w:rsidRPr="00B57E10" w:rsidRDefault="006C39BB" w:rsidP="00086CF2"/>
    <w:p w:rsidR="00851EA2" w:rsidRDefault="00851EA2" w:rsidP="00851EA2">
      <w:r>
        <w:t>This table shows the format of the trigger word</w:t>
      </w:r>
    </w:p>
    <w:tbl>
      <w:tblPr>
        <w:tblStyle w:val="TableGrid"/>
        <w:tblW w:w="0" w:type="auto"/>
        <w:tblInd w:w="360" w:type="dxa"/>
        <w:tblLayout w:type="fixed"/>
        <w:tblCellMar>
          <w:left w:w="115" w:type="dxa"/>
          <w:right w:w="115" w:type="dxa"/>
        </w:tblCellMar>
        <w:tblLook w:val="04A0" w:firstRow="1" w:lastRow="0" w:firstColumn="1" w:lastColumn="0" w:noHBand="0" w:noVBand="1"/>
      </w:tblPr>
      <w:tblGrid>
        <w:gridCol w:w="753"/>
        <w:gridCol w:w="719"/>
        <w:gridCol w:w="724"/>
        <w:gridCol w:w="933"/>
        <w:gridCol w:w="1220"/>
        <w:gridCol w:w="86"/>
        <w:gridCol w:w="360"/>
        <w:gridCol w:w="787"/>
        <w:gridCol w:w="1233"/>
        <w:gridCol w:w="1238"/>
        <w:gridCol w:w="1901"/>
      </w:tblGrid>
      <w:tr w:rsidR="00F80591" w:rsidTr="00E553B7">
        <w:trPr>
          <w:cantSplit/>
        </w:trPr>
        <w:tc>
          <w:tcPr>
            <w:tcW w:w="753" w:type="dxa"/>
          </w:tcPr>
          <w:p w:rsidR="00F80591" w:rsidRDefault="00F80591" w:rsidP="00622C6C">
            <w:pPr>
              <w:spacing w:after="0"/>
              <w:ind w:firstLine="0"/>
            </w:pPr>
            <w:r>
              <w:t>Bit15</w:t>
            </w:r>
          </w:p>
        </w:tc>
        <w:tc>
          <w:tcPr>
            <w:tcW w:w="719" w:type="dxa"/>
          </w:tcPr>
          <w:p w:rsidR="00F80591" w:rsidRDefault="00F80591" w:rsidP="00622C6C">
            <w:pPr>
              <w:spacing w:after="0"/>
              <w:ind w:firstLine="0"/>
            </w:pPr>
            <w:r>
              <w:t>Bit14</w:t>
            </w:r>
          </w:p>
        </w:tc>
        <w:tc>
          <w:tcPr>
            <w:tcW w:w="724" w:type="dxa"/>
          </w:tcPr>
          <w:p w:rsidR="00F80591" w:rsidRDefault="00F80591" w:rsidP="00622C6C">
            <w:pPr>
              <w:spacing w:after="0"/>
              <w:ind w:firstLine="0"/>
            </w:pPr>
            <w:r>
              <w:t>Bit13</w:t>
            </w:r>
          </w:p>
        </w:tc>
        <w:tc>
          <w:tcPr>
            <w:tcW w:w="933" w:type="dxa"/>
          </w:tcPr>
          <w:p w:rsidR="00F80591" w:rsidRDefault="00F80591" w:rsidP="00622C6C">
            <w:pPr>
              <w:spacing w:after="0"/>
              <w:ind w:firstLine="0"/>
            </w:pPr>
            <w:r>
              <w:t>Bit12</w:t>
            </w:r>
          </w:p>
        </w:tc>
        <w:tc>
          <w:tcPr>
            <w:tcW w:w="4920" w:type="dxa"/>
            <w:gridSpan w:val="6"/>
          </w:tcPr>
          <w:p w:rsidR="00F80591" w:rsidRDefault="00F80591" w:rsidP="00F80591">
            <w:pPr>
              <w:spacing w:after="0"/>
              <w:ind w:firstLine="0"/>
            </w:pPr>
            <w:r>
              <w:t>Meaning of Bit[11:0]</w:t>
            </w:r>
          </w:p>
        </w:tc>
        <w:tc>
          <w:tcPr>
            <w:tcW w:w="1901" w:type="dxa"/>
          </w:tcPr>
          <w:p w:rsidR="00F80591" w:rsidRDefault="00F80591" w:rsidP="00622C6C">
            <w:pPr>
              <w:spacing w:after="0"/>
              <w:ind w:firstLine="0"/>
            </w:pPr>
            <w:r>
              <w:t>Word Type</w:t>
            </w:r>
          </w:p>
        </w:tc>
      </w:tr>
      <w:tr w:rsidR="001E5E34" w:rsidTr="00E553B7">
        <w:trPr>
          <w:cantSplit/>
        </w:trPr>
        <w:tc>
          <w:tcPr>
            <w:tcW w:w="753" w:type="dxa"/>
          </w:tcPr>
          <w:p w:rsidR="001E5E34" w:rsidRDefault="00F42799" w:rsidP="00622C6C">
            <w:pPr>
              <w:spacing w:after="0"/>
              <w:ind w:firstLine="0"/>
            </w:pPr>
            <w:r>
              <w:t>0</w:t>
            </w:r>
          </w:p>
        </w:tc>
        <w:tc>
          <w:tcPr>
            <w:tcW w:w="719" w:type="dxa"/>
          </w:tcPr>
          <w:p w:rsidR="001E5E34" w:rsidRDefault="00F42799" w:rsidP="00622C6C">
            <w:pPr>
              <w:spacing w:after="0"/>
              <w:ind w:firstLine="0"/>
            </w:pPr>
            <w:r>
              <w:t>1</w:t>
            </w:r>
          </w:p>
        </w:tc>
        <w:tc>
          <w:tcPr>
            <w:tcW w:w="724" w:type="dxa"/>
          </w:tcPr>
          <w:p w:rsidR="001E5E34" w:rsidRDefault="001E5E34" w:rsidP="00622C6C">
            <w:pPr>
              <w:spacing w:after="0"/>
              <w:ind w:firstLine="0"/>
            </w:pPr>
            <w:r>
              <w:t>0</w:t>
            </w:r>
          </w:p>
        </w:tc>
        <w:tc>
          <w:tcPr>
            <w:tcW w:w="933" w:type="dxa"/>
          </w:tcPr>
          <w:p w:rsidR="001E5E34" w:rsidRDefault="001E5E34" w:rsidP="00622C6C">
            <w:pPr>
              <w:spacing w:after="0"/>
              <w:ind w:firstLine="0"/>
            </w:pPr>
            <w:r>
              <w:t>0</w:t>
            </w:r>
          </w:p>
        </w:tc>
        <w:tc>
          <w:tcPr>
            <w:tcW w:w="4920" w:type="dxa"/>
            <w:gridSpan w:val="6"/>
          </w:tcPr>
          <w:p w:rsidR="001E5E34" w:rsidRDefault="001E5E34" w:rsidP="00622C6C">
            <w:pPr>
              <w:spacing w:after="0"/>
              <w:ind w:firstLine="0"/>
            </w:pPr>
            <w:r>
              <w:t>Lower 12 bits of TS time (bit(13:2))</w:t>
            </w:r>
          </w:p>
        </w:tc>
        <w:tc>
          <w:tcPr>
            <w:tcW w:w="1901" w:type="dxa"/>
          </w:tcPr>
          <w:p w:rsidR="001E5E34" w:rsidRDefault="001E5E34" w:rsidP="00622C6C">
            <w:pPr>
              <w:spacing w:after="0"/>
              <w:ind w:firstLine="0"/>
            </w:pPr>
            <w:r>
              <w:t>Time</w:t>
            </w:r>
          </w:p>
        </w:tc>
      </w:tr>
      <w:tr w:rsidR="001E5E34" w:rsidTr="00E553B7">
        <w:trPr>
          <w:cantSplit/>
        </w:trPr>
        <w:tc>
          <w:tcPr>
            <w:tcW w:w="753" w:type="dxa"/>
          </w:tcPr>
          <w:p w:rsidR="001E5E34" w:rsidRDefault="00F42799" w:rsidP="00622C6C">
            <w:pPr>
              <w:spacing w:after="0"/>
              <w:ind w:firstLine="0"/>
            </w:pPr>
            <w:r>
              <w:t>0</w:t>
            </w:r>
          </w:p>
        </w:tc>
        <w:tc>
          <w:tcPr>
            <w:tcW w:w="719" w:type="dxa"/>
          </w:tcPr>
          <w:p w:rsidR="001E5E34" w:rsidRDefault="00F42799" w:rsidP="00622C6C">
            <w:pPr>
              <w:spacing w:after="0"/>
              <w:ind w:firstLine="0"/>
            </w:pPr>
            <w:r>
              <w:t>1</w:t>
            </w:r>
          </w:p>
        </w:tc>
        <w:tc>
          <w:tcPr>
            <w:tcW w:w="724" w:type="dxa"/>
          </w:tcPr>
          <w:p w:rsidR="001E5E34" w:rsidRDefault="001E5E34" w:rsidP="00622C6C">
            <w:pPr>
              <w:spacing w:after="0"/>
              <w:ind w:firstLine="0"/>
            </w:pPr>
            <w:r>
              <w:t>0</w:t>
            </w:r>
          </w:p>
        </w:tc>
        <w:tc>
          <w:tcPr>
            <w:tcW w:w="933" w:type="dxa"/>
          </w:tcPr>
          <w:p w:rsidR="001E5E34" w:rsidRDefault="001E5E34" w:rsidP="00622C6C">
            <w:pPr>
              <w:spacing w:after="0"/>
              <w:ind w:firstLine="0"/>
            </w:pPr>
            <w:r>
              <w:t>1</w:t>
            </w:r>
          </w:p>
        </w:tc>
        <w:tc>
          <w:tcPr>
            <w:tcW w:w="4920" w:type="dxa"/>
            <w:gridSpan w:val="6"/>
          </w:tcPr>
          <w:p w:rsidR="001E5E34" w:rsidRDefault="001E5E34" w:rsidP="00622C6C">
            <w:pPr>
              <w:spacing w:after="0"/>
              <w:ind w:firstLine="0"/>
            </w:pPr>
            <w:r>
              <w:t>Control or Command</w:t>
            </w:r>
          </w:p>
        </w:tc>
        <w:tc>
          <w:tcPr>
            <w:tcW w:w="1901" w:type="dxa"/>
          </w:tcPr>
          <w:p w:rsidR="001E5E34" w:rsidRDefault="001E5E34" w:rsidP="00622C6C">
            <w:pPr>
              <w:spacing w:after="0"/>
              <w:ind w:firstLine="0"/>
            </w:pPr>
            <w:r>
              <w:t>Control</w:t>
            </w:r>
          </w:p>
        </w:tc>
      </w:tr>
      <w:tr w:rsidR="003C5399" w:rsidTr="00E553B7">
        <w:trPr>
          <w:cantSplit/>
          <w:trHeight w:val="376"/>
        </w:trPr>
        <w:tc>
          <w:tcPr>
            <w:tcW w:w="753" w:type="dxa"/>
            <w:vMerge w:val="restart"/>
          </w:tcPr>
          <w:p w:rsidR="003C5399" w:rsidRDefault="003C5399" w:rsidP="00622C6C">
            <w:pPr>
              <w:spacing w:after="0"/>
              <w:ind w:firstLine="0"/>
            </w:pPr>
            <w:r>
              <w:t>0</w:t>
            </w:r>
          </w:p>
        </w:tc>
        <w:tc>
          <w:tcPr>
            <w:tcW w:w="719" w:type="dxa"/>
            <w:vMerge w:val="restart"/>
          </w:tcPr>
          <w:p w:rsidR="003C5399" w:rsidRDefault="003C5399" w:rsidP="00622C6C">
            <w:pPr>
              <w:spacing w:after="0"/>
              <w:ind w:firstLine="0"/>
            </w:pPr>
            <w:r>
              <w:t>1</w:t>
            </w:r>
          </w:p>
        </w:tc>
        <w:tc>
          <w:tcPr>
            <w:tcW w:w="724" w:type="dxa"/>
            <w:vMerge w:val="restart"/>
          </w:tcPr>
          <w:p w:rsidR="003C5399" w:rsidRDefault="003C5399" w:rsidP="00622C6C">
            <w:pPr>
              <w:spacing w:after="0"/>
              <w:ind w:firstLine="0"/>
            </w:pPr>
            <w:r>
              <w:t>1</w:t>
            </w:r>
          </w:p>
        </w:tc>
        <w:tc>
          <w:tcPr>
            <w:tcW w:w="933" w:type="dxa"/>
            <w:vMerge w:val="restart"/>
          </w:tcPr>
          <w:p w:rsidR="003C5399" w:rsidRDefault="003C5399" w:rsidP="00622C6C">
            <w:pPr>
              <w:spacing w:after="0"/>
              <w:ind w:firstLine="0"/>
            </w:pPr>
            <w:r>
              <w:t>0</w:t>
            </w:r>
          </w:p>
        </w:tc>
        <w:tc>
          <w:tcPr>
            <w:tcW w:w="4920" w:type="dxa"/>
            <w:gridSpan w:val="6"/>
          </w:tcPr>
          <w:p w:rsidR="003C5399" w:rsidRDefault="003C5399" w:rsidP="00352AD4">
            <w:pPr>
              <w:spacing w:after="0"/>
              <w:ind w:firstLine="0"/>
            </w:pPr>
            <w:r>
              <w:t xml:space="preserve">TI legacy trigger strobe </w:t>
            </w:r>
          </w:p>
        </w:tc>
        <w:tc>
          <w:tcPr>
            <w:tcW w:w="1901" w:type="dxa"/>
            <w:vMerge w:val="restart"/>
          </w:tcPr>
          <w:p w:rsidR="003C5399" w:rsidRDefault="00352AD4" w:rsidP="00622C6C">
            <w:pPr>
              <w:spacing w:after="0"/>
              <w:ind w:firstLine="0"/>
            </w:pPr>
            <w:r>
              <w:t xml:space="preserve">(TS) </w:t>
            </w:r>
            <w:r w:rsidR="003C5399">
              <w:t>VME</w:t>
            </w:r>
          </w:p>
          <w:p w:rsidR="003C5399" w:rsidRDefault="003C5399" w:rsidP="00622C6C">
            <w:pPr>
              <w:spacing w:after="0"/>
              <w:ind w:firstLine="0"/>
            </w:pPr>
            <w:r>
              <w:t xml:space="preserve"> Trigger Strobe</w:t>
            </w:r>
          </w:p>
        </w:tc>
      </w:tr>
      <w:tr w:rsidR="003C5399" w:rsidTr="00E553B7">
        <w:trPr>
          <w:cantSplit/>
          <w:trHeight w:val="375"/>
        </w:trPr>
        <w:tc>
          <w:tcPr>
            <w:tcW w:w="753" w:type="dxa"/>
            <w:vMerge/>
          </w:tcPr>
          <w:p w:rsidR="003C5399" w:rsidRDefault="003C5399" w:rsidP="00622C6C">
            <w:pPr>
              <w:spacing w:after="0"/>
              <w:ind w:firstLine="0"/>
            </w:pPr>
          </w:p>
        </w:tc>
        <w:tc>
          <w:tcPr>
            <w:tcW w:w="719" w:type="dxa"/>
            <w:vMerge/>
          </w:tcPr>
          <w:p w:rsidR="003C5399" w:rsidRDefault="003C5399" w:rsidP="00622C6C">
            <w:pPr>
              <w:spacing w:after="0"/>
              <w:ind w:firstLine="0"/>
            </w:pPr>
          </w:p>
        </w:tc>
        <w:tc>
          <w:tcPr>
            <w:tcW w:w="724" w:type="dxa"/>
            <w:vMerge/>
          </w:tcPr>
          <w:p w:rsidR="003C5399" w:rsidRDefault="003C5399" w:rsidP="00622C6C">
            <w:pPr>
              <w:spacing w:after="0"/>
              <w:ind w:firstLine="0"/>
            </w:pPr>
          </w:p>
        </w:tc>
        <w:tc>
          <w:tcPr>
            <w:tcW w:w="933" w:type="dxa"/>
            <w:vMerge/>
          </w:tcPr>
          <w:p w:rsidR="003C5399" w:rsidRDefault="003C5399" w:rsidP="00622C6C">
            <w:pPr>
              <w:spacing w:after="0"/>
              <w:ind w:firstLine="0"/>
            </w:pPr>
          </w:p>
        </w:tc>
        <w:tc>
          <w:tcPr>
            <w:tcW w:w="1220" w:type="dxa"/>
          </w:tcPr>
          <w:p w:rsidR="003C5399" w:rsidRDefault="003C5399" w:rsidP="00622C6C">
            <w:pPr>
              <w:spacing w:after="0"/>
              <w:ind w:firstLine="0"/>
            </w:pPr>
            <w:r>
              <w:t>Tquad(1:0)</w:t>
            </w:r>
          </w:p>
        </w:tc>
        <w:tc>
          <w:tcPr>
            <w:tcW w:w="3700" w:type="dxa"/>
            <w:gridSpan w:val="5"/>
          </w:tcPr>
          <w:p w:rsidR="00435A4D" w:rsidRDefault="003C5399" w:rsidP="003C5399">
            <w:pPr>
              <w:spacing w:after="0"/>
              <w:ind w:firstLine="0"/>
            </w:pPr>
            <w:r>
              <w:t xml:space="preserve">trigger </w:t>
            </w:r>
            <w:r w:rsidR="00435A4D">
              <w:t>type (Trg2, Trg1) Bit(9:8)</w:t>
            </w:r>
          </w:p>
          <w:p w:rsidR="00435A4D" w:rsidRDefault="00435A4D" w:rsidP="003C5399">
            <w:pPr>
              <w:spacing w:after="0"/>
              <w:ind w:firstLine="0"/>
            </w:pPr>
            <w:r>
              <w:t>Event Type Bit(7:2)</w:t>
            </w:r>
          </w:p>
          <w:p w:rsidR="003C5399" w:rsidRDefault="003C5399" w:rsidP="00435A4D">
            <w:pPr>
              <w:spacing w:after="0"/>
              <w:ind w:firstLine="0"/>
            </w:pPr>
            <w:r>
              <w:t>source (random, regular …)</w:t>
            </w:r>
            <w:r w:rsidR="00435A4D">
              <w:t xml:space="preserve"> Bit(1:0)</w:t>
            </w:r>
          </w:p>
        </w:tc>
        <w:tc>
          <w:tcPr>
            <w:tcW w:w="1901" w:type="dxa"/>
            <w:vMerge/>
          </w:tcPr>
          <w:p w:rsidR="003C5399" w:rsidRDefault="003C5399" w:rsidP="00622C6C">
            <w:pPr>
              <w:spacing w:after="0"/>
              <w:ind w:firstLine="0"/>
            </w:pPr>
          </w:p>
        </w:tc>
      </w:tr>
      <w:tr w:rsidR="00E553B7" w:rsidTr="00E553B7">
        <w:trPr>
          <w:cantSplit/>
        </w:trPr>
        <w:tc>
          <w:tcPr>
            <w:tcW w:w="753" w:type="dxa"/>
            <w:vMerge w:val="restart"/>
          </w:tcPr>
          <w:p w:rsidR="00E553B7" w:rsidRDefault="00E553B7" w:rsidP="00622C6C">
            <w:pPr>
              <w:spacing w:after="0"/>
              <w:ind w:firstLine="0"/>
            </w:pPr>
            <w:r>
              <w:t>0</w:t>
            </w:r>
          </w:p>
        </w:tc>
        <w:tc>
          <w:tcPr>
            <w:tcW w:w="719" w:type="dxa"/>
            <w:vMerge w:val="restart"/>
          </w:tcPr>
          <w:p w:rsidR="00E553B7" w:rsidRDefault="00E553B7" w:rsidP="00622C6C">
            <w:pPr>
              <w:spacing w:after="0"/>
              <w:ind w:firstLine="0"/>
            </w:pPr>
            <w:r>
              <w:t>1</w:t>
            </w:r>
          </w:p>
        </w:tc>
        <w:tc>
          <w:tcPr>
            <w:tcW w:w="724" w:type="dxa"/>
            <w:vMerge w:val="restart"/>
          </w:tcPr>
          <w:p w:rsidR="00E553B7" w:rsidRDefault="00E553B7" w:rsidP="00622C6C">
            <w:pPr>
              <w:spacing w:after="0"/>
              <w:ind w:firstLine="0"/>
            </w:pPr>
            <w:r>
              <w:t>1</w:t>
            </w:r>
          </w:p>
        </w:tc>
        <w:tc>
          <w:tcPr>
            <w:tcW w:w="933" w:type="dxa"/>
            <w:vMerge w:val="restart"/>
          </w:tcPr>
          <w:p w:rsidR="00E553B7" w:rsidRDefault="00E553B7" w:rsidP="00622C6C">
            <w:pPr>
              <w:spacing w:after="0"/>
              <w:ind w:firstLine="0"/>
            </w:pPr>
            <w:r>
              <w:t>1</w:t>
            </w:r>
          </w:p>
        </w:tc>
        <w:tc>
          <w:tcPr>
            <w:tcW w:w="4920" w:type="dxa"/>
            <w:gridSpan w:val="6"/>
          </w:tcPr>
          <w:p w:rsidR="00E553B7" w:rsidRDefault="00E553B7" w:rsidP="00622C6C">
            <w:pPr>
              <w:spacing w:after="0"/>
              <w:ind w:firstLine="0"/>
            </w:pPr>
            <w:r>
              <w:t>Additional Trigger data</w:t>
            </w:r>
          </w:p>
        </w:tc>
        <w:tc>
          <w:tcPr>
            <w:tcW w:w="1901" w:type="dxa"/>
          </w:tcPr>
          <w:p w:rsidR="00E553B7" w:rsidRDefault="00E553B7" w:rsidP="00622C6C">
            <w:pPr>
              <w:spacing w:after="0"/>
              <w:ind w:firstLine="0"/>
            </w:pPr>
            <w:r>
              <w:t>Trigger Content</w:t>
            </w:r>
          </w:p>
        </w:tc>
      </w:tr>
      <w:tr w:rsidR="00E553B7" w:rsidTr="00E553B7">
        <w:trPr>
          <w:cantSplit/>
        </w:trPr>
        <w:tc>
          <w:tcPr>
            <w:tcW w:w="753" w:type="dxa"/>
            <w:vMerge/>
          </w:tcPr>
          <w:p w:rsidR="00E553B7" w:rsidRDefault="00E553B7" w:rsidP="00622C6C">
            <w:pPr>
              <w:spacing w:after="0"/>
              <w:ind w:firstLine="0"/>
            </w:pPr>
          </w:p>
        </w:tc>
        <w:tc>
          <w:tcPr>
            <w:tcW w:w="719" w:type="dxa"/>
            <w:vMerge/>
          </w:tcPr>
          <w:p w:rsidR="00E553B7" w:rsidRDefault="00E553B7" w:rsidP="00622C6C">
            <w:pPr>
              <w:spacing w:after="0"/>
              <w:ind w:firstLine="0"/>
            </w:pPr>
          </w:p>
        </w:tc>
        <w:tc>
          <w:tcPr>
            <w:tcW w:w="724" w:type="dxa"/>
            <w:vMerge/>
          </w:tcPr>
          <w:p w:rsidR="00E553B7" w:rsidRDefault="00E553B7" w:rsidP="00622C6C">
            <w:pPr>
              <w:spacing w:after="0"/>
              <w:ind w:firstLine="0"/>
            </w:pPr>
          </w:p>
        </w:tc>
        <w:tc>
          <w:tcPr>
            <w:tcW w:w="933" w:type="dxa"/>
            <w:vMerge/>
          </w:tcPr>
          <w:p w:rsidR="00E553B7" w:rsidRDefault="00E553B7" w:rsidP="00622C6C">
            <w:pPr>
              <w:spacing w:after="0"/>
              <w:ind w:firstLine="0"/>
            </w:pPr>
          </w:p>
        </w:tc>
        <w:tc>
          <w:tcPr>
            <w:tcW w:w="1666" w:type="dxa"/>
            <w:gridSpan w:val="3"/>
          </w:tcPr>
          <w:p w:rsidR="00E553B7" w:rsidRDefault="00E553B7" w:rsidP="00622C6C">
            <w:pPr>
              <w:spacing w:after="0"/>
              <w:ind w:firstLine="0"/>
            </w:pPr>
            <w:r>
              <w:t>DataAV(4:1)</w:t>
            </w:r>
          </w:p>
        </w:tc>
        <w:tc>
          <w:tcPr>
            <w:tcW w:w="3254" w:type="dxa"/>
            <w:gridSpan w:val="3"/>
          </w:tcPr>
          <w:p w:rsidR="00E553B7" w:rsidRDefault="00E553B7" w:rsidP="00622C6C">
            <w:pPr>
              <w:spacing w:after="0"/>
              <w:ind w:firstLine="0"/>
            </w:pPr>
            <w:r>
              <w:t>Number of Local Trigger (7:0)</w:t>
            </w:r>
          </w:p>
        </w:tc>
        <w:tc>
          <w:tcPr>
            <w:tcW w:w="1901" w:type="dxa"/>
          </w:tcPr>
          <w:p w:rsidR="00E553B7" w:rsidRDefault="00E553B7" w:rsidP="00622C6C">
            <w:pPr>
              <w:spacing w:after="0"/>
              <w:ind w:firstLine="0"/>
            </w:pPr>
            <w:r>
              <w:t>For duplication</w:t>
            </w:r>
          </w:p>
        </w:tc>
      </w:tr>
      <w:tr w:rsidR="00851EA2" w:rsidTr="00E553B7">
        <w:trPr>
          <w:cantSplit/>
        </w:trPr>
        <w:tc>
          <w:tcPr>
            <w:tcW w:w="753" w:type="dxa"/>
          </w:tcPr>
          <w:p w:rsidR="00851EA2" w:rsidRDefault="00F42799" w:rsidP="00622C6C">
            <w:pPr>
              <w:spacing w:after="0"/>
              <w:ind w:firstLine="0"/>
            </w:pPr>
            <w:r>
              <w:t>1</w:t>
            </w:r>
          </w:p>
        </w:tc>
        <w:tc>
          <w:tcPr>
            <w:tcW w:w="719" w:type="dxa"/>
          </w:tcPr>
          <w:p w:rsidR="00851EA2" w:rsidRDefault="00F42799" w:rsidP="00622C6C">
            <w:pPr>
              <w:spacing w:after="0"/>
              <w:ind w:firstLine="0"/>
            </w:pPr>
            <w:r>
              <w:t>0</w:t>
            </w:r>
          </w:p>
        </w:tc>
        <w:tc>
          <w:tcPr>
            <w:tcW w:w="724" w:type="dxa"/>
          </w:tcPr>
          <w:p w:rsidR="00851EA2" w:rsidRDefault="003C5399" w:rsidP="00622C6C">
            <w:pPr>
              <w:spacing w:after="0"/>
              <w:ind w:firstLine="0"/>
            </w:pPr>
            <w:r>
              <w:t>0</w:t>
            </w:r>
          </w:p>
        </w:tc>
        <w:tc>
          <w:tcPr>
            <w:tcW w:w="933" w:type="dxa"/>
          </w:tcPr>
          <w:p w:rsidR="00851EA2" w:rsidRDefault="003C5399" w:rsidP="00622C6C">
            <w:pPr>
              <w:spacing w:after="0"/>
              <w:ind w:firstLine="0"/>
            </w:pPr>
            <w:r>
              <w:t>1</w:t>
            </w:r>
          </w:p>
        </w:tc>
        <w:tc>
          <w:tcPr>
            <w:tcW w:w="1216" w:type="dxa"/>
          </w:tcPr>
          <w:p w:rsidR="00851EA2" w:rsidRDefault="003C5399" w:rsidP="00622C6C">
            <w:pPr>
              <w:spacing w:after="0"/>
              <w:ind w:firstLine="0"/>
            </w:pPr>
            <w:r>
              <w:t>Tquad(1:0)</w:t>
            </w:r>
          </w:p>
        </w:tc>
        <w:tc>
          <w:tcPr>
            <w:tcW w:w="3704" w:type="dxa"/>
            <w:gridSpan w:val="5"/>
          </w:tcPr>
          <w:p w:rsidR="00851EA2" w:rsidRDefault="001E5E34" w:rsidP="003C5399">
            <w:pPr>
              <w:spacing w:after="0"/>
              <w:ind w:firstLine="0"/>
            </w:pPr>
            <w:r>
              <w:t>Trigger type A</w:t>
            </w:r>
            <w:r w:rsidR="00F42799">
              <w:t xml:space="preserve">,  </w:t>
            </w:r>
            <w:r w:rsidR="003C5399">
              <w:t>(GTP major)</w:t>
            </w:r>
          </w:p>
        </w:tc>
        <w:tc>
          <w:tcPr>
            <w:tcW w:w="1901" w:type="dxa"/>
          </w:tcPr>
          <w:p w:rsidR="00851EA2" w:rsidRDefault="001E5E34" w:rsidP="00622C6C">
            <w:pPr>
              <w:spacing w:after="0"/>
              <w:ind w:firstLine="0"/>
            </w:pPr>
            <w:r>
              <w:t>Trigger Strobe A</w:t>
            </w:r>
          </w:p>
        </w:tc>
      </w:tr>
      <w:tr w:rsidR="001E5E34" w:rsidTr="00E553B7">
        <w:trPr>
          <w:cantSplit/>
        </w:trPr>
        <w:tc>
          <w:tcPr>
            <w:tcW w:w="753" w:type="dxa"/>
          </w:tcPr>
          <w:p w:rsidR="001E5E34" w:rsidRDefault="00F42799" w:rsidP="00622C6C">
            <w:pPr>
              <w:spacing w:after="0"/>
              <w:ind w:firstLine="0"/>
            </w:pPr>
            <w:r>
              <w:t>1</w:t>
            </w:r>
          </w:p>
        </w:tc>
        <w:tc>
          <w:tcPr>
            <w:tcW w:w="719" w:type="dxa"/>
          </w:tcPr>
          <w:p w:rsidR="001E5E34" w:rsidRDefault="00F42799" w:rsidP="00622C6C">
            <w:pPr>
              <w:spacing w:after="0"/>
              <w:ind w:firstLine="0"/>
            </w:pPr>
            <w:r>
              <w:t>0</w:t>
            </w:r>
          </w:p>
        </w:tc>
        <w:tc>
          <w:tcPr>
            <w:tcW w:w="724" w:type="dxa"/>
          </w:tcPr>
          <w:p w:rsidR="001E5E34" w:rsidRDefault="001E5E34" w:rsidP="00622C6C">
            <w:pPr>
              <w:spacing w:after="0"/>
              <w:ind w:firstLine="0"/>
            </w:pPr>
            <w:r>
              <w:t>1</w:t>
            </w:r>
          </w:p>
        </w:tc>
        <w:tc>
          <w:tcPr>
            <w:tcW w:w="933" w:type="dxa"/>
          </w:tcPr>
          <w:p w:rsidR="001E5E34" w:rsidRDefault="00F42799" w:rsidP="00622C6C">
            <w:pPr>
              <w:spacing w:after="0"/>
              <w:ind w:firstLine="0"/>
            </w:pPr>
            <w:r>
              <w:t>0</w:t>
            </w:r>
          </w:p>
        </w:tc>
        <w:tc>
          <w:tcPr>
            <w:tcW w:w="1216" w:type="dxa"/>
          </w:tcPr>
          <w:p w:rsidR="001E5E34" w:rsidRDefault="003C5399" w:rsidP="00622C6C">
            <w:pPr>
              <w:spacing w:after="0"/>
              <w:ind w:firstLine="0"/>
            </w:pPr>
            <w:r>
              <w:t>Tquad(1:0)</w:t>
            </w:r>
          </w:p>
        </w:tc>
        <w:tc>
          <w:tcPr>
            <w:tcW w:w="3704" w:type="dxa"/>
            <w:gridSpan w:val="5"/>
          </w:tcPr>
          <w:p w:rsidR="001E5E34" w:rsidRDefault="001E5E34" w:rsidP="003C5399">
            <w:pPr>
              <w:spacing w:after="0"/>
              <w:ind w:firstLine="0"/>
            </w:pPr>
            <w:r>
              <w:t>Trigger Type B</w:t>
            </w:r>
            <w:r w:rsidR="00F42799">
              <w:t xml:space="preserve">, </w:t>
            </w:r>
            <w:r w:rsidR="003C5399">
              <w:t xml:space="preserve"> (EXT major)</w:t>
            </w:r>
          </w:p>
        </w:tc>
        <w:tc>
          <w:tcPr>
            <w:tcW w:w="1901" w:type="dxa"/>
          </w:tcPr>
          <w:p w:rsidR="001E5E34" w:rsidRDefault="001E5E34" w:rsidP="00622C6C">
            <w:pPr>
              <w:spacing w:after="0"/>
              <w:ind w:firstLine="0"/>
            </w:pPr>
            <w:r>
              <w:t>Trigger Strobe B</w:t>
            </w:r>
          </w:p>
        </w:tc>
      </w:tr>
      <w:tr w:rsidR="00F80591" w:rsidTr="00E553B7">
        <w:trPr>
          <w:cantSplit/>
        </w:trPr>
        <w:tc>
          <w:tcPr>
            <w:tcW w:w="753" w:type="dxa"/>
          </w:tcPr>
          <w:p w:rsidR="00F80591" w:rsidRDefault="00F80591" w:rsidP="00622C6C">
            <w:pPr>
              <w:spacing w:after="0"/>
              <w:ind w:firstLine="0"/>
            </w:pPr>
            <w:r>
              <w:t>1</w:t>
            </w:r>
          </w:p>
        </w:tc>
        <w:tc>
          <w:tcPr>
            <w:tcW w:w="719" w:type="dxa"/>
          </w:tcPr>
          <w:p w:rsidR="00F80591" w:rsidRDefault="00F80591" w:rsidP="00622C6C">
            <w:pPr>
              <w:spacing w:after="0"/>
              <w:ind w:firstLine="0"/>
            </w:pPr>
            <w:r>
              <w:t>0</w:t>
            </w:r>
          </w:p>
        </w:tc>
        <w:tc>
          <w:tcPr>
            <w:tcW w:w="724" w:type="dxa"/>
          </w:tcPr>
          <w:p w:rsidR="00F80591" w:rsidRDefault="00F80591" w:rsidP="00622C6C">
            <w:pPr>
              <w:spacing w:after="0"/>
              <w:ind w:firstLine="0"/>
            </w:pPr>
            <w:r>
              <w:t>1</w:t>
            </w:r>
          </w:p>
        </w:tc>
        <w:tc>
          <w:tcPr>
            <w:tcW w:w="933" w:type="dxa"/>
          </w:tcPr>
          <w:p w:rsidR="00F80591" w:rsidRDefault="00F80591" w:rsidP="00622C6C">
            <w:pPr>
              <w:spacing w:after="0"/>
              <w:ind w:firstLine="0"/>
            </w:pPr>
            <w:r>
              <w:t>1</w:t>
            </w:r>
          </w:p>
        </w:tc>
        <w:tc>
          <w:tcPr>
            <w:tcW w:w="1306" w:type="dxa"/>
            <w:gridSpan w:val="2"/>
          </w:tcPr>
          <w:p w:rsidR="00F80591" w:rsidRDefault="00F80591" w:rsidP="00622C6C">
            <w:pPr>
              <w:spacing w:after="0"/>
              <w:ind w:firstLine="0"/>
            </w:pPr>
            <w:r>
              <w:t>subTS#4</w:t>
            </w:r>
          </w:p>
        </w:tc>
        <w:tc>
          <w:tcPr>
            <w:tcW w:w="1147" w:type="dxa"/>
            <w:gridSpan w:val="2"/>
          </w:tcPr>
          <w:p w:rsidR="00F80591" w:rsidRDefault="00F80591" w:rsidP="00622C6C">
            <w:pPr>
              <w:spacing w:after="0"/>
              <w:ind w:firstLine="0"/>
            </w:pPr>
            <w:r>
              <w:t>subTS#3</w:t>
            </w:r>
          </w:p>
        </w:tc>
        <w:tc>
          <w:tcPr>
            <w:tcW w:w="1233" w:type="dxa"/>
          </w:tcPr>
          <w:p w:rsidR="00F80591" w:rsidRDefault="00F80591" w:rsidP="00622C6C">
            <w:pPr>
              <w:spacing w:after="0"/>
              <w:ind w:firstLine="0"/>
            </w:pPr>
            <w:r>
              <w:t>subTS#2</w:t>
            </w:r>
          </w:p>
        </w:tc>
        <w:tc>
          <w:tcPr>
            <w:tcW w:w="1234" w:type="dxa"/>
          </w:tcPr>
          <w:p w:rsidR="00F80591" w:rsidRDefault="00F80591" w:rsidP="00622C6C">
            <w:pPr>
              <w:spacing w:after="0"/>
              <w:ind w:firstLine="0"/>
            </w:pPr>
            <w:r>
              <w:t>subTS#1</w:t>
            </w:r>
          </w:p>
        </w:tc>
        <w:tc>
          <w:tcPr>
            <w:tcW w:w="1901" w:type="dxa"/>
          </w:tcPr>
          <w:p w:rsidR="00F80591" w:rsidRDefault="00F80591" w:rsidP="00622C6C">
            <w:pPr>
              <w:spacing w:after="0"/>
              <w:ind w:firstLine="0"/>
            </w:pPr>
          </w:p>
        </w:tc>
      </w:tr>
    </w:tbl>
    <w:p w:rsidR="00446670" w:rsidRDefault="00446670" w:rsidP="00446670">
      <w:r>
        <w:t>Trigger Type A (or Trigger Type B):  Bit(9:8):</w:t>
      </w:r>
    </w:p>
    <w:p w:rsidR="00446670" w:rsidRPr="00446670" w:rsidRDefault="00446670" w:rsidP="00446670">
      <w:pPr>
        <w:spacing w:after="0" w:line="240" w:lineRule="auto"/>
        <w:ind w:left="576"/>
        <w:rPr>
          <w:sz w:val="20"/>
          <w:szCs w:val="20"/>
        </w:rPr>
      </w:pPr>
      <w:r w:rsidRPr="00446670">
        <w:rPr>
          <w:sz w:val="20"/>
          <w:szCs w:val="20"/>
        </w:rPr>
        <w:t>00: not defined yet</w:t>
      </w:r>
    </w:p>
    <w:p w:rsidR="00446670" w:rsidRPr="00446670" w:rsidRDefault="00446670" w:rsidP="00446670">
      <w:pPr>
        <w:spacing w:after="0" w:line="240" w:lineRule="auto"/>
        <w:ind w:left="576"/>
        <w:rPr>
          <w:sz w:val="20"/>
          <w:szCs w:val="20"/>
        </w:rPr>
      </w:pPr>
      <w:r w:rsidRPr="00446670">
        <w:rPr>
          <w:sz w:val="20"/>
          <w:szCs w:val="20"/>
        </w:rPr>
        <w:t>01: Trigger1 will be generated by TI;</w:t>
      </w:r>
    </w:p>
    <w:p w:rsidR="00446670" w:rsidRPr="00446670" w:rsidRDefault="00446670" w:rsidP="00446670">
      <w:pPr>
        <w:spacing w:after="0" w:line="240" w:lineRule="auto"/>
        <w:ind w:left="576"/>
        <w:rPr>
          <w:sz w:val="20"/>
          <w:szCs w:val="20"/>
        </w:rPr>
      </w:pPr>
      <w:r w:rsidRPr="00446670">
        <w:rPr>
          <w:sz w:val="20"/>
          <w:szCs w:val="20"/>
        </w:rPr>
        <w:t>10: trigger2 will be generated by TI;</w:t>
      </w:r>
    </w:p>
    <w:p w:rsidR="00446670" w:rsidRPr="00446670" w:rsidRDefault="00446670" w:rsidP="00446670">
      <w:pPr>
        <w:spacing w:after="0" w:line="240" w:lineRule="auto"/>
        <w:ind w:left="576"/>
        <w:rPr>
          <w:sz w:val="20"/>
          <w:szCs w:val="20"/>
        </w:rPr>
      </w:pPr>
      <w:r w:rsidRPr="00446670">
        <w:rPr>
          <w:sz w:val="20"/>
          <w:szCs w:val="20"/>
        </w:rPr>
        <w:t xml:space="preserve">11: Sync_event, and trigger1 will </w:t>
      </w:r>
      <w:r w:rsidR="00DB66C2">
        <w:rPr>
          <w:sz w:val="20"/>
          <w:szCs w:val="20"/>
        </w:rPr>
        <w:t xml:space="preserve">be </w:t>
      </w:r>
      <w:r w:rsidRPr="00446670">
        <w:rPr>
          <w:sz w:val="20"/>
          <w:szCs w:val="20"/>
        </w:rPr>
        <w:t>generated by TI too.  either periodic sync event or forced sync event</w:t>
      </w:r>
    </w:p>
    <w:p w:rsidR="00801F02" w:rsidRPr="00B57E10" w:rsidRDefault="00AC564A" w:rsidP="00086CF2">
      <w:r>
        <w:t>The trigger format can be easily changed as long as the TS encoding and TI decoding are consistent.</w:t>
      </w:r>
    </w:p>
    <w:p w:rsidR="00542FA8" w:rsidRPr="005602B8" w:rsidRDefault="000B4166" w:rsidP="00086CF2">
      <w:pPr>
        <w:pStyle w:val="head2"/>
      </w:pPr>
      <w:r>
        <w:t>3.11</w:t>
      </w:r>
      <w:r w:rsidR="00542FA8" w:rsidRPr="005602B8">
        <w:t xml:space="preserve"> VME interface</w:t>
      </w:r>
    </w:p>
    <w:p w:rsidR="00542FA8" w:rsidRDefault="00542FA8" w:rsidP="00086CF2">
      <w:r w:rsidRPr="00542FA8">
        <w:lastRenderedPageBreak/>
        <w:t>The T</w:t>
      </w:r>
      <w:r w:rsidR="00722D1F">
        <w:t>S</w:t>
      </w:r>
      <w:r w:rsidRPr="00542FA8">
        <w:t xml:space="preserve"> is a VXS payload board.  It is compatible with VME64x backplane.</w:t>
      </w:r>
      <w:r>
        <w:t xml:space="preserve">  Normally, it is a VME slave boa</w:t>
      </w:r>
      <w:r w:rsidR="00722D1F">
        <w:t xml:space="preserve">rd, with interrupt capability.  </w:t>
      </w:r>
      <w:r>
        <w:t>The T</w:t>
      </w:r>
      <w:r w:rsidR="00722D1F">
        <w:t xml:space="preserve">S </w:t>
      </w:r>
      <w:r w:rsidR="004511B0">
        <w:t>is</w:t>
      </w:r>
      <w:r w:rsidR="00722D1F">
        <w:t xml:space="preserve"> implemented the same way as the TI</w:t>
      </w:r>
      <w:r w:rsidR="00E62689">
        <w:t>/T</w:t>
      </w:r>
      <w:r w:rsidR="00722D1F">
        <w:t>D board.</w:t>
      </w:r>
    </w:p>
    <w:p w:rsidR="00542FA8" w:rsidRPr="00542FA8" w:rsidRDefault="00CB1376" w:rsidP="00086CF2">
      <w:r>
        <w:t>For simplicity</w:t>
      </w:r>
      <w:r w:rsidR="00A04F43">
        <w:t>,</w:t>
      </w:r>
      <w:r>
        <w:t xml:space="preserve"> three kinds of VME address modifier codes are implemented.  (1), User defined address modifier.  This is similar to the A24 address modifier</w:t>
      </w:r>
      <w:r w:rsidR="00A04F43">
        <w:t>.  It is used</w:t>
      </w:r>
      <w:r>
        <w:t xml:space="preserve"> to load the PROM by the </w:t>
      </w:r>
      <w:r w:rsidR="004511B0">
        <w:t>on-board discrete components</w:t>
      </w:r>
      <w:r>
        <w:t>.  (2), Standard A24 add</w:t>
      </w:r>
      <w:r w:rsidR="00EB4161">
        <w:t xml:space="preserve">ress modifier.  This is used for </w:t>
      </w:r>
      <w:r>
        <w:t xml:space="preserve">registers </w:t>
      </w:r>
      <w:r w:rsidR="00EB4161">
        <w:t xml:space="preserve">read/write </w:t>
      </w:r>
      <w:r>
        <w:t>on the FPGA, slow controls of the T</w:t>
      </w:r>
      <w:r w:rsidR="00746305">
        <w:t>S</w:t>
      </w:r>
      <w:r>
        <w:t xml:space="preserve"> peripherals</w:t>
      </w:r>
      <w:r w:rsidR="00EB4161">
        <w:t>, and Sub-TS data readout</w:t>
      </w:r>
      <w:r w:rsidR="004511B0">
        <w:t>.</w:t>
      </w:r>
      <w:r w:rsidR="00EB4161">
        <w:t xml:space="preserve"> </w:t>
      </w:r>
      <w:r>
        <w:t xml:space="preserve"> (3), A32 </w:t>
      </w:r>
      <w:r w:rsidR="00A04F43">
        <w:t>data transfer</w:t>
      </w:r>
      <w:r>
        <w:t>.  This is used to transfer data to the ROC (Read Out Controller)</w:t>
      </w:r>
      <w:r w:rsidR="00746305">
        <w:t>.</w:t>
      </w:r>
      <w:r w:rsidR="00750DA2">
        <w:t xml:space="preserve">  For the details of A32 mode support, refer to the VME interface design</w:t>
      </w:r>
      <w:sdt>
        <w:sdtPr>
          <w:id w:val="955481102"/>
          <w:citation/>
        </w:sdtPr>
        <w:sdtEndPr/>
        <w:sdtContent>
          <w:r w:rsidR="005042A8">
            <w:fldChar w:fldCharType="begin"/>
          </w:r>
          <w:r w:rsidR="00750DA2">
            <w:instrText xml:space="preserve"> CITATION Ed101 \l 1033 </w:instrText>
          </w:r>
          <w:r w:rsidR="005042A8">
            <w:fldChar w:fldCharType="separate"/>
          </w:r>
          <w:r w:rsidR="00F64324">
            <w:rPr>
              <w:noProof/>
            </w:rPr>
            <w:t xml:space="preserve"> (Ed, 2010)</w:t>
          </w:r>
          <w:r w:rsidR="005042A8">
            <w:fldChar w:fldCharType="end"/>
          </w:r>
        </w:sdtContent>
      </w:sdt>
      <w:r w:rsidR="00750DA2">
        <w:t xml:space="preserve"> .</w:t>
      </w:r>
    </w:p>
    <w:p w:rsidR="00B1728D" w:rsidRPr="005602B8" w:rsidRDefault="000B4166" w:rsidP="00086CF2">
      <w:pPr>
        <w:pStyle w:val="head2"/>
      </w:pPr>
      <w:r>
        <w:t>3.12</w:t>
      </w:r>
      <w:r w:rsidR="00B1728D" w:rsidRPr="005602B8">
        <w:t xml:space="preserve"> The Xilinx PROM programming.</w:t>
      </w:r>
    </w:p>
    <w:p w:rsidR="001675BB" w:rsidRDefault="00B1728D" w:rsidP="00086CF2">
      <w:r>
        <w:t>The Xilinx XC</w:t>
      </w:r>
      <w:r w:rsidR="00D826FE">
        <w:t>F</w:t>
      </w:r>
      <w:r>
        <w:t>32P</w:t>
      </w:r>
      <w:r w:rsidR="00154490">
        <w:t xml:space="preserve"> PROM</w:t>
      </w:r>
      <w:r>
        <w:t xml:space="preserve"> </w:t>
      </w:r>
      <w:r w:rsidR="00D826FE">
        <w:t xml:space="preserve">is used to program the FPGA.  It can save </w:t>
      </w:r>
      <w:r w:rsidR="008044DE">
        <w:t>one</w:t>
      </w:r>
      <w:r w:rsidR="00165D54">
        <w:t xml:space="preserve"> version </w:t>
      </w:r>
      <w:r w:rsidR="008044DE">
        <w:t>of the (</w:t>
      </w:r>
      <w:r w:rsidR="00165D54">
        <w:t>XC5VFX70T</w:t>
      </w:r>
      <w:r w:rsidR="008044DE">
        <w:t>) FPGA firmware</w:t>
      </w:r>
      <w:r w:rsidR="00165D54">
        <w:t xml:space="preserve"> </w:t>
      </w:r>
      <w:r w:rsidR="00022CB9">
        <w:t xml:space="preserve">when </w:t>
      </w:r>
      <w:r w:rsidR="00746305">
        <w:t xml:space="preserve">it is </w:t>
      </w:r>
      <w:r w:rsidR="00022CB9">
        <w:t xml:space="preserve">used in </w:t>
      </w:r>
      <w:r w:rsidR="00E03346">
        <w:t>non-compression</w:t>
      </w:r>
      <w:r w:rsidR="00022CB9">
        <w:t xml:space="preserve"> mode.  It can save </w:t>
      </w:r>
      <w:r w:rsidR="008044DE">
        <w:t xml:space="preserve">two </w:t>
      </w:r>
      <w:r w:rsidR="00022CB9">
        <w:t>versions of the firmware when bit stream compression is used</w:t>
      </w:r>
      <w:r w:rsidR="001C26F9">
        <w:t>.  It can even save four versions of the firmware when bit stream compression is used</w:t>
      </w:r>
      <w:r w:rsidR="004511B0">
        <w:t xml:space="preserve"> and the FPGA resource usage is not too high</w:t>
      </w:r>
      <w:r w:rsidR="008044DE">
        <w:t xml:space="preserve">. </w:t>
      </w:r>
      <w:r w:rsidR="00022CB9">
        <w:t xml:space="preserve"> The PROM is pr</w:t>
      </w:r>
      <w:r w:rsidR="00E03346">
        <w:t>ogrammed using VME with emergency</w:t>
      </w:r>
      <w:r w:rsidR="00022CB9">
        <w:t xml:space="preserve"> logic decoding</w:t>
      </w:r>
      <w:r w:rsidR="007A6FB3">
        <w:t xml:space="preserve"> (that is: discrete logic VME to JTAG engine)</w:t>
      </w:r>
      <w:r w:rsidR="00022CB9">
        <w:t>.  It can be addressed in the VME64x crates by its geographical address.  If it is in the crate without geographical address, only one T</w:t>
      </w:r>
      <w:r w:rsidR="00165D54">
        <w:t xml:space="preserve">S or </w:t>
      </w:r>
      <w:r w:rsidR="001C26F9">
        <w:t xml:space="preserve">one </w:t>
      </w:r>
      <w:r w:rsidR="00165D54">
        <w:t>T</w:t>
      </w:r>
      <w:r w:rsidR="00022CB9">
        <w:t xml:space="preserve">D in the crate should be addressed as </w:t>
      </w:r>
      <w:r w:rsidR="00154490">
        <w:t xml:space="preserve">geographical </w:t>
      </w:r>
      <w:r w:rsidR="00022CB9">
        <w:t>slot#</w:t>
      </w:r>
      <w:r w:rsidR="00154490">
        <w:t>0</w:t>
      </w:r>
      <w:r w:rsidR="00022CB9">
        <w:t>.  To avoid conflict with other VME addressing, the user-defined address modifier</w:t>
      </w:r>
      <w:r w:rsidR="0006588F">
        <w:t>s</w:t>
      </w:r>
      <w:r w:rsidR="00022CB9">
        <w:t xml:space="preserve"> are used for the PROM loading.</w:t>
      </w:r>
      <w:r w:rsidR="001675BB">
        <w:t xml:space="preserve">  </w:t>
      </w:r>
      <w:r w:rsidR="00E03346">
        <w:t>The emergency logic supports A24D</w:t>
      </w:r>
      <w:r w:rsidR="00746305">
        <w:t>32</w:t>
      </w:r>
      <w:r w:rsidR="00E03346">
        <w:t xml:space="preserve"> user defined address modifier codes: 0x19, 0x1A, 0x1D and 0x1E (Similar to 0x39, 0x3A, 0x3D and 0x3E).  Out of the data, </w:t>
      </w:r>
      <w:r w:rsidR="00A04F43">
        <w:t>bit[1]</w:t>
      </w:r>
      <w:r w:rsidR="00E03346">
        <w:t xml:space="preserve"> is used for TDI, bit</w:t>
      </w:r>
      <w:r w:rsidR="00A04F43">
        <w:t>[0] is used for TMS</w:t>
      </w:r>
      <w:r w:rsidR="00E03346">
        <w:t>, and all the other</w:t>
      </w:r>
      <w:r w:rsidR="00746305">
        <w:t xml:space="preserve"> 30</w:t>
      </w:r>
      <w:r w:rsidR="00E03346">
        <w:t xml:space="preserve"> bits are unused.  </w:t>
      </w:r>
      <w:r w:rsidR="001675BB">
        <w:t xml:space="preserve">This approach is fully tested </w:t>
      </w:r>
      <w:r w:rsidR="00A76018">
        <w:t xml:space="preserve">on </w:t>
      </w:r>
      <w:r w:rsidR="00165D54">
        <w:t>TI</w:t>
      </w:r>
      <w:r w:rsidR="0039660C">
        <w:t>/T</w:t>
      </w:r>
      <w:r w:rsidR="00165D54">
        <w:t xml:space="preserve">D </w:t>
      </w:r>
      <w:r w:rsidR="00A76018">
        <w:t>boards</w:t>
      </w:r>
      <w:r w:rsidR="001675BB">
        <w:t>.</w:t>
      </w:r>
      <w:r w:rsidR="00C40DC3">
        <w:t xml:space="preserve">  </w:t>
      </w:r>
      <w:r w:rsidR="0039660C">
        <w:t>This</w:t>
      </w:r>
      <w:r w:rsidR="00E03346">
        <w:t xml:space="preserve"> emergency loading provides </w:t>
      </w:r>
      <w:r w:rsidR="0034535C">
        <w:t xml:space="preserve">VME remote firmware </w:t>
      </w:r>
      <w:r w:rsidR="001C26F9">
        <w:t xml:space="preserve">loading (and </w:t>
      </w:r>
      <w:r w:rsidR="0034535C">
        <w:t>re-loading</w:t>
      </w:r>
      <w:r w:rsidR="001C26F9">
        <w:t>)</w:t>
      </w:r>
      <w:r w:rsidR="0034535C">
        <w:t xml:space="preserve"> even if the FPGA is not working.  </w:t>
      </w:r>
      <w:r w:rsidR="00A76018">
        <w:t>One 33</w:t>
      </w:r>
      <w:r w:rsidR="00C40DC3">
        <w:t xml:space="preserve"> MHz on-board oscillator is used to program the FPGA, and used by the FPGA for s</w:t>
      </w:r>
      <w:r w:rsidR="00EE69C1">
        <w:t>low control.</w:t>
      </w:r>
      <w:r w:rsidR="004511B0">
        <w:t xml:space="preserve">  The PROM needs be in master mode if bit compression is used.</w:t>
      </w:r>
    </w:p>
    <w:p w:rsidR="00B1728D" w:rsidRDefault="00E03346" w:rsidP="00086CF2">
      <w:r>
        <w:t>The PROM can also be programmed by the on-board JTAG connector and VME-JTAG engine (after the FPGA is programmed and working)</w:t>
      </w:r>
      <w:r w:rsidR="0039660C">
        <w:t xml:space="preserve"> implemented</w:t>
      </w:r>
      <w:r>
        <w:t xml:space="preserve"> in the FPGA.  The </w:t>
      </w:r>
      <w:r w:rsidR="0034535C">
        <w:t>JTAG engine in the FPGA</w:t>
      </w:r>
      <w:r>
        <w:t xml:space="preserve"> provides VME remote firmware loading </w:t>
      </w:r>
      <w:r w:rsidR="0034535C">
        <w:t>with more efficient VME data transfer</w:t>
      </w:r>
      <w:r w:rsidR="00EB4161">
        <w:t>, but the FPGA has to be working</w:t>
      </w:r>
      <w:r w:rsidR="0034535C">
        <w:t>.</w:t>
      </w:r>
    </w:p>
    <w:p w:rsidR="00FA1987" w:rsidRPr="005602B8" w:rsidRDefault="00FA1987" w:rsidP="00086CF2">
      <w:pPr>
        <w:pStyle w:val="head2"/>
      </w:pPr>
      <w:r w:rsidRPr="005602B8">
        <w:t>3.</w:t>
      </w:r>
      <w:r w:rsidR="000B4166">
        <w:t>13</w:t>
      </w:r>
      <w:r w:rsidRPr="005602B8">
        <w:t xml:space="preserve">: Serial data </w:t>
      </w:r>
      <w:r w:rsidR="002108CE" w:rsidRPr="005602B8">
        <w:t>communication with</w:t>
      </w:r>
      <w:r w:rsidRPr="005602B8">
        <w:t xml:space="preserve"> SD</w:t>
      </w:r>
      <w:r w:rsidR="004511B0">
        <w:t xml:space="preserve"> and other switch slot modules</w:t>
      </w:r>
    </w:p>
    <w:p w:rsidR="00165D54" w:rsidRDefault="00165D54" w:rsidP="00086CF2">
      <w:r>
        <w:t>As there is no VME access to the switch slots</w:t>
      </w:r>
      <w:r w:rsidR="0039660C">
        <w:t xml:space="preserve"> (SD for example)</w:t>
      </w:r>
      <w:r>
        <w:t>, the TS has implemented an I</w:t>
      </w:r>
      <w:r w:rsidRPr="00165D54">
        <w:rPr>
          <w:vertAlign w:val="superscript"/>
        </w:rPr>
        <w:t>2</w:t>
      </w:r>
      <w:r w:rsidR="004511B0">
        <w:t>C bus to each</w:t>
      </w:r>
      <w:r>
        <w:t xml:space="preserve"> switch slot.  The TS will act as I</w:t>
      </w:r>
      <w:r w:rsidRPr="00165D54">
        <w:rPr>
          <w:vertAlign w:val="superscript"/>
        </w:rPr>
        <w:t>2</w:t>
      </w:r>
      <w:r>
        <w:t>C master</w:t>
      </w:r>
      <w:r w:rsidR="00B77B57">
        <w:t xml:space="preserve">, and the </w:t>
      </w:r>
      <w:r w:rsidR="0039660C">
        <w:t>switch slot module</w:t>
      </w:r>
      <w:r w:rsidR="00B77B57">
        <w:t xml:space="preserve"> acts as slave.  The I</w:t>
      </w:r>
      <w:r w:rsidR="00B77B57" w:rsidRPr="00B77B57">
        <w:rPr>
          <w:vertAlign w:val="superscript"/>
        </w:rPr>
        <w:t>2</w:t>
      </w:r>
      <w:r w:rsidR="00731013">
        <w:t xml:space="preserve">C works in </w:t>
      </w:r>
      <w:r w:rsidR="00B77B57">
        <w:t>FAST mode with higher clock frequency.  For details, refer to the VME to I2C implementation [</w:t>
      </w:r>
      <w:sdt>
        <w:sdtPr>
          <w:id w:val="-1945663213"/>
          <w:citation/>
        </w:sdtPr>
        <w:sdtEndPr/>
        <w:sdtContent>
          <w:r w:rsidR="005042A8">
            <w:fldChar w:fldCharType="begin"/>
          </w:r>
          <w:r w:rsidR="00B77B57">
            <w:instrText xml:space="preserve"> CITATION JWG10 \l 1033 </w:instrText>
          </w:r>
          <w:r w:rsidR="005042A8">
            <w:fldChar w:fldCharType="separate"/>
          </w:r>
          <w:r w:rsidR="00F64324">
            <w:rPr>
              <w:noProof/>
            </w:rPr>
            <w:t xml:space="preserve"> (GU, 2010)</w:t>
          </w:r>
          <w:r w:rsidR="005042A8">
            <w:fldChar w:fldCharType="end"/>
          </w:r>
        </w:sdtContent>
      </w:sdt>
      <w:r w:rsidR="00B77B57">
        <w:t>] documented earlier.</w:t>
      </w:r>
    </w:p>
    <w:p w:rsidR="00750DA2" w:rsidRDefault="00750DA2" w:rsidP="00D12922">
      <w:r>
        <w:t xml:space="preserve">The TS can </w:t>
      </w:r>
      <w:r w:rsidR="00E83AB4">
        <w:t>communicate with</w:t>
      </w:r>
      <w:r>
        <w:t xml:space="preserve"> the </w:t>
      </w:r>
      <w:r w:rsidR="0039660C">
        <w:t xml:space="preserve">switch slot module </w:t>
      </w:r>
      <w:r>
        <w:t>via a 250Mbps link, (it is possible to increase it to 500 Mbps using DDR techniques).  This is implemented using the Xilinx SelectIO standard d</w:t>
      </w:r>
      <w:r w:rsidR="0039660C">
        <w:t>ifferential IO pin pair.  The switch slot module</w:t>
      </w:r>
      <w:r>
        <w:t xml:space="preserve"> can also send data to TS using this link.  The direction of the data link depends on the firmware (TS and SD) implementation.  This can serve as a complimentary to the slow I2C interface</w:t>
      </w:r>
      <w:r w:rsidR="004511B0">
        <w:t xml:space="preserve"> as one possible usage</w:t>
      </w:r>
      <w:r>
        <w:t>.</w:t>
      </w:r>
      <w:r w:rsidR="001C26F9">
        <w:t xml:space="preserve">  Right now, this is implemented as SD to TS one way data transfer.  Using this link, the SD can update a block memory on TS directly. </w:t>
      </w:r>
      <w:r w:rsidR="00D12922">
        <w:t>[</w:t>
      </w:r>
      <w:r w:rsidR="001C26F9">
        <w:t xml:space="preserve"> </w:t>
      </w:r>
      <w:sdt>
        <w:sdtPr>
          <w:id w:val="-980456677"/>
          <w:citation/>
        </w:sdtPr>
        <w:sdtEndPr/>
        <w:sdtContent>
          <w:r w:rsidR="00D12922">
            <w:fldChar w:fldCharType="begin"/>
          </w:r>
          <w:r w:rsidR="00D12922">
            <w:instrText xml:space="preserve"> CITATION GU2013 \l 1033 </w:instrText>
          </w:r>
          <w:r w:rsidR="00D12922">
            <w:fldChar w:fldCharType="separate"/>
          </w:r>
          <w:r w:rsidR="00D12922">
            <w:rPr>
              <w:noProof/>
            </w:rPr>
            <w:t>(GU, 2013)</w:t>
          </w:r>
          <w:r w:rsidR="00D12922">
            <w:fldChar w:fldCharType="end"/>
          </w:r>
        </w:sdtContent>
      </w:sdt>
      <w:r w:rsidR="00D12922">
        <w:t>]</w:t>
      </w:r>
    </w:p>
    <w:p w:rsidR="007B4481" w:rsidRPr="005602B8" w:rsidRDefault="007B4481" w:rsidP="007B4481">
      <w:pPr>
        <w:pStyle w:val="head2"/>
      </w:pPr>
      <w:r w:rsidRPr="005602B8">
        <w:t>3.</w:t>
      </w:r>
      <w:r w:rsidR="000B4166">
        <w:t>14</w:t>
      </w:r>
      <w:r w:rsidRPr="005602B8">
        <w:t xml:space="preserve">: </w:t>
      </w:r>
      <w:r>
        <w:t>Trigger data receivers</w:t>
      </w:r>
    </w:p>
    <w:p w:rsidR="007B4481" w:rsidRDefault="007B4481" w:rsidP="007B4481">
      <w:r>
        <w:lastRenderedPageBreak/>
        <w:t>The Texas Instruments SN65lvdt100 (Micrel SY55855 on TS prototype boards) LVDS receiver is used to receive the GTP data from P2 backplane.  The receiver output (LVDS) goes directly to the FPGA for processing.</w:t>
      </w:r>
    </w:p>
    <w:p w:rsidR="007B4481" w:rsidRDefault="007B4481" w:rsidP="007B4481">
      <w:r>
        <w:t>The Maxim max9602 differential discriminator chip is used to receive the trigger input from the front panel (external trigger in or generic trigger input).  The max9602 uses -5 as VEE, +5 as VCC, and +2.5V as VOUT.  It can receive any differential input with common voltage of -2V to +3V (which includes ECL, LVDS, LVPECL …), and the LVPECL25 output is compatible with the extended LVDS input of the FPGA.</w:t>
      </w:r>
    </w:p>
    <w:p w:rsidR="00135386" w:rsidRPr="005602B8" w:rsidRDefault="00135386" w:rsidP="00135386">
      <w:pPr>
        <w:pStyle w:val="head2"/>
      </w:pPr>
      <w:r w:rsidRPr="005602B8">
        <w:t>3.</w:t>
      </w:r>
      <w:r>
        <w:t>1</w:t>
      </w:r>
      <w:r w:rsidR="000B4166">
        <w:t>5</w:t>
      </w:r>
      <w:r w:rsidRPr="005602B8">
        <w:t xml:space="preserve">: </w:t>
      </w:r>
      <w:r>
        <w:t>Readout Synchronization</w:t>
      </w:r>
    </w:p>
    <w:p w:rsidR="007D02BC" w:rsidRDefault="007D02BC" w:rsidP="00135386">
      <w:r>
        <w:t>In addition to the event number and trigger time stamp, the readout can be forced to get synchronized by synchronization events (SyncEv</w:t>
      </w:r>
      <w:r w:rsidR="00D12922">
        <w:t>ent).  There are three</w:t>
      </w:r>
      <w:r>
        <w:t xml:space="preserve"> ways to generate the SyncEvent.</w:t>
      </w:r>
    </w:p>
    <w:p w:rsidR="007D02BC" w:rsidRDefault="007D02BC" w:rsidP="00135386">
      <w:r>
        <w:t>First, the SyncEvent can be generated periodically by TS (or TImaster).  The last event of the every N blocks is generated as the SyncEvent.  (for now, the block level, or number of event per block, is up to 255) The N is any value between 1 and 65535, which is set and enabled by A24 register offset 0xD4.  When the periodic SyncEvent is marked, the original event type is kept.</w:t>
      </w:r>
    </w:p>
    <w:p w:rsidR="00D12922" w:rsidRDefault="007D02BC" w:rsidP="00135386">
      <w:r>
        <w:t xml:space="preserve">Second, the SyncEvent can be forced </w:t>
      </w:r>
      <w:r w:rsidR="003C7B9E">
        <w:t>by VME command to the TS (or TImaster)</w:t>
      </w:r>
      <w:r w:rsidR="00135386">
        <w:t>.</w:t>
      </w:r>
      <w:r w:rsidR="009E624F">
        <w:t xml:space="preserve">  This event may be any event in the </w:t>
      </w:r>
      <w:r w:rsidR="009D6238">
        <w:t xml:space="preserve">trigger </w:t>
      </w:r>
      <w:r w:rsidR="009E624F">
        <w:t xml:space="preserve">block.  It is an added event with event type “00000000”.  The forced SyncEvent can be generated by VME A24 register offset 0x100, bit#20.  </w:t>
      </w:r>
    </w:p>
    <w:p w:rsidR="00135386" w:rsidRDefault="00D12922" w:rsidP="00135386">
      <w:r>
        <w:t>Third, the SyncEvent can also be</w:t>
      </w:r>
      <w:r w:rsidR="009E624F">
        <w:t xml:space="preserve"> generated by a front panel signal input.</w:t>
      </w:r>
    </w:p>
    <w:p w:rsidR="009E624F" w:rsidRDefault="009E624F" w:rsidP="00135386">
      <w:r>
        <w:t>The TS (or TImaster) will assert a short BUSY (3us) after generating the SyncEvent</w:t>
      </w:r>
      <w:r w:rsidR="000376E4">
        <w:t>, and stop further triggers</w:t>
      </w:r>
      <w:r>
        <w:t xml:space="preserve">.  After receiving the SyncEvent, the TI will generate BUSY, and set the SyncEvent marker in the ROC polling register A24 offset 0x34.  </w:t>
      </w:r>
      <w:r w:rsidR="000376E4">
        <w:t>The BUSY of TI will propagate to the TS through fibers and P0 backplane.  The latency of this should be less than 3us, so that it will overlap with the short BUSY on TS.  After the front end data is cleared, and the Readout acknowledge will clear the BUSY on the T</w:t>
      </w:r>
      <w:r w:rsidR="009D6238">
        <w:t>I.  In pipeline readout mode, If there are more than one trigger blocks</w:t>
      </w:r>
      <w:r w:rsidR="00051798">
        <w:t xml:space="preserve"> to be read out</w:t>
      </w:r>
      <w:r w:rsidR="009D6238">
        <w:t>, the very last acknowledgement clears the SyncEvent BUSY on the TI.  After all the TI boards clear the</w:t>
      </w:r>
      <w:r w:rsidR="00051798">
        <w:t>ir</w:t>
      </w:r>
      <w:r w:rsidR="009D6238">
        <w:t xml:space="preserve"> BUSY, the TS </w:t>
      </w:r>
      <w:r w:rsidR="0034752C">
        <w:t xml:space="preserve">will </w:t>
      </w:r>
      <w:r w:rsidR="009D6238">
        <w:t>distribute trigger again.  Depending on the data acquisition mode and the amount of data backed up on the frontend, this process may take tens of micr</w:t>
      </w:r>
      <w:r w:rsidR="0034752C">
        <w:t>oseconds to many milliseconds.</w:t>
      </w:r>
    </w:p>
    <w:p w:rsidR="00D12922" w:rsidRDefault="0034752C" w:rsidP="00D12922">
      <w:r>
        <w:t xml:space="preserve">Upon SyncEvent, the trigger distribution will be paused.  Users can change the DAQ settings during this time.  </w:t>
      </w:r>
      <w:r w:rsidR="00261214">
        <w:t xml:space="preserve">If no reset in this time period, the event number and trigger time </w:t>
      </w:r>
      <w:r w:rsidR="00D12922">
        <w:t xml:space="preserve">will </w:t>
      </w:r>
      <w:r w:rsidR="00261214">
        <w:t>be continued.</w:t>
      </w:r>
    </w:p>
    <w:p w:rsidR="00F15609" w:rsidRDefault="00F15609" w:rsidP="00D12922">
      <w:r>
        <w:t>Figure 7 is the function diagram of the TS FPGA, which includes the detailed diagrams in this section (like, figure 4, 5, etc.)</w:t>
      </w:r>
    </w:p>
    <w:p w:rsidR="00F15609" w:rsidRDefault="00F15609" w:rsidP="00F15609">
      <w:pPr>
        <w:keepNext/>
      </w:pPr>
      <w:r>
        <w:rPr>
          <w:noProof/>
        </w:rPr>
        <w:lastRenderedPageBreak/>
        <w:drawing>
          <wp:inline distT="0" distB="0" distL="0" distR="0" wp14:anchorId="517D36D0" wp14:editId="4BACB60F">
            <wp:extent cx="6149166" cy="4428877"/>
            <wp:effectExtent l="19050" t="0" r="3984" b="0"/>
            <wp:docPr id="6" name="Picture 5" descr="TSFPG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FPGA.tif"/>
                    <pic:cNvPicPr/>
                  </pic:nvPicPr>
                  <pic:blipFill>
                    <a:blip r:embed="rId16" cstate="print"/>
                    <a:srcRect l="1389" r="4167" b="9259"/>
                    <a:stretch>
                      <a:fillRect/>
                    </a:stretch>
                  </pic:blipFill>
                  <pic:spPr>
                    <a:xfrm>
                      <a:off x="0" y="0"/>
                      <a:ext cx="6153137" cy="4431737"/>
                    </a:xfrm>
                    <a:prstGeom prst="rect">
                      <a:avLst/>
                    </a:prstGeom>
                  </pic:spPr>
                </pic:pic>
              </a:graphicData>
            </a:graphic>
          </wp:inline>
        </w:drawing>
      </w:r>
    </w:p>
    <w:p w:rsidR="00F15609" w:rsidRDefault="00F15609" w:rsidP="00F15609">
      <w:pPr>
        <w:pStyle w:val="Caption"/>
        <w:rPr>
          <w:noProof/>
        </w:rPr>
      </w:pPr>
      <w:r>
        <w:t xml:space="preserve">Figure </w:t>
      </w:r>
      <w:r w:rsidR="00423AFF">
        <w:fldChar w:fldCharType="begin"/>
      </w:r>
      <w:r w:rsidR="00423AFF">
        <w:instrText xml:space="preserve"> SEQ Figure \* ARABIC </w:instrText>
      </w:r>
      <w:r w:rsidR="00423AFF">
        <w:fldChar w:fldCharType="separate"/>
      </w:r>
      <w:r w:rsidR="008B42F1">
        <w:rPr>
          <w:noProof/>
        </w:rPr>
        <w:t>7</w:t>
      </w:r>
      <w:r w:rsidR="00423AFF">
        <w:rPr>
          <w:noProof/>
        </w:rPr>
        <w:fldChar w:fldCharType="end"/>
      </w:r>
      <w:r>
        <w:rPr>
          <w:noProof/>
        </w:rPr>
        <w:t xml:space="preserve">  FPGA function diagram</w:t>
      </w:r>
    </w:p>
    <w:p w:rsidR="003E4CE0" w:rsidRDefault="003E4CE0" w:rsidP="003E4CE0"/>
    <w:p w:rsidR="003E4CE0" w:rsidRPr="005602B8" w:rsidRDefault="003E4CE0" w:rsidP="003E4CE0">
      <w:pPr>
        <w:pStyle w:val="head2"/>
      </w:pPr>
      <w:r w:rsidRPr="005602B8">
        <w:t>3.</w:t>
      </w:r>
      <w:r w:rsidR="000B4166">
        <w:t>16</w:t>
      </w:r>
      <w:r w:rsidRPr="005602B8">
        <w:t xml:space="preserve">: </w:t>
      </w:r>
      <w:r>
        <w:t>Simplified event type look up tables</w:t>
      </w:r>
    </w:p>
    <w:p w:rsidR="003E4CE0" w:rsidRDefault="003E4CE0" w:rsidP="003E4CE0">
      <w:r>
        <w:t>The original design is using ~90% of the FPGA block RAM resources.  Taking into account the real TS application, the event type lookup table was simplified to save FPGA resources without sacrificing the flexibility.  The following figures shows the new lookup table structure.</w:t>
      </w:r>
    </w:p>
    <w:p w:rsidR="003C48F7" w:rsidRDefault="003E4CE0" w:rsidP="003C48F7">
      <w:pPr>
        <w:keepNext/>
        <w:ind w:firstLine="0"/>
      </w:pPr>
      <w:r>
        <w:rPr>
          <w:noProof/>
        </w:rPr>
        <w:lastRenderedPageBreak/>
        <w:drawing>
          <wp:inline distT="0" distB="0" distL="0" distR="0" wp14:anchorId="3BD137E3" wp14:editId="6459E285">
            <wp:extent cx="5013842" cy="393309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overall.tif"/>
                    <pic:cNvPicPr/>
                  </pic:nvPicPr>
                  <pic:blipFill rotWithShape="1">
                    <a:blip r:embed="rId17">
                      <a:extLst>
                        <a:ext uri="{28A0092B-C50C-407E-A947-70E740481C1C}">
                          <a14:useLocalDpi xmlns:a14="http://schemas.microsoft.com/office/drawing/2010/main" val="0"/>
                        </a:ext>
                      </a:extLst>
                    </a:blip>
                    <a:srcRect l="4226" t="5071" r="4226" b="-829"/>
                    <a:stretch/>
                  </pic:blipFill>
                  <pic:spPr bwMode="auto">
                    <a:xfrm>
                      <a:off x="0" y="0"/>
                      <a:ext cx="5059730" cy="3969093"/>
                    </a:xfrm>
                    <a:prstGeom prst="rect">
                      <a:avLst/>
                    </a:prstGeom>
                    <a:ln>
                      <a:noFill/>
                    </a:ln>
                    <a:extLst>
                      <a:ext uri="{53640926-AAD7-44D8-BBD7-CCE9431645EC}">
                        <a14:shadowObscured xmlns:a14="http://schemas.microsoft.com/office/drawing/2010/main"/>
                      </a:ext>
                    </a:extLst>
                  </pic:spPr>
                </pic:pic>
              </a:graphicData>
            </a:graphic>
          </wp:inline>
        </w:drawing>
      </w:r>
    </w:p>
    <w:p w:rsidR="003E4CE0" w:rsidRDefault="003C48F7" w:rsidP="003C48F7">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8</w:t>
      </w:r>
      <w:r w:rsidR="00423AFF">
        <w:rPr>
          <w:noProof/>
        </w:rPr>
        <w:fldChar w:fldCharType="end"/>
      </w:r>
      <w:r>
        <w:t xml:space="preserve">  Overall design of the simplified event type lookup table</w:t>
      </w:r>
    </w:p>
    <w:p w:rsidR="003C48F7" w:rsidRDefault="003C48F7" w:rsidP="003C48F7">
      <w:pPr>
        <w:keepNext/>
        <w:ind w:firstLine="0"/>
      </w:pPr>
      <w:r>
        <w:rPr>
          <w:noProof/>
        </w:rPr>
        <w:drawing>
          <wp:inline distT="0" distB="0" distL="0" distR="0" wp14:anchorId="6753E719" wp14:editId="18D5A1AC">
            <wp:extent cx="5149515" cy="34353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GTP.tif"/>
                    <pic:cNvPicPr/>
                  </pic:nvPicPr>
                  <pic:blipFill rotWithShape="1">
                    <a:blip r:embed="rId18">
                      <a:extLst>
                        <a:ext uri="{28A0092B-C50C-407E-A947-70E740481C1C}">
                          <a14:useLocalDpi xmlns:a14="http://schemas.microsoft.com/office/drawing/2010/main" val="0"/>
                        </a:ext>
                      </a:extLst>
                    </a:blip>
                    <a:srcRect l="5501" t="11811" r="4065" b="7749"/>
                    <a:stretch/>
                  </pic:blipFill>
                  <pic:spPr bwMode="auto">
                    <a:xfrm>
                      <a:off x="0" y="0"/>
                      <a:ext cx="5183073" cy="3457767"/>
                    </a:xfrm>
                    <a:prstGeom prst="rect">
                      <a:avLst/>
                    </a:prstGeom>
                    <a:ln>
                      <a:noFill/>
                    </a:ln>
                    <a:extLst>
                      <a:ext uri="{53640926-AAD7-44D8-BBD7-CCE9431645EC}">
                        <a14:shadowObscured xmlns:a14="http://schemas.microsoft.com/office/drawing/2010/main"/>
                      </a:ext>
                    </a:extLst>
                  </pic:spPr>
                </pic:pic>
              </a:graphicData>
            </a:graphic>
          </wp:inline>
        </w:drawing>
      </w:r>
    </w:p>
    <w:p w:rsidR="003C48F7" w:rsidRDefault="003C48F7" w:rsidP="003C48F7">
      <w:pPr>
        <w:pStyle w:val="Caption"/>
        <w:rPr>
          <w:noProof/>
        </w:rPr>
      </w:pPr>
      <w:r>
        <w:t xml:space="preserve">Figure </w:t>
      </w:r>
      <w:r w:rsidR="00423AFF">
        <w:fldChar w:fldCharType="begin"/>
      </w:r>
      <w:r w:rsidR="00423AFF">
        <w:instrText xml:space="preserve"> SEQ Figure \* ARABIC </w:instrText>
      </w:r>
      <w:r w:rsidR="00423AFF">
        <w:fldChar w:fldCharType="separate"/>
      </w:r>
      <w:r w:rsidR="008B42F1">
        <w:rPr>
          <w:noProof/>
        </w:rPr>
        <w:t>9</w:t>
      </w:r>
      <w:r w:rsidR="00423AFF">
        <w:rPr>
          <w:noProof/>
        </w:rPr>
        <w:fldChar w:fldCharType="end"/>
      </w:r>
      <w:r>
        <w:rPr>
          <w:noProof/>
        </w:rPr>
        <w:t xml:space="preserve">  The GTP input (from VME P2)  event type look up table</w:t>
      </w:r>
    </w:p>
    <w:p w:rsidR="003C48F7" w:rsidRDefault="003C48F7" w:rsidP="003C48F7">
      <w:pPr>
        <w:keepNext/>
        <w:ind w:firstLine="0"/>
      </w:pPr>
      <w:r>
        <w:rPr>
          <w:noProof/>
        </w:rPr>
        <w:lastRenderedPageBreak/>
        <w:drawing>
          <wp:inline distT="0" distB="0" distL="0" distR="0" wp14:anchorId="56A7F310" wp14:editId="042493C5">
            <wp:extent cx="5197642" cy="36770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FP.tif"/>
                    <pic:cNvPicPr/>
                  </pic:nvPicPr>
                  <pic:blipFill rotWithShape="1">
                    <a:blip r:embed="rId19">
                      <a:extLst>
                        <a:ext uri="{28A0092B-C50C-407E-A947-70E740481C1C}">
                          <a14:useLocalDpi xmlns:a14="http://schemas.microsoft.com/office/drawing/2010/main" val="0"/>
                        </a:ext>
                      </a:extLst>
                    </a:blip>
                    <a:srcRect l="9912" t="12578" r="2695" b="4983"/>
                    <a:stretch/>
                  </pic:blipFill>
                  <pic:spPr bwMode="auto">
                    <a:xfrm>
                      <a:off x="0" y="0"/>
                      <a:ext cx="5244233" cy="3709976"/>
                    </a:xfrm>
                    <a:prstGeom prst="rect">
                      <a:avLst/>
                    </a:prstGeom>
                    <a:ln>
                      <a:noFill/>
                    </a:ln>
                    <a:extLst>
                      <a:ext uri="{53640926-AAD7-44D8-BBD7-CCE9431645EC}">
                        <a14:shadowObscured xmlns:a14="http://schemas.microsoft.com/office/drawing/2010/main"/>
                      </a:ext>
                    </a:extLst>
                  </pic:spPr>
                </pic:pic>
              </a:graphicData>
            </a:graphic>
          </wp:inline>
        </w:drawing>
      </w:r>
    </w:p>
    <w:p w:rsidR="003C48F7" w:rsidRDefault="003C48F7" w:rsidP="003C48F7">
      <w:pPr>
        <w:pStyle w:val="Caption"/>
        <w:rPr>
          <w:noProof/>
        </w:rPr>
      </w:pPr>
      <w:r>
        <w:t xml:space="preserve">Figure </w:t>
      </w:r>
      <w:r w:rsidR="00423AFF">
        <w:fldChar w:fldCharType="begin"/>
      </w:r>
      <w:r w:rsidR="00423AFF">
        <w:instrText xml:space="preserve"> SEQ Figure \* ARABIC </w:instrText>
      </w:r>
      <w:r w:rsidR="00423AFF">
        <w:fldChar w:fldCharType="separate"/>
      </w:r>
      <w:r w:rsidR="008B42F1">
        <w:rPr>
          <w:noProof/>
        </w:rPr>
        <w:t>10</w:t>
      </w:r>
      <w:r w:rsidR="00423AFF">
        <w:rPr>
          <w:noProof/>
        </w:rPr>
        <w:fldChar w:fldCharType="end"/>
      </w:r>
      <w:r>
        <w:rPr>
          <w:noProof/>
        </w:rPr>
        <w:t xml:space="preserve">   Front panel input trigger lookup table</w:t>
      </w:r>
    </w:p>
    <w:p w:rsidR="003C48F7" w:rsidRDefault="003C48F7" w:rsidP="003C48F7">
      <w:pPr>
        <w:keepNext/>
        <w:ind w:firstLine="0"/>
      </w:pPr>
      <w:r>
        <w:rPr>
          <w:noProof/>
        </w:rPr>
        <w:drawing>
          <wp:inline distT="0" distB="0" distL="0" distR="0" wp14:anchorId="0A458FB6" wp14:editId="29A6F3DD">
            <wp:extent cx="5366084" cy="36584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part12.tif"/>
                    <pic:cNvPicPr/>
                  </pic:nvPicPr>
                  <pic:blipFill rotWithShape="1">
                    <a:blip r:embed="rId20">
                      <a:extLst>
                        <a:ext uri="{28A0092B-C50C-407E-A947-70E740481C1C}">
                          <a14:useLocalDpi xmlns:a14="http://schemas.microsoft.com/office/drawing/2010/main" val="0"/>
                        </a:ext>
                      </a:extLst>
                    </a:blip>
                    <a:srcRect l="5715" t="13332" r="4185" b="4762"/>
                    <a:stretch/>
                  </pic:blipFill>
                  <pic:spPr bwMode="auto">
                    <a:xfrm>
                      <a:off x="0" y="0"/>
                      <a:ext cx="5381149" cy="3668695"/>
                    </a:xfrm>
                    <a:prstGeom prst="rect">
                      <a:avLst/>
                    </a:prstGeom>
                    <a:ln>
                      <a:noFill/>
                    </a:ln>
                    <a:extLst>
                      <a:ext uri="{53640926-AAD7-44D8-BBD7-CCE9431645EC}">
                        <a14:shadowObscured xmlns:a14="http://schemas.microsoft.com/office/drawing/2010/main"/>
                      </a:ext>
                    </a:extLst>
                  </pic:spPr>
                </pic:pic>
              </a:graphicData>
            </a:graphic>
          </wp:inline>
        </w:drawing>
      </w:r>
    </w:p>
    <w:p w:rsidR="003C48F7" w:rsidRDefault="003C48F7" w:rsidP="003C48F7">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11</w:t>
      </w:r>
      <w:r w:rsidR="00423AFF">
        <w:rPr>
          <w:noProof/>
        </w:rPr>
        <w:fldChar w:fldCharType="end"/>
      </w:r>
      <w:r>
        <w:t xml:space="preserve">  TS partition #1 and partition#2 event type lookup table</w:t>
      </w:r>
    </w:p>
    <w:p w:rsidR="003C48F7" w:rsidRDefault="003C48F7" w:rsidP="003C48F7">
      <w:pPr>
        <w:keepNext/>
        <w:ind w:firstLine="0"/>
      </w:pPr>
      <w:r>
        <w:rPr>
          <w:noProof/>
        </w:rPr>
        <w:lastRenderedPageBreak/>
        <w:drawing>
          <wp:inline distT="0" distB="0" distL="0" distR="0" wp14:anchorId="04E6285A" wp14:editId="0CA6A79E">
            <wp:extent cx="5740842" cy="38404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part34.tif"/>
                    <pic:cNvPicPr/>
                  </pic:nvPicPr>
                  <pic:blipFill rotWithShape="1">
                    <a:blip r:embed="rId21">
                      <a:extLst>
                        <a:ext uri="{28A0092B-C50C-407E-A947-70E740481C1C}">
                          <a14:useLocalDpi xmlns:a14="http://schemas.microsoft.com/office/drawing/2010/main" val="0"/>
                        </a:ext>
                      </a:extLst>
                    </a:blip>
                    <a:srcRect l="5714" t="13333" r="4167" b="6284"/>
                    <a:stretch/>
                  </pic:blipFill>
                  <pic:spPr bwMode="auto">
                    <a:xfrm>
                      <a:off x="0" y="0"/>
                      <a:ext cx="5768350" cy="3858882"/>
                    </a:xfrm>
                    <a:prstGeom prst="rect">
                      <a:avLst/>
                    </a:prstGeom>
                    <a:ln>
                      <a:noFill/>
                    </a:ln>
                    <a:extLst>
                      <a:ext uri="{53640926-AAD7-44D8-BBD7-CCE9431645EC}">
                        <a14:shadowObscured xmlns:a14="http://schemas.microsoft.com/office/drawing/2010/main"/>
                      </a:ext>
                    </a:extLst>
                  </pic:spPr>
                </pic:pic>
              </a:graphicData>
            </a:graphic>
          </wp:inline>
        </w:drawing>
      </w:r>
    </w:p>
    <w:p w:rsidR="003C48F7" w:rsidRPr="003C48F7" w:rsidRDefault="003C48F7" w:rsidP="003C48F7">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12</w:t>
      </w:r>
      <w:r w:rsidR="00423AFF">
        <w:rPr>
          <w:noProof/>
        </w:rPr>
        <w:fldChar w:fldCharType="end"/>
      </w:r>
      <w:r>
        <w:t xml:space="preserve">  TS partition#3 and partition#4 event type lookup table</w:t>
      </w:r>
    </w:p>
    <w:p w:rsidR="003C48F7" w:rsidRDefault="003C48F7" w:rsidP="003C48F7">
      <w:pPr>
        <w:keepNext/>
        <w:ind w:firstLine="0"/>
      </w:pPr>
      <w:r>
        <w:rPr>
          <w:noProof/>
        </w:rPr>
        <w:drawing>
          <wp:inline distT="0" distB="0" distL="0" distR="0" wp14:anchorId="7078FE3C" wp14:editId="6CBE3995">
            <wp:extent cx="4818491" cy="33832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partition.tif"/>
                    <pic:cNvPicPr/>
                  </pic:nvPicPr>
                  <pic:blipFill rotWithShape="1">
                    <a:blip r:embed="rId22">
                      <a:extLst>
                        <a:ext uri="{28A0092B-C50C-407E-A947-70E740481C1C}">
                          <a14:useLocalDpi xmlns:a14="http://schemas.microsoft.com/office/drawing/2010/main" val="0"/>
                        </a:ext>
                      </a:extLst>
                    </a:blip>
                    <a:srcRect l="14284" t="20952" r="9528" b="7719"/>
                    <a:stretch/>
                  </pic:blipFill>
                  <pic:spPr bwMode="auto">
                    <a:xfrm>
                      <a:off x="0" y="0"/>
                      <a:ext cx="4876610" cy="3424088"/>
                    </a:xfrm>
                    <a:prstGeom prst="rect">
                      <a:avLst/>
                    </a:prstGeom>
                    <a:ln>
                      <a:noFill/>
                    </a:ln>
                    <a:extLst>
                      <a:ext uri="{53640926-AAD7-44D8-BBD7-CCE9431645EC}">
                        <a14:shadowObscured xmlns:a14="http://schemas.microsoft.com/office/drawing/2010/main"/>
                      </a:ext>
                    </a:extLst>
                  </pic:spPr>
                </pic:pic>
              </a:graphicData>
            </a:graphic>
          </wp:inline>
        </w:drawing>
      </w:r>
    </w:p>
    <w:p w:rsidR="003C48F7" w:rsidRDefault="003C48F7" w:rsidP="003C48F7">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13</w:t>
      </w:r>
      <w:r w:rsidR="00423AFF">
        <w:rPr>
          <w:noProof/>
        </w:rPr>
        <w:fldChar w:fldCharType="end"/>
      </w:r>
      <w:r>
        <w:t xml:space="preserve">  TS partition event type combination</w:t>
      </w:r>
    </w:p>
    <w:p w:rsidR="003C48F7" w:rsidRDefault="003C48F7" w:rsidP="003C48F7">
      <w:pPr>
        <w:keepNext/>
        <w:ind w:firstLine="0"/>
      </w:pPr>
      <w:r>
        <w:rPr>
          <w:noProof/>
        </w:rPr>
        <w:lastRenderedPageBreak/>
        <w:drawing>
          <wp:inline distT="0" distB="0" distL="0" distR="0" wp14:anchorId="58B3F7A6" wp14:editId="0B307226">
            <wp:extent cx="5017273" cy="37490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MemCell.tif"/>
                    <pic:cNvPicPr/>
                  </pic:nvPicPr>
                  <pic:blipFill rotWithShape="1">
                    <a:blip r:embed="rId23">
                      <a:extLst>
                        <a:ext uri="{28A0092B-C50C-407E-A947-70E740481C1C}">
                          <a14:useLocalDpi xmlns:a14="http://schemas.microsoft.com/office/drawing/2010/main" val="0"/>
                        </a:ext>
                      </a:extLst>
                    </a:blip>
                    <a:srcRect l="12855" t="11430" r="8080" b="9801"/>
                    <a:stretch/>
                  </pic:blipFill>
                  <pic:spPr bwMode="auto">
                    <a:xfrm>
                      <a:off x="0" y="0"/>
                      <a:ext cx="5060633" cy="3781440"/>
                    </a:xfrm>
                    <a:prstGeom prst="rect">
                      <a:avLst/>
                    </a:prstGeom>
                    <a:ln>
                      <a:noFill/>
                    </a:ln>
                    <a:extLst>
                      <a:ext uri="{53640926-AAD7-44D8-BBD7-CCE9431645EC}">
                        <a14:shadowObscured xmlns:a14="http://schemas.microsoft.com/office/drawing/2010/main"/>
                      </a:ext>
                    </a:extLst>
                  </pic:spPr>
                </pic:pic>
              </a:graphicData>
            </a:graphic>
          </wp:inline>
        </w:drawing>
      </w:r>
    </w:p>
    <w:p w:rsidR="003C48F7" w:rsidRPr="003C48F7" w:rsidRDefault="003C48F7" w:rsidP="003C48F7">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14</w:t>
      </w:r>
      <w:r w:rsidR="00423AFF">
        <w:rPr>
          <w:noProof/>
        </w:rPr>
        <w:fldChar w:fldCharType="end"/>
      </w:r>
      <w:r>
        <w:t xml:space="preserve">  Read/write data port for each lookup table cell (FPGA Block RAM)</w:t>
      </w:r>
    </w:p>
    <w:p w:rsidR="00352E82" w:rsidRDefault="00352E82" w:rsidP="00352E82">
      <w:r>
        <w:t>In summary, 8 lookup table cells for the TS event type, and 8 cells for TS partition event type.  The event types are combined using FPGA logic, which is not user programmable.  The user can trick the lookup table by using the property that the 8-inputs cells are implemented in the fully addressed way.  That is by grouping the inputs, users can have a much more complicated scheme  (trigger inputs and event types correspondence).</w:t>
      </w:r>
    </w:p>
    <w:p w:rsidR="00E553B7" w:rsidRDefault="00E553B7" w:rsidP="00352E82"/>
    <w:p w:rsidR="00E553B7" w:rsidRPr="005602B8" w:rsidRDefault="00E553B7" w:rsidP="00E553B7">
      <w:pPr>
        <w:pStyle w:val="head2"/>
      </w:pPr>
      <w:r>
        <w:t>3.17 Buffer mode readout for Fastbus electronics</w:t>
      </w:r>
    </w:p>
    <w:p w:rsidR="0015767F" w:rsidRDefault="0015767F" w:rsidP="00E553B7">
      <w:r>
        <w:t xml:space="preserve">An additional trigger content word was generated by the TS and sent immediately after the trigger strobe word.  This content word has Bit(15:12) = ‘0111’ as special marker; Bit(11:8) indicates which duplication branch has the corresponding Local trigger, and matched with the readout trigger, that is have data; Bit(7:0) is Local trigger number counter </w:t>
      </w:r>
      <w:r w:rsidR="007743F2">
        <w:t xml:space="preserve">since </w:t>
      </w:r>
      <w:r>
        <w:t>the previous readout trigger.</w:t>
      </w:r>
      <w:r w:rsidR="007743F2">
        <w:t xml:space="preserve">  (ratio of Local Trigger to Readout Trigger).</w:t>
      </w:r>
    </w:p>
    <w:p w:rsidR="007743F2" w:rsidRDefault="0015767F" w:rsidP="00E553B7">
      <w:r>
        <w:t>The assumption is made that “there is no more than one readout trigger in 32 ns”.  This trigger content word is decoded by the TI, and put in event word#4 bit(31:20)</w:t>
      </w:r>
      <w:r w:rsidR="007743F2">
        <w:t xml:space="preserve"> in event_by_event basis</w:t>
      </w:r>
      <w:r>
        <w:t xml:space="preserve">.  By re-assigning the word#4, there are 36-bit for readout event number, which correspond to about 4 days data taking at 200 KHz.  The ROC can decode this word, and knows which Fastbus duplication branch </w:t>
      </w:r>
      <w:r w:rsidR="007743F2">
        <w:t xml:space="preserve">has data for this event.  For block readout mode, the ROC needs put an event marker according to this data available information. </w:t>
      </w:r>
    </w:p>
    <w:p w:rsidR="00E553B7" w:rsidRDefault="00E553B7" w:rsidP="00352E82"/>
    <w:p w:rsidR="007B135E" w:rsidRPr="00FE001D" w:rsidRDefault="00BB1A7F" w:rsidP="00427B75">
      <w:pPr>
        <w:pStyle w:val="Heading1"/>
      </w:pPr>
      <w:r w:rsidRPr="00FE001D">
        <w:lastRenderedPageBreak/>
        <w:t xml:space="preserve">4. </w:t>
      </w:r>
      <w:r w:rsidR="00793308" w:rsidRPr="00FE001D">
        <w:t xml:space="preserve">Specification Sheet </w:t>
      </w:r>
    </w:p>
    <w:p w:rsidR="005E73D1" w:rsidRPr="005602B8" w:rsidRDefault="00170307" w:rsidP="00086CF2">
      <w:pPr>
        <w:pStyle w:val="head2"/>
      </w:pPr>
      <w:r>
        <w:t xml:space="preserve">4.1 </w:t>
      </w:r>
      <w:r w:rsidR="005E73D1" w:rsidRPr="005602B8">
        <w:t>M</w:t>
      </w:r>
      <w:r>
        <w:t>echanical</w:t>
      </w:r>
    </w:p>
    <w:p w:rsidR="005E73D1" w:rsidRDefault="0039660C" w:rsidP="00086CF2">
      <w:r>
        <w:t>Single-</w:t>
      </w:r>
      <w:r w:rsidR="005E73D1" w:rsidRPr="004C4BB8">
        <w:t>width VITA 41 Payload Module</w:t>
      </w:r>
      <w:r>
        <w:t xml:space="preserve"> with the size of 6Ux160mm</w:t>
      </w:r>
      <w:r w:rsidR="00B12181" w:rsidRPr="004C4BB8">
        <w:t xml:space="preserve">. </w:t>
      </w:r>
      <w:r w:rsidR="004C4BB8" w:rsidRPr="004C4BB8">
        <w:t xml:space="preserve"> I</w:t>
      </w:r>
      <w:r w:rsidR="00B12181" w:rsidRPr="004C4BB8">
        <w:t xml:space="preserve">t will </w:t>
      </w:r>
      <w:r w:rsidR="00031DA5" w:rsidRPr="004C4BB8">
        <w:t>be position</w:t>
      </w:r>
      <w:r w:rsidR="00EC0667" w:rsidRPr="004C4BB8">
        <w:t>ed</w:t>
      </w:r>
      <w:r w:rsidR="00B12181" w:rsidRPr="004C4BB8">
        <w:t xml:space="preserve"> in the PP</w:t>
      </w:r>
      <w:r w:rsidR="004C4BB8" w:rsidRPr="004C4BB8">
        <w:t>18 of</w:t>
      </w:r>
      <w:r w:rsidR="00B12181" w:rsidRPr="004C4BB8">
        <w:t xml:space="preserve"> global c</w:t>
      </w:r>
      <w:r w:rsidR="00EC0667" w:rsidRPr="004C4BB8">
        <w:t>lock/trigger distribution crate</w:t>
      </w:r>
      <w:r w:rsidR="004C4BB8" w:rsidRPr="004C4BB8">
        <w:t xml:space="preserve">.  If there is no SD in the crate, the TS can be plugged in any of the payload slots to act as a “mini” trigger distribution crate.  </w:t>
      </w:r>
    </w:p>
    <w:p w:rsidR="005E73D1" w:rsidRPr="005602B8" w:rsidRDefault="00170307" w:rsidP="00086CF2">
      <w:pPr>
        <w:pStyle w:val="head2"/>
      </w:pPr>
      <w:r>
        <w:t xml:space="preserve">4.2 </w:t>
      </w:r>
      <w:r w:rsidR="005E73D1" w:rsidRPr="005602B8">
        <w:t>H</w:t>
      </w:r>
      <w:r w:rsidR="004C4BB8">
        <w:t xml:space="preserve">igh speed serial P0 </w:t>
      </w:r>
      <w:r>
        <w:t>inputs</w:t>
      </w:r>
      <w:r w:rsidR="005E73D1" w:rsidRPr="005602B8">
        <w:t>:</w:t>
      </w:r>
    </w:p>
    <w:p w:rsidR="00EC0667" w:rsidRPr="004C4BB8" w:rsidRDefault="005E73D1" w:rsidP="00086CF2">
      <w:r w:rsidRPr="00805AAB">
        <w:t>BUSY LV</w:t>
      </w:r>
      <w:r w:rsidR="00031DA5" w:rsidRPr="00805AAB">
        <w:t>DS signals</w:t>
      </w:r>
      <w:r w:rsidR="00EC0667" w:rsidRPr="00805AAB">
        <w:t xml:space="preserve"> on P0;</w:t>
      </w:r>
    </w:p>
    <w:p w:rsidR="005E73D1" w:rsidRPr="00805AAB" w:rsidRDefault="005E73D1" w:rsidP="00086CF2">
      <w:r w:rsidRPr="00805AAB">
        <w:t>I</w:t>
      </w:r>
      <w:r w:rsidRPr="00805AAB">
        <w:rPr>
          <w:vertAlign w:val="superscript"/>
        </w:rPr>
        <w:t>2</w:t>
      </w:r>
      <w:r w:rsidR="004C4BB8">
        <w:t>C to VXS Switch slot#</w:t>
      </w:r>
      <w:r w:rsidRPr="00805AAB">
        <w:t xml:space="preserve"> B</w:t>
      </w:r>
      <w:r w:rsidR="0039660C">
        <w:t>, switch slot #A</w:t>
      </w:r>
      <w:r w:rsidR="00EC0667" w:rsidRPr="00805AAB">
        <w:t>;</w:t>
      </w:r>
    </w:p>
    <w:p w:rsidR="00031DA5" w:rsidRDefault="004C4BB8" w:rsidP="00086CF2">
      <w:r>
        <w:t>High speed LVDS data link</w:t>
      </w:r>
      <w:r w:rsidR="003162A3">
        <w:t xml:space="preserve"> (can be output too)</w:t>
      </w:r>
      <w:r w:rsidR="00031DA5" w:rsidRPr="00805AAB">
        <w:t>.</w:t>
      </w:r>
    </w:p>
    <w:p w:rsidR="005E73D1" w:rsidRPr="005602B8" w:rsidRDefault="004C4BB8" w:rsidP="00086CF2">
      <w:pPr>
        <w:pStyle w:val="head2"/>
      </w:pPr>
      <w:r>
        <w:t>4.3 High speed serial P0</w:t>
      </w:r>
      <w:r w:rsidR="00170307">
        <w:t xml:space="preserve"> outputs</w:t>
      </w:r>
      <w:r w:rsidR="00B978F0">
        <w:t xml:space="preserve"> (LVPECL)</w:t>
      </w:r>
      <w:r w:rsidR="005E73D1" w:rsidRPr="005602B8">
        <w:t>:</w:t>
      </w:r>
    </w:p>
    <w:p w:rsidR="005E73D1" w:rsidRPr="00805AAB" w:rsidRDefault="00B978F0" w:rsidP="00086CF2">
      <w:r>
        <w:t xml:space="preserve">Two </w:t>
      </w:r>
      <w:r w:rsidR="004C4BB8">
        <w:t>250 MHz clock</w:t>
      </w:r>
      <w:r w:rsidR="00BB1A7F" w:rsidRPr="00805AAB">
        <w:t xml:space="preserve"> to Switch slot</w:t>
      </w:r>
      <w:r w:rsidR="006879C1">
        <w:t xml:space="preserve"> </w:t>
      </w:r>
      <w:r w:rsidR="00BB1A7F" w:rsidRPr="00805AAB">
        <w:t>#B</w:t>
      </w:r>
      <w:r>
        <w:t>; one to the switch slot</w:t>
      </w:r>
      <w:r w:rsidR="006879C1">
        <w:t xml:space="preserve"> </w:t>
      </w:r>
      <w:r>
        <w:t>#A;</w:t>
      </w:r>
    </w:p>
    <w:p w:rsidR="005E73D1" w:rsidRPr="004C4BB8" w:rsidRDefault="00E40D5D" w:rsidP="00086CF2">
      <w:r>
        <w:t xml:space="preserve">1.25 Gbps </w:t>
      </w:r>
      <w:r w:rsidR="004C4BB8">
        <w:t xml:space="preserve">Encoded (serialized) </w:t>
      </w:r>
      <w:r>
        <w:t>TRIGGER</w:t>
      </w:r>
      <w:r w:rsidR="005E73D1" w:rsidRPr="00805AAB">
        <w:t xml:space="preserve"> Signal</w:t>
      </w:r>
      <w:r w:rsidR="004511B0">
        <w:t>, or pulsed Trigger1 and Trigger2</w:t>
      </w:r>
      <w:r w:rsidR="00B978F0">
        <w:t>;</w:t>
      </w:r>
    </w:p>
    <w:p w:rsidR="005E73D1" w:rsidRDefault="00E40D5D" w:rsidP="00086CF2">
      <w:r>
        <w:t>250 Mbps Manchester encoded SYNC</w:t>
      </w:r>
      <w:r w:rsidR="005E73D1" w:rsidRPr="00805AAB">
        <w:t xml:space="preserve"> Signal</w:t>
      </w:r>
      <w:r w:rsidR="00B978F0">
        <w:t>;</w:t>
      </w:r>
    </w:p>
    <w:p w:rsidR="00B978F0" w:rsidRPr="00B978F0" w:rsidRDefault="00B978F0" w:rsidP="00086CF2">
      <w:r>
        <w:t xml:space="preserve">Pulsed trigger, which used the Trigger2 line on SD to distribute trigger to TD boards. </w:t>
      </w:r>
    </w:p>
    <w:p w:rsidR="009A2FFC" w:rsidRPr="005602B8" w:rsidRDefault="009A2FFC" w:rsidP="00086CF2">
      <w:pPr>
        <w:pStyle w:val="head2"/>
      </w:pPr>
      <w:r>
        <w:t xml:space="preserve">4.4 High speed P2 GTP </w:t>
      </w:r>
      <w:r w:rsidR="00110FBA">
        <w:t xml:space="preserve">level one </w:t>
      </w:r>
      <w:r>
        <w:t>trigger primitive inputs</w:t>
      </w:r>
      <w:r w:rsidRPr="005602B8">
        <w:t>:</w:t>
      </w:r>
    </w:p>
    <w:p w:rsidR="009A2FFC" w:rsidRPr="00805AAB" w:rsidRDefault="009A2FFC" w:rsidP="00086CF2">
      <w:r>
        <w:t>250 Mbps G</w:t>
      </w:r>
      <w:r w:rsidR="00110FBA">
        <w:t>TP</w:t>
      </w:r>
      <w:r>
        <w:t xml:space="preserve"> trigger primitive inputs via a backplane transition board;</w:t>
      </w:r>
    </w:p>
    <w:p w:rsidR="009A2FFC" w:rsidRPr="004C4BB8" w:rsidRDefault="00F7536E" w:rsidP="00086CF2">
      <w:r>
        <w:t>P2 Row A and Row C are used, 32-pairs for 32 GTP inputs</w:t>
      </w:r>
      <w:r w:rsidR="00B978F0">
        <w:t xml:space="preserve"> (the 1</w:t>
      </w:r>
      <w:r w:rsidR="004511B0" w:rsidRPr="004511B0">
        <w:rPr>
          <w:vertAlign w:val="superscript"/>
        </w:rPr>
        <w:t>st</w:t>
      </w:r>
      <w:r w:rsidR="004511B0">
        <w:t xml:space="preserve"> and 1</w:t>
      </w:r>
      <w:r w:rsidR="00B978F0">
        <w:t>7</w:t>
      </w:r>
      <w:r w:rsidR="00B978F0" w:rsidRPr="00B978F0">
        <w:rPr>
          <w:vertAlign w:val="superscript"/>
        </w:rPr>
        <w:t>th</w:t>
      </w:r>
      <w:r w:rsidR="00B978F0">
        <w:t xml:space="preserve"> pair</w:t>
      </w:r>
      <w:r w:rsidR="004511B0">
        <w:t>s</w:t>
      </w:r>
      <w:r w:rsidR="00B978F0">
        <w:t xml:space="preserve"> </w:t>
      </w:r>
      <w:r w:rsidR="004511B0">
        <w:t>are</w:t>
      </w:r>
      <w:r w:rsidR="00B978F0">
        <w:t xml:space="preserve"> used as data source synchronized clock)</w:t>
      </w:r>
      <w:r>
        <w:t>;</w:t>
      </w:r>
    </w:p>
    <w:p w:rsidR="009A2FFC" w:rsidRDefault="009A2FFC" w:rsidP="00086CF2">
      <w:r w:rsidRPr="00805AAB">
        <w:t>LVPECL Signal</w:t>
      </w:r>
      <w:r w:rsidR="00F7536E">
        <w:t>;</w:t>
      </w:r>
    </w:p>
    <w:p w:rsidR="00F7536E" w:rsidRPr="00805AAB" w:rsidRDefault="00F7536E" w:rsidP="00086CF2">
      <w:r>
        <w:t>Some of the 32-pairs may not be used.</w:t>
      </w:r>
    </w:p>
    <w:p w:rsidR="00B978F0" w:rsidRPr="005602B8" w:rsidRDefault="00B978F0" w:rsidP="00086CF2">
      <w:pPr>
        <w:pStyle w:val="head2"/>
      </w:pPr>
      <w:r>
        <w:t>4.5 External trigger inputs</w:t>
      </w:r>
      <w:r w:rsidRPr="005602B8">
        <w:t>:</w:t>
      </w:r>
    </w:p>
    <w:p w:rsidR="00B978F0" w:rsidRDefault="000734EC" w:rsidP="00086CF2">
      <w:r>
        <w:t>30</w:t>
      </w:r>
      <w:r w:rsidR="00B978F0">
        <w:t xml:space="preserve">-bit differential external trigger in four groups with </w:t>
      </w:r>
      <w:r>
        <w:t>7/</w:t>
      </w:r>
      <w:r w:rsidR="00B978F0">
        <w:t>8 bits per group;</w:t>
      </w:r>
    </w:p>
    <w:p w:rsidR="000734EC" w:rsidRDefault="000734EC" w:rsidP="00086CF2">
      <w:r>
        <w:t>Two source synced clocks</w:t>
      </w:r>
    </w:p>
    <w:p w:rsidR="005E73D1" w:rsidRPr="005602B8" w:rsidRDefault="00B978F0" w:rsidP="00086CF2">
      <w:pPr>
        <w:pStyle w:val="head2"/>
      </w:pPr>
      <w:r>
        <w:t>4.6</w:t>
      </w:r>
      <w:r w:rsidR="00170307">
        <w:t xml:space="preserve"> </w:t>
      </w:r>
      <w:r w:rsidR="005E73D1" w:rsidRPr="005602B8">
        <w:t>F</w:t>
      </w:r>
      <w:r w:rsidR="00170307">
        <w:t xml:space="preserve">ront panel </w:t>
      </w:r>
      <w:r w:rsidR="00D91F55">
        <w:t xml:space="preserve">general </w:t>
      </w:r>
      <w:r w:rsidR="00170307">
        <w:t>inputs</w:t>
      </w:r>
      <w:r w:rsidR="005E73D1" w:rsidRPr="005602B8">
        <w:t>:</w:t>
      </w:r>
    </w:p>
    <w:p w:rsidR="00622248" w:rsidRDefault="000734EC" w:rsidP="00086CF2">
      <w:r>
        <w:t>16</w:t>
      </w:r>
      <w:r w:rsidR="00622248">
        <w:t xml:space="preserve">-bit </w:t>
      </w:r>
      <w:r w:rsidR="00B978F0">
        <w:t xml:space="preserve">general purpose differential inputs, which could be additional </w:t>
      </w:r>
      <w:r>
        <w:t xml:space="preserve">15-bit asynchronous </w:t>
      </w:r>
      <w:r w:rsidR="00B978F0">
        <w:t>trigger</w:t>
      </w:r>
      <w:r>
        <w:t xml:space="preserve"> inputs and one trigger inhibit (or busy) bit on </w:t>
      </w:r>
      <w:r w:rsidR="00110FBA">
        <w:t xml:space="preserve">the </w:t>
      </w:r>
      <w:r>
        <w:t>34-pin connector</w:t>
      </w:r>
      <w:r w:rsidR="00622248">
        <w:t>;</w:t>
      </w:r>
    </w:p>
    <w:p w:rsidR="005E73D1" w:rsidRPr="00805AAB" w:rsidRDefault="005E73D1" w:rsidP="00086CF2">
      <w:r w:rsidRPr="00805AAB">
        <w:t xml:space="preserve">250MHz Clock Input </w:t>
      </w:r>
      <w:r w:rsidR="000734EC">
        <w:t>(SMA), LVPECL input;</w:t>
      </w:r>
    </w:p>
    <w:p w:rsidR="000734EC" w:rsidRPr="005602B8" w:rsidRDefault="000734EC" w:rsidP="00086CF2">
      <w:pPr>
        <w:pStyle w:val="head2"/>
      </w:pPr>
      <w:r>
        <w:t xml:space="preserve">4.7 </w:t>
      </w:r>
      <w:r w:rsidRPr="005602B8">
        <w:t>F</w:t>
      </w:r>
      <w:r>
        <w:t>ront panel general outputs</w:t>
      </w:r>
      <w:r w:rsidRPr="005602B8">
        <w:t>:</w:t>
      </w:r>
    </w:p>
    <w:p w:rsidR="000734EC" w:rsidRDefault="0039660C" w:rsidP="00086CF2">
      <w:r>
        <w:t>10 LVCMOS</w:t>
      </w:r>
      <w:r w:rsidR="000734EC">
        <w:t xml:space="preserve"> single-ended outputs (TS status);</w:t>
      </w:r>
    </w:p>
    <w:p w:rsidR="005E73D1" w:rsidRDefault="000734EC" w:rsidP="00086CF2">
      <w:r>
        <w:t>12 ECL differential outputs (TS status)</w:t>
      </w:r>
      <w:r w:rsidR="00F7536E">
        <w:t>;</w:t>
      </w:r>
    </w:p>
    <w:p w:rsidR="000734EC" w:rsidRDefault="000734EC" w:rsidP="00086CF2">
      <w:r>
        <w:t>250 MHz clock output (SMA) LVPECL.</w:t>
      </w:r>
    </w:p>
    <w:p w:rsidR="005E73D1" w:rsidRPr="005602B8" w:rsidRDefault="000734EC" w:rsidP="00086CF2">
      <w:pPr>
        <w:pStyle w:val="head2"/>
      </w:pPr>
      <w:r>
        <w:lastRenderedPageBreak/>
        <w:t>4.8</w:t>
      </w:r>
      <w:r w:rsidR="00170307">
        <w:t xml:space="preserve"> </w:t>
      </w:r>
      <w:r w:rsidR="005E73D1" w:rsidRPr="005602B8">
        <w:t>F</w:t>
      </w:r>
      <w:r w:rsidR="00170307">
        <w:t>iber channel signals</w:t>
      </w:r>
      <w:r w:rsidR="005E73D1" w:rsidRPr="005602B8">
        <w:t>:</w:t>
      </w:r>
      <w:r w:rsidR="003162A3">
        <w:t xml:space="preserve"> two AFBR-79Q4Z modules</w:t>
      </w:r>
      <w:r w:rsidR="00F62E31">
        <w:t xml:space="preserve"> (They share the same front panel space as the clock input/output SMA connectors)</w:t>
      </w:r>
    </w:p>
    <w:p w:rsidR="005E73D1" w:rsidRPr="00805AAB" w:rsidRDefault="005E73D1" w:rsidP="00086CF2">
      <w:r w:rsidRPr="00805AAB">
        <w:t>CLKSYNC Fixed Latency Link</w:t>
      </w:r>
    </w:p>
    <w:p w:rsidR="005E73D1" w:rsidRPr="00805AAB" w:rsidRDefault="005E73D1" w:rsidP="0039660C">
      <w:pPr>
        <w:ind w:left="576"/>
      </w:pPr>
      <w:r w:rsidRPr="00805AAB">
        <w:t>250Mbps Serial Communication</w:t>
      </w:r>
    </w:p>
    <w:p w:rsidR="005E73D1" w:rsidRPr="00805AAB" w:rsidRDefault="005E73D1" w:rsidP="0039660C">
      <w:pPr>
        <w:ind w:left="576"/>
      </w:pPr>
      <w:r w:rsidRPr="00805AAB">
        <w:t>Manchester Encoded</w:t>
      </w:r>
    </w:p>
    <w:p w:rsidR="005E73D1" w:rsidRDefault="005E73D1" w:rsidP="0039660C">
      <w:pPr>
        <w:ind w:left="576"/>
      </w:pPr>
      <w:r w:rsidRPr="00805AAB">
        <w:t xml:space="preserve">CLKSYNC to CLK skew variation &lt; </w:t>
      </w:r>
      <w:r w:rsidR="00260D8C">
        <w:t>1n</w:t>
      </w:r>
      <w:r w:rsidRPr="00805AAB">
        <w:t>s</w:t>
      </w:r>
    </w:p>
    <w:p w:rsidR="000734EC" w:rsidRPr="00805AAB" w:rsidRDefault="000734EC" w:rsidP="0039660C">
      <w:pPr>
        <w:ind w:left="576"/>
      </w:pPr>
      <w:r>
        <w:t>This link can optionally been connected to the FPGA’s MGT Rx/Tx directly;</w:t>
      </w:r>
    </w:p>
    <w:p w:rsidR="005E73D1" w:rsidRPr="00805AAB" w:rsidRDefault="005E73D1" w:rsidP="00086CF2">
      <w:r w:rsidRPr="00805AAB">
        <w:t>TRIG</w:t>
      </w:r>
      <w:r w:rsidR="002C69E7">
        <w:t>GER_</w:t>
      </w:r>
      <w:r w:rsidRPr="00805AAB">
        <w:t>TX/</w:t>
      </w:r>
      <w:r w:rsidR="002C69E7">
        <w:t>STATUS_</w:t>
      </w:r>
      <w:r w:rsidRPr="00805AAB">
        <w:t>RX</w:t>
      </w:r>
    </w:p>
    <w:p w:rsidR="005E73D1" w:rsidRPr="00805AAB" w:rsidRDefault="005E73D1" w:rsidP="0039660C">
      <w:pPr>
        <w:ind w:left="576"/>
      </w:pPr>
      <w:r w:rsidRPr="00805AAB">
        <w:t>1.25Gbps Trigger Word Line</w:t>
      </w:r>
    </w:p>
    <w:p w:rsidR="005E73D1" w:rsidRPr="00805AAB" w:rsidRDefault="005E73D1" w:rsidP="0039660C">
      <w:pPr>
        <w:ind w:left="576"/>
      </w:pPr>
      <w:r w:rsidRPr="00805AAB">
        <w:t>Provides 16bit parallel data every 16ns</w:t>
      </w:r>
    </w:p>
    <w:p w:rsidR="00984957" w:rsidRDefault="00984957" w:rsidP="0039660C">
      <w:pPr>
        <w:ind w:left="576"/>
      </w:pPr>
      <w:r w:rsidRPr="00805AAB">
        <w:t>A BUSY status word in the opposite direction</w:t>
      </w:r>
      <w:r w:rsidR="003C5456">
        <w:t>, which also includes</w:t>
      </w:r>
      <w:r w:rsidR="00F62E31">
        <w:t xml:space="preserve"> trigger acknowledge, and front</w:t>
      </w:r>
      <w:r w:rsidR="003C5456">
        <w:t>end data readout acknowledge</w:t>
      </w:r>
      <w:r w:rsidRPr="00805AAB">
        <w:t>.</w:t>
      </w:r>
    </w:p>
    <w:p w:rsidR="00F85B01" w:rsidRPr="00805AAB" w:rsidRDefault="00F85B01" w:rsidP="0039660C">
      <w:pPr>
        <w:ind w:left="576"/>
      </w:pPr>
      <w:r>
        <w:t>This link is connected to the FPGA’s MGT Rx/Tx directly;</w:t>
      </w:r>
    </w:p>
    <w:p w:rsidR="005E73D1" w:rsidRPr="00805AAB" w:rsidRDefault="005E73D1" w:rsidP="00086CF2">
      <w:r w:rsidRPr="00805AAB">
        <w:t>CLK</w:t>
      </w:r>
    </w:p>
    <w:p w:rsidR="005E73D1" w:rsidRDefault="005E73D1" w:rsidP="0039660C">
      <w:pPr>
        <w:ind w:left="576"/>
      </w:pPr>
      <w:r w:rsidRPr="00805AAB">
        <w:t xml:space="preserve">250MHz </w:t>
      </w:r>
      <w:r w:rsidR="00746305">
        <w:t>low j</w:t>
      </w:r>
      <w:r w:rsidRPr="00805AAB">
        <w:t>itter</w:t>
      </w:r>
      <w:r w:rsidR="00746305">
        <w:t xml:space="preserve"> clock</w:t>
      </w:r>
    </w:p>
    <w:p w:rsidR="00F85B01" w:rsidRDefault="00F85B01" w:rsidP="0039660C">
      <w:pPr>
        <w:ind w:left="576"/>
      </w:pPr>
      <w:r>
        <w:t>This link can optionally been connected to the FPGA’s MGT Rx/Tx directly;</w:t>
      </w:r>
    </w:p>
    <w:p w:rsidR="003162A3" w:rsidRPr="00805AAB" w:rsidRDefault="003162A3" w:rsidP="00086CF2">
      <w:r>
        <w:t>SPARE</w:t>
      </w:r>
    </w:p>
    <w:p w:rsidR="003162A3" w:rsidRDefault="003162A3" w:rsidP="0039660C">
      <w:pPr>
        <w:ind w:left="576"/>
      </w:pPr>
      <w:r>
        <w:t>Generic Rx/T</w:t>
      </w:r>
      <w:r w:rsidR="00F85B01">
        <w:t>x pair connected to the FPGA MGT</w:t>
      </w:r>
      <w:r>
        <w:t xml:space="preserve"> transceiver</w:t>
      </w:r>
      <w:r w:rsidR="00260D8C">
        <w:t xml:space="preserve"> with loopback capability.</w:t>
      </w:r>
    </w:p>
    <w:p w:rsidR="005E73D1" w:rsidRDefault="00F85B01" w:rsidP="00086CF2">
      <w:pPr>
        <w:pStyle w:val="head2"/>
      </w:pPr>
      <w:r>
        <w:t>4.9</w:t>
      </w:r>
      <w:r w:rsidR="00170307">
        <w:t xml:space="preserve"> </w:t>
      </w:r>
      <w:r w:rsidR="005E73D1" w:rsidRPr="005602B8">
        <w:t>I</w:t>
      </w:r>
      <w:r w:rsidR="00170307">
        <w:t>ndicators</w:t>
      </w:r>
      <w:r w:rsidR="005E73D1" w:rsidRPr="005602B8">
        <w:t>: Front Panel</w:t>
      </w:r>
      <w:r w:rsidR="009F34FC" w:rsidRPr="005602B8">
        <w:t>:</w:t>
      </w:r>
    </w:p>
    <w:p w:rsidR="00F85B01" w:rsidRPr="00F85B01" w:rsidRDefault="00F85B01" w:rsidP="00086CF2">
      <w:pPr>
        <w:pStyle w:val="BodyText"/>
      </w:pPr>
      <w:r>
        <w:rPr>
          <w:sz w:val="28"/>
        </w:rPr>
        <w:tab/>
      </w:r>
      <w:r w:rsidRPr="00F85B01">
        <w:t>Six sets of LEDs on front panel:</w:t>
      </w:r>
    </w:p>
    <w:p w:rsidR="00F85B01" w:rsidRDefault="00F85B01" w:rsidP="0039660C">
      <w:pPr>
        <w:ind w:left="576"/>
      </w:pPr>
      <w:r>
        <w:t>Set 1 (LEDA):  TS board status</w:t>
      </w:r>
    </w:p>
    <w:p w:rsidR="00984957" w:rsidRDefault="00622248" w:rsidP="0039660C">
      <w:pPr>
        <w:ind w:left="1152"/>
      </w:pPr>
      <w:r>
        <w:t xml:space="preserve">FPGA is </w:t>
      </w:r>
      <w:r w:rsidR="00260D8C">
        <w:t>ready</w:t>
      </w:r>
      <w:r>
        <w:t>;</w:t>
      </w:r>
    </w:p>
    <w:p w:rsidR="00622248" w:rsidRPr="00805AAB" w:rsidRDefault="00622248" w:rsidP="0039660C">
      <w:pPr>
        <w:ind w:left="1152"/>
      </w:pPr>
      <w:r>
        <w:t>Board OK;</w:t>
      </w:r>
    </w:p>
    <w:p w:rsidR="00622248" w:rsidRDefault="00622248" w:rsidP="0039660C">
      <w:pPr>
        <w:ind w:left="1152"/>
      </w:pPr>
      <w:r>
        <w:t>Lengthened trigger active;</w:t>
      </w:r>
    </w:p>
    <w:p w:rsidR="005E73D1" w:rsidRDefault="00622248" w:rsidP="0039660C">
      <w:pPr>
        <w:ind w:left="1152"/>
      </w:pPr>
      <w:r>
        <w:t>Lengthened VME DTACK indicator</w:t>
      </w:r>
      <w:r w:rsidR="00984957" w:rsidRPr="00805AAB">
        <w:t>.</w:t>
      </w:r>
    </w:p>
    <w:p w:rsidR="00260D8C" w:rsidRDefault="00F85B01" w:rsidP="0039660C">
      <w:pPr>
        <w:ind w:left="576"/>
      </w:pPr>
      <w:r>
        <w:t>Set 2 (LEDB):  External 30-bit trigger input indicator;</w:t>
      </w:r>
    </w:p>
    <w:p w:rsidR="00F85B01" w:rsidRDefault="00F85B01" w:rsidP="0039660C">
      <w:pPr>
        <w:ind w:left="576"/>
      </w:pPr>
      <w:r>
        <w:t>Set 3 (LEDC): GTP 30-bit trigger input indicator;</w:t>
      </w:r>
    </w:p>
    <w:p w:rsidR="00F85B01" w:rsidRDefault="00F85B01" w:rsidP="0039660C">
      <w:pPr>
        <w:ind w:left="576"/>
      </w:pPr>
      <w:r>
        <w:t>Set 4 (LEDD): AFBR-79Q4 status</w:t>
      </w:r>
    </w:p>
    <w:p w:rsidR="00F85B01" w:rsidRDefault="00F85B01" w:rsidP="0039660C">
      <w:pPr>
        <w:ind w:left="576"/>
      </w:pPr>
      <w:r>
        <w:t>Set 5 (LEDE): 10 LVCMOS, 12 ECL outputs status</w:t>
      </w:r>
    </w:p>
    <w:p w:rsidR="00F85B01" w:rsidRPr="00805AAB" w:rsidRDefault="00F85B01" w:rsidP="0039660C">
      <w:pPr>
        <w:ind w:left="576"/>
      </w:pPr>
      <w:r>
        <w:t>Set 6 (LEDF): 15-bit asynchronous trigger inputs and inhibit</w:t>
      </w:r>
    </w:p>
    <w:p w:rsidR="009F34FC" w:rsidRPr="00805AAB" w:rsidRDefault="009F34FC" w:rsidP="00086CF2">
      <w:pPr>
        <w:pStyle w:val="BodyText"/>
      </w:pPr>
      <w:r w:rsidRPr="00805AAB">
        <w:t>On board:</w:t>
      </w:r>
    </w:p>
    <w:p w:rsidR="00984957" w:rsidRPr="00805AAB" w:rsidRDefault="00984957" w:rsidP="0039660C">
      <w:pPr>
        <w:ind w:left="576"/>
      </w:pPr>
      <w:r w:rsidRPr="00805AAB">
        <w:lastRenderedPageBreak/>
        <w:t>Power OK near each regulator or DC-DC converter;</w:t>
      </w:r>
      <w:r w:rsidR="00F62E31">
        <w:t xml:space="preserve"> (OFF, if power is OK)</w:t>
      </w:r>
    </w:p>
    <w:p w:rsidR="00984957" w:rsidRPr="00805AAB" w:rsidRDefault="00984957" w:rsidP="0039660C">
      <w:pPr>
        <w:ind w:left="576"/>
      </w:pPr>
      <w:r w:rsidRPr="00805AAB">
        <w:t>FPGA program DONE;</w:t>
      </w:r>
      <w:r w:rsidR="00F62E31">
        <w:t xml:space="preserve"> (OFF, if the FPGA is programmed) </w:t>
      </w:r>
    </w:p>
    <w:p w:rsidR="0040722C" w:rsidRPr="005602B8" w:rsidRDefault="00F85B01" w:rsidP="00086CF2">
      <w:pPr>
        <w:pStyle w:val="head2"/>
      </w:pPr>
      <w:r>
        <w:t>4.10</w:t>
      </w:r>
      <w:r w:rsidR="0040722C">
        <w:t xml:space="preserve"> </w:t>
      </w:r>
      <w:r w:rsidR="0040722C" w:rsidRPr="005602B8">
        <w:t>P</w:t>
      </w:r>
      <w:r w:rsidR="0040722C">
        <w:t>rogramming</w:t>
      </w:r>
      <w:r w:rsidR="0040722C" w:rsidRPr="005602B8">
        <w:t>:</w:t>
      </w:r>
    </w:p>
    <w:p w:rsidR="005E73D1" w:rsidRPr="00B57E10" w:rsidRDefault="0040722C" w:rsidP="00086CF2">
      <w:r w:rsidRPr="00805AAB">
        <w:t>VME</w:t>
      </w:r>
      <w:r>
        <w:t>64x, A24/D32, A32/D64 slave</w:t>
      </w:r>
    </w:p>
    <w:p w:rsidR="005E73D1" w:rsidRPr="005602B8" w:rsidRDefault="00A463DC" w:rsidP="00086CF2">
      <w:pPr>
        <w:pStyle w:val="head2"/>
      </w:pPr>
      <w:r>
        <w:t>4.11</w:t>
      </w:r>
      <w:r w:rsidR="00170307">
        <w:t xml:space="preserve"> </w:t>
      </w:r>
      <w:r w:rsidR="0040722C">
        <w:t>Firmware loading</w:t>
      </w:r>
      <w:r w:rsidR="005E73D1" w:rsidRPr="005602B8">
        <w:t>:</w:t>
      </w:r>
    </w:p>
    <w:p w:rsidR="005E73D1" w:rsidRPr="00805AAB" w:rsidRDefault="005E73D1" w:rsidP="00086CF2">
      <w:r w:rsidRPr="00805AAB">
        <w:t xml:space="preserve">VME to JTAG </w:t>
      </w:r>
      <w:r w:rsidR="00746305">
        <w:t>A24D32</w:t>
      </w:r>
      <w:r w:rsidR="00976E17" w:rsidRPr="00805AAB">
        <w:t xml:space="preserve"> with user defined AM (Address Modifier) for remote</w:t>
      </w:r>
      <w:r w:rsidRPr="00805AAB">
        <w:t xml:space="preserve"> </w:t>
      </w:r>
      <w:r w:rsidR="002879CE">
        <w:t xml:space="preserve">firmware </w:t>
      </w:r>
      <w:r w:rsidRPr="00805AAB">
        <w:t>loading with redundant On board JTAG connector</w:t>
      </w:r>
      <w:r w:rsidR="00976E17" w:rsidRPr="00805AAB">
        <w:t>;</w:t>
      </w:r>
    </w:p>
    <w:p w:rsidR="00976E17" w:rsidRPr="00805AAB" w:rsidRDefault="00976E17" w:rsidP="00086CF2">
      <w:r w:rsidRPr="00805AAB">
        <w:t xml:space="preserve">Custom VME to JTAG engine implemented in the FPGA using A24 </w:t>
      </w:r>
      <w:r w:rsidR="002879CE">
        <w:t>standard AM.</w:t>
      </w:r>
    </w:p>
    <w:p w:rsidR="00976E17" w:rsidRPr="00805AAB" w:rsidRDefault="00A463DC" w:rsidP="00086CF2">
      <w:r>
        <w:t>It is possible that t</w:t>
      </w:r>
      <w:r w:rsidR="009A2FFC">
        <w:t>wo</w:t>
      </w:r>
      <w:r w:rsidR="00976E17" w:rsidRPr="00805AAB">
        <w:t xml:space="preserve"> revisions of the firmware be stored in the PROM</w:t>
      </w:r>
      <w:r w:rsidR="0070546F" w:rsidRPr="00805AAB">
        <w:t xml:space="preserve"> simultaneously</w:t>
      </w:r>
      <w:r w:rsidR="002879CE">
        <w:t>, with one as backup; or as two different configuration</w:t>
      </w:r>
      <w:r w:rsidR="002C69E7">
        <w:t>s</w:t>
      </w:r>
      <w:r w:rsidR="002879CE">
        <w:t xml:space="preserve"> of TS.</w:t>
      </w:r>
      <w:r w:rsidR="00807BF2">
        <w:t xml:space="preserve">  But as the TS firmware got more complicated, the FPGA resource usage increased to a point that the PROM is no longer large enough to hold two compressed firmware designs. </w:t>
      </w:r>
    </w:p>
    <w:p w:rsidR="005E73D1" w:rsidRPr="005602B8" w:rsidRDefault="00A463DC" w:rsidP="00086CF2">
      <w:pPr>
        <w:pStyle w:val="head2"/>
      </w:pPr>
      <w:r>
        <w:t>4.12</w:t>
      </w:r>
      <w:r w:rsidR="00170307">
        <w:t xml:space="preserve"> Power requirements</w:t>
      </w:r>
      <w:r w:rsidR="005E73D1" w:rsidRPr="005602B8">
        <w:t>:</w:t>
      </w:r>
    </w:p>
    <w:p w:rsidR="005E73D1" w:rsidRPr="00805AAB" w:rsidRDefault="005E73D1" w:rsidP="00086CF2">
      <w:r w:rsidRPr="00805AAB">
        <w:t>+</w:t>
      </w:r>
      <w:r w:rsidR="00784D59">
        <w:t>3.3</w:t>
      </w:r>
      <w:r w:rsidRPr="00805AAB">
        <w:t xml:space="preserve">v @ </w:t>
      </w:r>
      <w:r w:rsidR="00A463DC">
        <w:t>1.</w:t>
      </w:r>
      <w:r w:rsidRPr="00805AAB">
        <w:t>5 Amps</w:t>
      </w:r>
      <w:r w:rsidR="009F34FC" w:rsidRPr="00805AAB">
        <w:t xml:space="preserve">; </w:t>
      </w:r>
      <w:r w:rsidR="00A463DC">
        <w:t>+5V @ 4</w:t>
      </w:r>
      <w:r w:rsidR="00784D59">
        <w:t xml:space="preserve"> Amp; </w:t>
      </w:r>
      <w:r w:rsidR="00A463DC">
        <w:t>+12V, -12V @ 0.3</w:t>
      </w:r>
      <w:r w:rsidR="009F34FC" w:rsidRPr="00805AAB">
        <w:t xml:space="preserve"> Amp </w:t>
      </w:r>
      <w:r w:rsidRPr="00805AAB">
        <w:t>(From Backplane)</w:t>
      </w:r>
      <w:r w:rsidR="00A463DC">
        <w:t>, total &lt; 35 W;</w:t>
      </w:r>
    </w:p>
    <w:p w:rsidR="005E73D1" w:rsidRPr="00805AAB" w:rsidRDefault="000F1D44" w:rsidP="00086CF2">
      <w:r w:rsidRPr="00805AAB">
        <w:t>DC-DC converters for</w:t>
      </w:r>
      <w:r w:rsidR="002C69E7">
        <w:t xml:space="preserve"> +1.8V, +2.5V,</w:t>
      </w:r>
      <w:r w:rsidRPr="00805AAB">
        <w:t xml:space="preserve"> +3.3V</w:t>
      </w:r>
      <w:r w:rsidR="002C69E7">
        <w:t xml:space="preserve"> and -5V</w:t>
      </w:r>
      <w:r w:rsidRPr="00805AAB">
        <w:t xml:space="preserve">, and </w:t>
      </w:r>
      <w:r w:rsidR="005E73D1" w:rsidRPr="00805AAB">
        <w:t>Local regulators for other required voltages</w:t>
      </w:r>
      <w:r w:rsidR="009F34FC" w:rsidRPr="00805AAB">
        <w:t>: +1.0V, +1.2</w:t>
      </w:r>
      <w:r w:rsidR="009B4EA2">
        <w:t xml:space="preserve">V, </w:t>
      </w:r>
      <w:r w:rsidR="002C69E7">
        <w:t>+3.3V clock</w:t>
      </w:r>
      <w:r w:rsidR="009F34FC" w:rsidRPr="00805AAB">
        <w:t>.</w:t>
      </w:r>
    </w:p>
    <w:p w:rsidR="005E73D1" w:rsidRPr="006975AB" w:rsidRDefault="00A463DC" w:rsidP="00086CF2">
      <w:pPr>
        <w:pStyle w:val="head2"/>
      </w:pPr>
      <w:r>
        <w:t>4.13</w:t>
      </w:r>
      <w:r w:rsidR="00170307" w:rsidRPr="006975AB">
        <w:t xml:space="preserve"> Environment</w:t>
      </w:r>
      <w:r w:rsidR="005E73D1" w:rsidRPr="006975AB">
        <w:t>:</w:t>
      </w:r>
    </w:p>
    <w:p w:rsidR="005E73D1" w:rsidRPr="00805AAB" w:rsidRDefault="005E73D1" w:rsidP="00086CF2">
      <w:r w:rsidRPr="00805AAB">
        <w:t xml:space="preserve">Forced air cooling:  </w:t>
      </w:r>
      <w:r w:rsidR="00BB1A7F" w:rsidRPr="00805AAB">
        <w:t>Weiner standard</w:t>
      </w:r>
    </w:p>
    <w:p w:rsidR="005E73D1" w:rsidRPr="00805AAB" w:rsidRDefault="005E73D1" w:rsidP="00086CF2">
      <w:r w:rsidRPr="00805AAB">
        <w:t xml:space="preserve">Commercial grade components ( </w:t>
      </w:r>
      <w:r w:rsidR="000F1D44" w:rsidRPr="00805AAB">
        <w:t xml:space="preserve">0-75 </w:t>
      </w:r>
      <w:r w:rsidRPr="00805AAB">
        <w:t>Celsius</w:t>
      </w:r>
      <w:r w:rsidR="00807BF2">
        <w:t xml:space="preserve"> or better</w:t>
      </w:r>
      <w:r w:rsidRPr="00805AAB">
        <w:t>)</w:t>
      </w:r>
    </w:p>
    <w:p w:rsidR="001B25E4" w:rsidRPr="00FE001D" w:rsidRDefault="005602B8" w:rsidP="00427B75">
      <w:pPr>
        <w:pStyle w:val="Heading1"/>
      </w:pPr>
      <w:r w:rsidRPr="00FE001D">
        <w:t xml:space="preserve">5 </w:t>
      </w:r>
      <w:r w:rsidR="001B25E4" w:rsidRPr="00FE001D">
        <w:t>T</w:t>
      </w:r>
      <w:r w:rsidR="00C40E41" w:rsidRPr="00FE001D">
        <w:t>S</w:t>
      </w:r>
      <w:r w:rsidR="001B25E4" w:rsidRPr="00FE001D">
        <w:t xml:space="preserve"> operation procedure:</w:t>
      </w:r>
    </w:p>
    <w:p w:rsidR="001B25E4" w:rsidRPr="006C7533" w:rsidRDefault="001B25E4" w:rsidP="00086CF2">
      <w:r w:rsidRPr="006C7533">
        <w:t xml:space="preserve">The </w:t>
      </w:r>
      <w:r>
        <w:t>T</w:t>
      </w:r>
      <w:r w:rsidR="00C40E41">
        <w:t>S</w:t>
      </w:r>
      <w:r>
        <w:t xml:space="preserve"> needs be properly set and plugged into the proper crate and slot.  Damage may happen to the T</w:t>
      </w:r>
      <w:r w:rsidR="00C40E41">
        <w:t>S</w:t>
      </w:r>
      <w:r>
        <w:t>, the crate, or other PCBs in the crate if the right procedure is not followed.</w:t>
      </w:r>
    </w:p>
    <w:p w:rsidR="001B25E4" w:rsidRPr="005602B8" w:rsidRDefault="006975AB" w:rsidP="00086CF2">
      <w:pPr>
        <w:pStyle w:val="head2"/>
      </w:pPr>
      <w:r>
        <w:t xml:space="preserve">5.1 </w:t>
      </w:r>
      <w:r w:rsidR="00C40E41">
        <w:t>TS</w:t>
      </w:r>
      <w:r w:rsidR="00767A98" w:rsidRPr="005602B8">
        <w:t xml:space="preserve"> Power supply</w:t>
      </w:r>
      <w:r w:rsidR="001B25E4" w:rsidRPr="005602B8">
        <w:t>:</w:t>
      </w:r>
    </w:p>
    <w:p w:rsidR="00767A98" w:rsidRDefault="00767A98" w:rsidP="00086CF2">
      <w:r w:rsidRPr="00767A98">
        <w:t>The T</w:t>
      </w:r>
      <w:r w:rsidR="00C40E41">
        <w:t>S</w:t>
      </w:r>
      <w:r w:rsidR="00725935">
        <w:t xml:space="preserve"> </w:t>
      </w:r>
      <w:r w:rsidRPr="00767A98">
        <w:t xml:space="preserve">use </w:t>
      </w:r>
      <w:r>
        <w:t xml:space="preserve">+3.3V directly from VME64x crate.  It </w:t>
      </w:r>
      <w:r w:rsidR="001723F8">
        <w:t xml:space="preserve">can </w:t>
      </w:r>
      <w:r>
        <w:t>also generate its own +3.3</w:t>
      </w:r>
      <w:r w:rsidR="00725935">
        <w:t xml:space="preserve">V supply by a DC-DC converter </w:t>
      </w:r>
      <w:r w:rsidR="00BC70FE">
        <w:t>from +5V from VME.  This</w:t>
      </w:r>
      <w:r w:rsidR="001723F8">
        <w:t xml:space="preserve"> is selected by loading the on-board FUSE </w:t>
      </w:r>
      <w:r w:rsidR="00BC70FE">
        <w:t>and/</w:t>
      </w:r>
      <w:r w:rsidR="001723F8">
        <w:t>or DC-DC converter</w:t>
      </w:r>
      <w:r w:rsidR="00725935">
        <w:t>.</w:t>
      </w:r>
      <w:r w:rsidR="001723F8">
        <w:t xml:space="preserve">  To avoid conflict, do not populate both (VXS crate is a VME64x </w:t>
      </w:r>
      <w:r w:rsidR="00725935">
        <w:t>compatible</w:t>
      </w:r>
      <w:r w:rsidR="001723F8">
        <w:t xml:space="preserve"> bac</w:t>
      </w:r>
      <w:r w:rsidR="00725935">
        <w:t>kplane).</w:t>
      </w:r>
    </w:p>
    <w:p w:rsidR="00746305" w:rsidRPr="00746305" w:rsidRDefault="00FE001D" w:rsidP="00086CF2">
      <w:pPr>
        <w:pStyle w:val="head2"/>
      </w:pPr>
      <w:r>
        <w:t xml:space="preserve">5.2 </w:t>
      </w:r>
      <w:r w:rsidR="00767A98" w:rsidRPr="005602B8">
        <w:t>Hardware setting (Switch etc.):</w:t>
      </w:r>
    </w:p>
    <w:p w:rsidR="00746305" w:rsidRDefault="00746305" w:rsidP="00086CF2">
      <w:r>
        <w:t>A</w:t>
      </w:r>
      <w:r w:rsidR="00BC70FE">
        <w:t>n</w:t>
      </w:r>
      <w:r>
        <w:t xml:space="preserve"> 8-bit switch is used to set the TS working mode:</w:t>
      </w:r>
    </w:p>
    <w:p w:rsidR="001B25E4" w:rsidRDefault="00A463DC" w:rsidP="00086CF2">
      <w:r>
        <w:t>Bit8</w:t>
      </w:r>
      <w:r w:rsidR="001B25E4">
        <w:t xml:space="preserve">: LVPECL, open=high, </w:t>
      </w:r>
      <w:r w:rsidR="00C40E41">
        <w:t>Clock</w:t>
      </w:r>
      <w:r w:rsidR="001B25E4">
        <w:t xml:space="preserve"> source selection.  When </w:t>
      </w:r>
      <w:r w:rsidR="006F3811">
        <w:t>high</w:t>
      </w:r>
      <w:r w:rsidR="001B25E4">
        <w:t xml:space="preserve">, the </w:t>
      </w:r>
      <w:r w:rsidR="00C40E41">
        <w:t>clock</w:t>
      </w:r>
      <w:r w:rsidR="001B25E4">
        <w:t xml:space="preserve"> source is </w:t>
      </w:r>
      <w:r w:rsidR="00C40E41">
        <w:t>on board oscillator</w:t>
      </w:r>
      <w:r w:rsidR="006F3811">
        <w:t>; when low</w:t>
      </w:r>
      <w:r w:rsidR="001B25E4">
        <w:t xml:space="preserve">, the </w:t>
      </w:r>
      <w:r w:rsidR="00C40E41">
        <w:t>clock so</w:t>
      </w:r>
      <w:r w:rsidR="001B25E4">
        <w:t xml:space="preserve">urce is </w:t>
      </w:r>
      <w:r w:rsidR="00BC70FE">
        <w:t xml:space="preserve">front panel clock input. </w:t>
      </w:r>
      <w:r w:rsidR="006F3811">
        <w:t xml:space="preserve"> The switch setting can be overwritten by a software setting (FPGA pin drive).</w:t>
      </w:r>
    </w:p>
    <w:p w:rsidR="006F3811" w:rsidRDefault="00A463DC" w:rsidP="00086CF2">
      <w:r>
        <w:t>Bit7</w:t>
      </w:r>
      <w:r w:rsidR="006F3811">
        <w:t xml:space="preserve">: open=high, A24 address space selection.  </w:t>
      </w:r>
      <w:r>
        <w:t>When LOW</w:t>
      </w:r>
      <w:r w:rsidR="006F3811">
        <w:t xml:space="preserve">, use the VME64x GA(4:0); </w:t>
      </w:r>
      <w:r>
        <w:t>HIGH, use the switch bit(5:1</w:t>
      </w:r>
      <w:r w:rsidR="006F3811">
        <w:t>) as A24 address space setting;</w:t>
      </w:r>
    </w:p>
    <w:p w:rsidR="001B25E4" w:rsidRDefault="001B25E4" w:rsidP="00086CF2">
      <w:r>
        <w:lastRenderedPageBreak/>
        <w:t>Bit</w:t>
      </w:r>
      <w:r w:rsidR="00A463DC">
        <w:t>6</w:t>
      </w:r>
      <w:r>
        <w:t xml:space="preserve">: </w:t>
      </w:r>
      <w:r w:rsidR="009862D7">
        <w:t>FPGA firmware revision selection</w:t>
      </w:r>
      <w:r w:rsidR="006F3811">
        <w:t>, low: revision 0, high: revision 1</w:t>
      </w:r>
      <w:r>
        <w:t>;</w:t>
      </w:r>
      <w:r w:rsidR="006F3811">
        <w:t xml:space="preserve">  This can be overwritten by the FPGA MULTIBOOT RS0 if the revision 1 should fail (and if rev1 is selected).</w:t>
      </w:r>
      <w:r w:rsidR="00BC70FE">
        <w:t xml:space="preserve">  As the PROM can only save one firmware version, this switch needs be set to LOW.</w:t>
      </w:r>
    </w:p>
    <w:p w:rsidR="009862D7" w:rsidRDefault="001B25E4" w:rsidP="00086CF2">
      <w:r>
        <w:t>Bit</w:t>
      </w:r>
      <w:r w:rsidR="006F3811">
        <w:t>(</w:t>
      </w:r>
      <w:r w:rsidR="00A463DC">
        <w:t>5:1)</w:t>
      </w:r>
      <w:r w:rsidR="006F3811">
        <w:t>: A24 address space</w:t>
      </w:r>
      <w:r w:rsidR="00A463DC">
        <w:t xml:space="preserve"> A(19:23)</w:t>
      </w:r>
      <w:r w:rsidR="006F3811">
        <w:t xml:space="preserve">.  As the </w:t>
      </w:r>
      <w:r w:rsidR="00A43816">
        <w:t>TS and TD are the only VME custom modules in the global trigger distri</w:t>
      </w:r>
      <w:r w:rsidR="00A463DC">
        <w:t>bution crate, the switch Bit(5:1</w:t>
      </w:r>
      <w:r w:rsidR="00A43816">
        <w:t>) and Bi</w:t>
      </w:r>
      <w:r w:rsidR="00A463DC">
        <w:t>t7</w:t>
      </w:r>
      <w:r w:rsidR="00A43816">
        <w:t xml:space="preserve"> will most likely be left unused as both the TS and TD support the Geographic address GA(4:0), and the VXS crate is VME64x compatible.</w:t>
      </w:r>
    </w:p>
    <w:p w:rsidR="001B25E4" w:rsidRPr="005602B8" w:rsidRDefault="00FE001D" w:rsidP="00086CF2">
      <w:pPr>
        <w:pStyle w:val="head2"/>
      </w:pPr>
      <w:r>
        <w:t xml:space="preserve">5.3 </w:t>
      </w:r>
      <w:r w:rsidR="001B25E4" w:rsidRPr="005602B8">
        <w:t>Software setting:</w:t>
      </w:r>
    </w:p>
    <w:p w:rsidR="001B25E4" w:rsidRDefault="001B25E4" w:rsidP="00086CF2">
      <w:r w:rsidRPr="00155E25">
        <w:t xml:space="preserve">After the board is properly set, and plugged in the right slot, some software setting needs be applied for the board to work.  </w:t>
      </w:r>
      <w:r w:rsidR="00A463DC">
        <w:t>The TS software setup sequence</w:t>
      </w:r>
      <w:r w:rsidR="00784C2E">
        <w:t>: (The TS may not work if the sequence is not followed)</w:t>
      </w:r>
    </w:p>
    <w:p w:rsidR="00784C2E" w:rsidRPr="00784C2E" w:rsidRDefault="00784C2E" w:rsidP="007E6B49">
      <w:pPr>
        <w:pStyle w:val="ListParagraph"/>
        <w:numPr>
          <w:ilvl w:val="0"/>
          <w:numId w:val="2"/>
        </w:numPr>
      </w:pPr>
      <w:r w:rsidRPr="00784C2E">
        <w:t>TS clock selection: This is important for the trigger distribution system to work properly</w:t>
      </w:r>
    </w:p>
    <w:p w:rsidR="00784C2E" w:rsidRPr="00784C2E" w:rsidRDefault="00784C2E" w:rsidP="007E6B49">
      <w:pPr>
        <w:pStyle w:val="ListParagraph"/>
        <w:numPr>
          <w:ilvl w:val="0"/>
          <w:numId w:val="2"/>
        </w:numPr>
      </w:pPr>
      <w:r w:rsidRPr="00784C2E">
        <w:t>Trigger table loading: This is the most important step, and it is required every time the TS is powered up, or the FPGA is reprogrammed;</w:t>
      </w:r>
    </w:p>
    <w:p w:rsidR="00784C2E" w:rsidRPr="00784C2E" w:rsidRDefault="00784C2E" w:rsidP="007E6B49">
      <w:pPr>
        <w:pStyle w:val="ListParagraph"/>
        <w:numPr>
          <w:ilvl w:val="0"/>
          <w:numId w:val="2"/>
        </w:numPr>
      </w:pPr>
      <w:r w:rsidRPr="00784C2E">
        <w:t>Some other reset/initialize</w:t>
      </w:r>
      <w:r w:rsidR="007E6B49">
        <w:t xml:space="preserve"> in specified order.</w:t>
      </w:r>
      <w:r w:rsidR="00BC70FE">
        <w:t xml:space="preserve">  </w:t>
      </w:r>
      <w:r w:rsidR="005A15FB">
        <w:t xml:space="preserve">TS initialization is a whole trigger distribution issue (TS/TD/TI), not just TS itself.  </w:t>
      </w:r>
      <w:r w:rsidR="00BC70FE">
        <w:t>See the software example for proper order.</w:t>
      </w:r>
    </w:p>
    <w:p w:rsidR="00BE5111" w:rsidRPr="005602B8" w:rsidRDefault="001B25E4" w:rsidP="00427B75">
      <w:pPr>
        <w:pStyle w:val="Heading1"/>
      </w:pPr>
      <w:r w:rsidRPr="005602B8">
        <w:t>6</w:t>
      </w:r>
      <w:r w:rsidR="00DC736E" w:rsidRPr="005602B8">
        <w:t>.</w:t>
      </w:r>
      <w:r w:rsidR="00DC736E">
        <w:t xml:space="preserve"> </w:t>
      </w:r>
      <w:r w:rsidR="00BE5111" w:rsidRPr="00B57E10">
        <w:t xml:space="preserve"> </w:t>
      </w:r>
      <w:r w:rsidR="00DC736E" w:rsidRPr="005602B8">
        <w:t xml:space="preserve">VME </w:t>
      </w:r>
      <w:r w:rsidR="00BE5111" w:rsidRPr="005602B8">
        <w:t>Programming Requirements</w:t>
      </w:r>
      <w:r w:rsidR="00BB1A7F" w:rsidRPr="005602B8">
        <w:t xml:space="preserve"> </w:t>
      </w:r>
    </w:p>
    <w:p w:rsidR="00DC736E" w:rsidRPr="00BD3E6A" w:rsidRDefault="00DC736E" w:rsidP="00086CF2">
      <w:r w:rsidRPr="00BD3E6A">
        <w:t>There are three categories of Address Modifier codes are supported on the T</w:t>
      </w:r>
      <w:r w:rsidR="00394302">
        <w:t>S</w:t>
      </w:r>
      <w:r w:rsidRPr="00BD3E6A">
        <w:t xml:space="preserve">: the user-defined </w:t>
      </w:r>
      <w:r w:rsidR="00394302">
        <w:t xml:space="preserve">Address Modifier </w:t>
      </w:r>
      <w:r w:rsidRPr="00BD3E6A">
        <w:t xml:space="preserve">codes </w:t>
      </w:r>
      <w:r w:rsidR="00BF6BC8">
        <w:t xml:space="preserve">(A24) </w:t>
      </w:r>
      <w:r w:rsidRPr="00BD3E6A">
        <w:t xml:space="preserve">for emergency firmware loading; </w:t>
      </w:r>
      <w:r w:rsidR="00BF6BC8">
        <w:t xml:space="preserve"> Standard A24 for FPGA register read/write and slow control;  A32 block transfer for VME data readout.</w:t>
      </w:r>
      <w:r w:rsidR="00746305">
        <w:t xml:space="preserve">  The A24 address space is set by the 5-bit Geographical address of the VME64x backplane</w:t>
      </w:r>
      <w:r w:rsidR="00AA0C0E">
        <w:t xml:space="preserve"> or the onboard binary switch</w:t>
      </w:r>
      <w:r w:rsidR="00784C2E">
        <w:t xml:space="preserve"> (as mentioned in section 5.2)</w:t>
      </w:r>
      <w:r w:rsidR="00746305">
        <w:t>.</w:t>
      </w:r>
    </w:p>
    <w:p w:rsidR="00BA605C" w:rsidRPr="006975AB" w:rsidRDefault="001B25E4" w:rsidP="00086CF2">
      <w:pPr>
        <w:pStyle w:val="head2"/>
      </w:pPr>
      <w:r w:rsidRPr="006975AB">
        <w:t xml:space="preserve">6.1 </w:t>
      </w:r>
      <w:r w:rsidR="00BA605C" w:rsidRPr="006975AB">
        <w:t>VME to JTAG emergency loading:</w:t>
      </w:r>
    </w:p>
    <w:p w:rsidR="00BA605C" w:rsidRPr="00F447A3" w:rsidRDefault="00BA605C" w:rsidP="00086CF2">
      <w:r w:rsidRPr="00F447A3">
        <w:t xml:space="preserve">The AM[5:0] user defined codes are used for this logic.  </w:t>
      </w:r>
      <w:r w:rsidR="00BF6BC8" w:rsidRPr="00F447A3">
        <w:t xml:space="preserve">This works even before the FPGA is programmed and working.  </w:t>
      </w:r>
      <w:r w:rsidRPr="00F447A3">
        <w:t>It is almost the same as A24</w:t>
      </w:r>
      <w:r w:rsidR="00783C80" w:rsidRPr="00F447A3">
        <w:t>D</w:t>
      </w:r>
      <w:r w:rsidR="000720BF" w:rsidRPr="00F447A3">
        <w:t>32</w:t>
      </w:r>
      <w:r w:rsidRPr="00F447A3">
        <w:t xml:space="preserve"> mode.  The valid AM codes are: 0x19, 0x1A, 0x1D and 0x1E.</w:t>
      </w:r>
      <w:r w:rsidR="000720BF" w:rsidRPr="00F447A3">
        <w:t xml:space="preserve">  These AM codes are user defined, and similar to the </w:t>
      </w:r>
      <w:r w:rsidR="00AA0C0E" w:rsidRPr="00F447A3">
        <w:t>AM codes 0x39, 0x3A, 0x3D and 0x</w:t>
      </w:r>
      <w:r w:rsidR="000720BF" w:rsidRPr="00F447A3">
        <w:t>3E.</w:t>
      </w:r>
    </w:p>
    <w:p w:rsidR="00BF6BC8" w:rsidRDefault="00BF6BC8" w:rsidP="00086CF2">
      <w:r>
        <w:t>The valid address bits are A[31:24] do not care; A[23:19]=GA[4:0] for VME64x crates, or A[23:19]=0 for non-VME64x crates</w:t>
      </w:r>
      <w:r w:rsidR="00783C80">
        <w:t>; A[18:2]=b</w:t>
      </w:r>
      <w:r w:rsidR="00662D38">
        <w:t>’</w:t>
      </w:r>
      <w:r w:rsidR="00783C80">
        <w:t>00011111111111111</w:t>
      </w:r>
      <w:r>
        <w:t>.</w:t>
      </w:r>
    </w:p>
    <w:p w:rsidR="009617B9" w:rsidRDefault="00875085" w:rsidP="00086CF2">
      <w:r>
        <w:t>Data bit[1]</w:t>
      </w:r>
      <w:r w:rsidR="009617B9">
        <w:t xml:space="preserve"> is used for TDI; data </w:t>
      </w:r>
      <w:r>
        <w:t>bit[0]</w:t>
      </w:r>
      <w:r w:rsidR="009617B9">
        <w:t xml:space="preserve"> is used for TMS.</w:t>
      </w:r>
    </w:p>
    <w:p w:rsidR="00662D38" w:rsidRDefault="000720BF" w:rsidP="00086CF2">
      <w:r>
        <w:t>For example, if the board is in slot#5 (that is ~GA(4:0)= 11010), you need write t</w:t>
      </w:r>
      <w:r w:rsidR="00AC185A">
        <w:t xml:space="preserve">o A(23:0)=0x28fffc. </w:t>
      </w:r>
    </w:p>
    <w:p w:rsidR="00662D38" w:rsidRPr="00662D38" w:rsidRDefault="00AC185A" w:rsidP="00086CF2">
      <w:pPr>
        <w:pStyle w:val="ListParagraph"/>
      </w:pPr>
      <w:r w:rsidRPr="00662D38">
        <w:t>If data(1:0)=00, both TMS and TDI will be low;</w:t>
      </w:r>
    </w:p>
    <w:p w:rsidR="00662D38" w:rsidRPr="00662D38" w:rsidRDefault="00AC185A" w:rsidP="00086CF2">
      <w:pPr>
        <w:pStyle w:val="ListParagraph"/>
      </w:pPr>
      <w:r w:rsidRPr="00662D38">
        <w:t xml:space="preserve">if data(1:0)=01, TMS is high, TDI is low; </w:t>
      </w:r>
    </w:p>
    <w:p w:rsidR="00662D38" w:rsidRPr="00662D38" w:rsidRDefault="00AC185A" w:rsidP="00086CF2">
      <w:pPr>
        <w:pStyle w:val="ListParagraph"/>
      </w:pPr>
      <w:r w:rsidRPr="00662D38">
        <w:t xml:space="preserve">if data(1:0)=10, TMS is low, TDI is high; </w:t>
      </w:r>
    </w:p>
    <w:p w:rsidR="00662D38" w:rsidRPr="00662D38" w:rsidRDefault="00AC185A" w:rsidP="00086CF2">
      <w:pPr>
        <w:pStyle w:val="ListParagraph"/>
      </w:pPr>
      <w:r w:rsidRPr="00662D38">
        <w:t xml:space="preserve">if data(1:0)=11, both TDI and TMS are high.  </w:t>
      </w:r>
    </w:p>
    <w:p w:rsidR="00FF763E" w:rsidRDefault="00AC185A" w:rsidP="00086CF2">
      <w:r>
        <w:t>The normal A24 address should try to avoid this address (0x0fffc).</w:t>
      </w:r>
    </w:p>
    <w:p w:rsidR="00FF763E" w:rsidRDefault="00FF763E" w:rsidP="00086CF2">
      <w:r>
        <w:t>A more advanced example: Instruction register shift (8-bit, shift in 0x5a) starting from/end up at the ‘reset idle’ mode: 14 consecutive writes to the address 0x28fffc with AM=0x19, 1a, 1d or 1e, the data are 1, 1, 0, 0, 0, 2, 0, 2, 2, 0, 2, 1, 1, 0 respectively.</w:t>
      </w:r>
    </w:p>
    <w:tbl>
      <w:tblPr>
        <w:tblStyle w:val="TableGrid"/>
        <w:tblW w:w="0" w:type="auto"/>
        <w:jc w:val="center"/>
        <w:tblLook w:val="04A0" w:firstRow="1" w:lastRow="0" w:firstColumn="1" w:lastColumn="0" w:noHBand="0" w:noVBand="1"/>
      </w:tblPr>
      <w:tblGrid>
        <w:gridCol w:w="686"/>
        <w:gridCol w:w="686"/>
        <w:gridCol w:w="687"/>
        <w:gridCol w:w="686"/>
        <w:gridCol w:w="687"/>
        <w:gridCol w:w="686"/>
        <w:gridCol w:w="686"/>
        <w:gridCol w:w="687"/>
        <w:gridCol w:w="686"/>
        <w:gridCol w:w="687"/>
        <w:gridCol w:w="686"/>
        <w:gridCol w:w="686"/>
        <w:gridCol w:w="687"/>
        <w:gridCol w:w="686"/>
        <w:gridCol w:w="687"/>
      </w:tblGrid>
      <w:tr w:rsidR="00FF763E" w:rsidTr="00FE001D">
        <w:trPr>
          <w:trHeight w:val="626"/>
          <w:jc w:val="center"/>
        </w:trPr>
        <w:tc>
          <w:tcPr>
            <w:tcW w:w="686" w:type="dxa"/>
            <w:vAlign w:val="center"/>
          </w:tcPr>
          <w:p w:rsidR="00FF763E" w:rsidRDefault="00FF763E" w:rsidP="007E6B49">
            <w:pPr>
              <w:spacing w:after="0"/>
              <w:ind w:firstLine="0"/>
            </w:pPr>
            <w:r>
              <w:lastRenderedPageBreak/>
              <w:t>Data</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1</w:t>
            </w:r>
          </w:p>
        </w:tc>
        <w:tc>
          <w:tcPr>
            <w:tcW w:w="686" w:type="dxa"/>
            <w:vAlign w:val="center"/>
          </w:tcPr>
          <w:p w:rsidR="00FF763E" w:rsidRDefault="00A94577" w:rsidP="007E6B49">
            <w:pPr>
              <w:spacing w:after="0"/>
              <w:ind w:firstLine="0"/>
            </w:pPr>
            <w:r>
              <w:t>0</w:t>
            </w:r>
          </w:p>
        </w:tc>
        <w:tc>
          <w:tcPr>
            <w:tcW w:w="687"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2</w:t>
            </w:r>
          </w:p>
        </w:tc>
        <w:tc>
          <w:tcPr>
            <w:tcW w:w="687"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2</w:t>
            </w:r>
          </w:p>
        </w:tc>
        <w:tc>
          <w:tcPr>
            <w:tcW w:w="687" w:type="dxa"/>
            <w:vAlign w:val="center"/>
          </w:tcPr>
          <w:p w:rsidR="00FF763E" w:rsidRDefault="00A94577" w:rsidP="007E6B49">
            <w:pPr>
              <w:spacing w:after="0"/>
              <w:ind w:firstLine="0"/>
            </w:pPr>
            <w:r>
              <w:t>2</w:t>
            </w:r>
          </w:p>
        </w:tc>
        <w:tc>
          <w:tcPr>
            <w:tcW w:w="686"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2</w:t>
            </w:r>
          </w:p>
        </w:tc>
        <w:tc>
          <w:tcPr>
            <w:tcW w:w="687" w:type="dxa"/>
            <w:vAlign w:val="center"/>
          </w:tcPr>
          <w:p w:rsidR="00FF763E" w:rsidRDefault="00A94577" w:rsidP="007E6B49">
            <w:pPr>
              <w:spacing w:after="0"/>
              <w:ind w:firstLine="0"/>
            </w:pPr>
            <w:r>
              <w:t>1</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0</w:t>
            </w:r>
          </w:p>
        </w:tc>
      </w:tr>
      <w:tr w:rsidR="00FF763E" w:rsidTr="00FE001D">
        <w:trPr>
          <w:trHeight w:val="626"/>
          <w:jc w:val="center"/>
        </w:trPr>
        <w:tc>
          <w:tcPr>
            <w:tcW w:w="686" w:type="dxa"/>
            <w:vAlign w:val="center"/>
          </w:tcPr>
          <w:p w:rsidR="00FF763E" w:rsidRDefault="00FF763E" w:rsidP="007E6B49">
            <w:pPr>
              <w:spacing w:after="0"/>
              <w:ind w:firstLine="0"/>
            </w:pPr>
            <w:r>
              <w:t>TMS</w:t>
            </w:r>
          </w:p>
        </w:tc>
        <w:tc>
          <w:tcPr>
            <w:tcW w:w="686" w:type="dxa"/>
            <w:vAlign w:val="center"/>
          </w:tcPr>
          <w:p w:rsidR="00FF763E" w:rsidRDefault="00A94577" w:rsidP="007E6B49">
            <w:pPr>
              <w:spacing w:after="0"/>
              <w:ind w:firstLine="0"/>
            </w:pPr>
            <w:r>
              <w:t>H</w:t>
            </w:r>
          </w:p>
        </w:tc>
        <w:tc>
          <w:tcPr>
            <w:tcW w:w="687" w:type="dxa"/>
            <w:vAlign w:val="center"/>
          </w:tcPr>
          <w:p w:rsidR="00FF763E" w:rsidRDefault="00A94577" w:rsidP="007E6B49">
            <w:pPr>
              <w:spacing w:after="0"/>
              <w:ind w:firstLine="0"/>
            </w:pPr>
            <w:r>
              <w:t>H</w:t>
            </w:r>
          </w:p>
        </w:tc>
        <w:tc>
          <w:tcPr>
            <w:tcW w:w="686" w:type="dxa"/>
            <w:vAlign w:val="center"/>
          </w:tcPr>
          <w:p w:rsidR="00FF763E" w:rsidRDefault="00A94577" w:rsidP="007E6B49">
            <w:pPr>
              <w:spacing w:after="0"/>
              <w:ind w:firstLine="0"/>
            </w:pPr>
            <w:r>
              <w:t>L</w:t>
            </w:r>
          </w:p>
        </w:tc>
        <w:tc>
          <w:tcPr>
            <w:tcW w:w="687"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7"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7"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7" w:type="dxa"/>
            <w:vAlign w:val="center"/>
          </w:tcPr>
          <w:p w:rsidR="00FF763E" w:rsidRDefault="00A94577" w:rsidP="007E6B49">
            <w:pPr>
              <w:spacing w:after="0"/>
              <w:ind w:firstLine="0"/>
            </w:pPr>
            <w:r>
              <w:t>H</w:t>
            </w:r>
          </w:p>
        </w:tc>
        <w:tc>
          <w:tcPr>
            <w:tcW w:w="686" w:type="dxa"/>
            <w:vAlign w:val="center"/>
          </w:tcPr>
          <w:p w:rsidR="00FF763E" w:rsidRDefault="00A94577" w:rsidP="007E6B49">
            <w:pPr>
              <w:spacing w:after="0"/>
              <w:ind w:firstLine="0"/>
            </w:pPr>
            <w:r>
              <w:t>H</w:t>
            </w:r>
          </w:p>
        </w:tc>
        <w:tc>
          <w:tcPr>
            <w:tcW w:w="687" w:type="dxa"/>
            <w:vAlign w:val="center"/>
          </w:tcPr>
          <w:p w:rsidR="00FF763E" w:rsidRDefault="00A94577" w:rsidP="007E6B49">
            <w:pPr>
              <w:spacing w:after="0"/>
              <w:ind w:firstLine="0"/>
            </w:pPr>
            <w:r>
              <w:t>L</w:t>
            </w:r>
          </w:p>
        </w:tc>
      </w:tr>
      <w:tr w:rsidR="00FF763E" w:rsidTr="00FE001D">
        <w:trPr>
          <w:trHeight w:val="626"/>
          <w:jc w:val="center"/>
        </w:trPr>
        <w:tc>
          <w:tcPr>
            <w:tcW w:w="686" w:type="dxa"/>
            <w:vAlign w:val="center"/>
          </w:tcPr>
          <w:p w:rsidR="00FF763E" w:rsidRDefault="00A94577" w:rsidP="007E6B49">
            <w:pPr>
              <w:spacing w:after="0"/>
              <w:ind w:firstLine="0"/>
            </w:pPr>
            <w:r>
              <w:t>TDI</w:t>
            </w:r>
          </w:p>
        </w:tc>
        <w:tc>
          <w:tcPr>
            <w:tcW w:w="686" w:type="dxa"/>
            <w:vAlign w:val="center"/>
          </w:tcPr>
          <w:p w:rsidR="00FF763E" w:rsidRDefault="00A94577" w:rsidP="007E6B49">
            <w:pPr>
              <w:spacing w:after="0"/>
              <w:ind w:firstLine="0"/>
            </w:pPr>
            <w:r>
              <w:t>0x</w:t>
            </w:r>
          </w:p>
        </w:tc>
        <w:tc>
          <w:tcPr>
            <w:tcW w:w="687" w:type="dxa"/>
            <w:vAlign w:val="center"/>
          </w:tcPr>
          <w:p w:rsidR="00FF763E" w:rsidRDefault="00A94577" w:rsidP="007E6B49">
            <w:pPr>
              <w:spacing w:after="0"/>
              <w:ind w:firstLine="0"/>
            </w:pPr>
            <w:r>
              <w:t>0x</w:t>
            </w:r>
          </w:p>
        </w:tc>
        <w:tc>
          <w:tcPr>
            <w:tcW w:w="686" w:type="dxa"/>
            <w:vAlign w:val="center"/>
          </w:tcPr>
          <w:p w:rsidR="00FF763E" w:rsidRDefault="00A94577" w:rsidP="007E6B49">
            <w:pPr>
              <w:spacing w:after="0"/>
              <w:ind w:firstLine="0"/>
            </w:pPr>
            <w:r>
              <w:t>0x</w:t>
            </w:r>
          </w:p>
        </w:tc>
        <w:tc>
          <w:tcPr>
            <w:tcW w:w="687" w:type="dxa"/>
            <w:vAlign w:val="center"/>
          </w:tcPr>
          <w:p w:rsidR="00FF763E" w:rsidRDefault="00A94577" w:rsidP="007E6B49">
            <w:pPr>
              <w:spacing w:after="0"/>
              <w:ind w:firstLine="0"/>
            </w:pPr>
            <w:r>
              <w:t>0x</w:t>
            </w:r>
          </w:p>
        </w:tc>
        <w:tc>
          <w:tcPr>
            <w:tcW w:w="686"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1</w:t>
            </w:r>
          </w:p>
        </w:tc>
        <w:tc>
          <w:tcPr>
            <w:tcW w:w="686"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0x</w:t>
            </w:r>
          </w:p>
        </w:tc>
        <w:tc>
          <w:tcPr>
            <w:tcW w:w="687" w:type="dxa"/>
            <w:vAlign w:val="center"/>
          </w:tcPr>
          <w:p w:rsidR="00FF763E" w:rsidRDefault="00A94577" w:rsidP="007E6B49">
            <w:pPr>
              <w:spacing w:after="0"/>
              <w:ind w:firstLine="0"/>
            </w:pPr>
            <w:r>
              <w:t>0x</w:t>
            </w:r>
          </w:p>
        </w:tc>
      </w:tr>
    </w:tbl>
    <w:p w:rsidR="000720BF" w:rsidRPr="00A94577" w:rsidRDefault="00A94577" w:rsidP="00086CF2">
      <w:pPr>
        <w:pStyle w:val="ListParagraph"/>
      </w:pPr>
      <w:r>
        <w:t>“TMS H” means logic High, “TMS L” means logic Low, “TDI 0” means 0 or Low, “TDI 1” means 1 or High, and “TDI 0x” means DO NOT CARE by the JTAG, but the set value is 0.</w:t>
      </w:r>
    </w:p>
    <w:p w:rsidR="00BA605C" w:rsidRPr="00B57E10" w:rsidRDefault="00BA605C" w:rsidP="00086CF2">
      <w:pPr>
        <w:pStyle w:val="BodyTextIndent3"/>
      </w:pPr>
    </w:p>
    <w:p w:rsidR="00BE5111" w:rsidRPr="006975AB" w:rsidRDefault="00FE001D" w:rsidP="00086CF2">
      <w:pPr>
        <w:pStyle w:val="head2"/>
      </w:pPr>
      <w:r>
        <w:t xml:space="preserve">6.2 </w:t>
      </w:r>
      <w:r w:rsidR="00BE5111" w:rsidRPr="006975AB">
        <w:t>Configuration Registers:</w:t>
      </w:r>
    </w:p>
    <w:p w:rsidR="00A40C4D" w:rsidRPr="00F447A3" w:rsidRDefault="00A40C4D" w:rsidP="00086CF2">
      <w:r w:rsidRPr="00F447A3">
        <w:t xml:space="preserve">A24D32 are used for register read/write.  Similar to the emergency loading logic, the base address is determined by the Geographic Address in VME64x crate, and external switch for non-VME64x crate.  That is, A[23:19]=GA[4:0], or SW[5:1].  </w:t>
      </w:r>
      <w:r w:rsidRPr="00F447A3">
        <w:rPr>
          <w:color w:val="A50021"/>
        </w:rPr>
        <w:t>[0xXX, BIT(m,n)]</w:t>
      </w:r>
      <w:r w:rsidRPr="00F447A3">
        <w:t xml:space="preserve"> means the register offset and bits</w:t>
      </w:r>
      <w:r w:rsidR="007E6B49">
        <w:t xml:space="preserve"> in old TI firmware design.</w:t>
      </w:r>
    </w:p>
    <w:p w:rsidR="00A40C4D" w:rsidRPr="00F447A3" w:rsidRDefault="00A40C4D" w:rsidP="00086CF2">
      <w:pPr>
        <w:pStyle w:val="item1"/>
      </w:pPr>
      <w:r w:rsidRPr="00F447A3">
        <w:t>Address offset: 0x00000: Board ID:</w:t>
      </w:r>
    </w:p>
    <w:p w:rsidR="00A40C4D" w:rsidRPr="00F447A3" w:rsidRDefault="00A40C4D" w:rsidP="00086CF2">
      <w:pPr>
        <w:pStyle w:val="item2"/>
      </w:pPr>
      <w:r w:rsidRPr="00F447A3">
        <w:t xml:space="preserve">Bit 7-0 (R/W): Crate ID; </w:t>
      </w:r>
      <w:r w:rsidR="007E6B49">
        <w:t xml:space="preserve">Reset default 0x00; </w:t>
      </w:r>
      <w:r w:rsidRPr="00F447A3">
        <w:rPr>
          <w:color w:val="A50021"/>
        </w:rPr>
        <w:t>[0x00, BIT(7:0)]</w:t>
      </w:r>
    </w:p>
    <w:p w:rsidR="002C2BBC" w:rsidRPr="00CC1C1D" w:rsidRDefault="00CC1C1D" w:rsidP="002C2BBC">
      <w:pPr>
        <w:pStyle w:val="item2"/>
        <w:rPr>
          <w:color w:val="A50021"/>
        </w:rPr>
      </w:pPr>
      <w:r w:rsidRPr="00F447A3">
        <w:t>Bit 12-8 (R): A24 address, higher 5 bits;</w:t>
      </w:r>
      <w:r w:rsidR="007E6B49">
        <w:t xml:space="preserve"> Reset default 000</w:t>
      </w:r>
      <w:r w:rsidRPr="00F447A3">
        <w:rPr>
          <w:color w:val="A50021"/>
        </w:rPr>
        <w:t xml:space="preserve"> [0x54, BIT(4:0)]</w:t>
      </w:r>
    </w:p>
    <w:p w:rsidR="002C2BBC" w:rsidRPr="00CC1C1D" w:rsidRDefault="002C2BBC" w:rsidP="002C2BBC">
      <w:pPr>
        <w:pStyle w:val="item2"/>
        <w:rPr>
          <w:color w:val="A50021"/>
        </w:rPr>
      </w:pPr>
      <w:r w:rsidRPr="00F447A3">
        <w:t>Bit 1</w:t>
      </w:r>
      <w:r>
        <w:t>3</w:t>
      </w:r>
      <w:r w:rsidRPr="00F447A3">
        <w:t xml:space="preserve"> (R): </w:t>
      </w:r>
      <w:r>
        <w:t>‘1’: TS is in running mode, it is GA parity bit for TI;</w:t>
      </w:r>
    </w:p>
    <w:p w:rsidR="00CC1C1D" w:rsidRPr="00CC1C1D" w:rsidRDefault="00CC1C1D" w:rsidP="00086CF2">
      <w:pPr>
        <w:pStyle w:val="item2"/>
        <w:rPr>
          <w:color w:val="A50021"/>
        </w:rPr>
      </w:pPr>
      <w:r w:rsidRPr="00F447A3">
        <w:t>Bit 1</w:t>
      </w:r>
      <w:r w:rsidR="002C2BBC">
        <w:t>5-14</w:t>
      </w:r>
      <w:r w:rsidRPr="00F447A3">
        <w:t xml:space="preserve"> (R): </w:t>
      </w:r>
      <w:r w:rsidR="002C2BBC">
        <w:t>‘10</w:t>
      </w:r>
      <w:r>
        <w:t>’: TS is in running mode (no more register changes), others: TS not in running mode;</w:t>
      </w:r>
    </w:p>
    <w:p w:rsidR="00A40C4D" w:rsidRPr="00F447A3" w:rsidRDefault="00A40C4D" w:rsidP="00086CF2">
      <w:pPr>
        <w:pStyle w:val="item2"/>
      </w:pPr>
      <w:r w:rsidRPr="00F447A3">
        <w:t>Bit 31-16 (R): hex 0x71D5 (0x71: TI, 0x75: TS, 0x7D: TD, 0x71D5: TIDS).</w:t>
      </w:r>
      <w:r w:rsidRPr="00F447A3">
        <w:rPr>
          <w:color w:val="A50021"/>
        </w:rPr>
        <w:t xml:space="preserve"> [0x54, BIT(31:16)]</w:t>
      </w:r>
    </w:p>
    <w:p w:rsidR="00A40C4D" w:rsidRPr="00F447A3" w:rsidRDefault="00A40C4D" w:rsidP="00086CF2"/>
    <w:p w:rsidR="00A40C4D" w:rsidRPr="000844B6" w:rsidRDefault="00A40C4D" w:rsidP="00086CF2">
      <w:pPr>
        <w:pStyle w:val="item1"/>
      </w:pPr>
      <w:r w:rsidRPr="000844B6">
        <w:t>Address offset: 0x00004: Optic transceiver enable:</w:t>
      </w:r>
    </w:p>
    <w:p w:rsidR="00A40C4D" w:rsidRPr="00F447A3" w:rsidRDefault="00A40C4D" w:rsidP="00086CF2">
      <w:pPr>
        <w:pStyle w:val="item2"/>
      </w:pPr>
      <w:r w:rsidRPr="00F447A3">
        <w:t xml:space="preserve">Bit 7-0 (R/W): </w:t>
      </w:r>
      <w:r w:rsidR="00D8291F">
        <w:t xml:space="preserve">on TI: </w:t>
      </w:r>
      <w:r w:rsidRPr="00F447A3">
        <w:t xml:space="preserve">HFBR#8, #7, … #1 Enable, </w:t>
      </w:r>
      <w:r w:rsidR="007E6B49">
        <w:t xml:space="preserve">Reset </w:t>
      </w:r>
      <w:r w:rsidRPr="00F447A3">
        <w:t>default 0xFF all enabled.</w:t>
      </w:r>
      <w:r w:rsidRPr="00F447A3">
        <w:rPr>
          <w:color w:val="A50021"/>
        </w:rPr>
        <w:t xml:space="preserve"> [0x04, BIT(7:0)]</w:t>
      </w:r>
    </w:p>
    <w:p w:rsidR="00A40C4D" w:rsidRPr="00F447A3" w:rsidRDefault="00A40C4D" w:rsidP="007E6B49">
      <w:pPr>
        <w:pStyle w:val="item2"/>
        <w:ind w:left="1152"/>
      </w:pPr>
      <w:r w:rsidRPr="00F447A3">
        <w:t>Bit 0: ‘1’ enable HFBR#1, ‘0’ disable HFBR#1; (‘disable’ means ‘power down’)</w:t>
      </w:r>
    </w:p>
    <w:p w:rsidR="00A40C4D" w:rsidRPr="00F447A3" w:rsidRDefault="00A40C4D" w:rsidP="007E6B49">
      <w:pPr>
        <w:pStyle w:val="item2"/>
        <w:ind w:left="1152"/>
      </w:pPr>
      <w:r w:rsidRPr="00F447A3">
        <w:t>Bit 1: ‘1’ enable HFBR#2, ‘0’ disable HFBR#2;</w:t>
      </w:r>
    </w:p>
    <w:p w:rsidR="00A40C4D" w:rsidRPr="00F447A3" w:rsidRDefault="00A40C4D" w:rsidP="007E6B49">
      <w:pPr>
        <w:pStyle w:val="item2"/>
        <w:ind w:left="1152"/>
      </w:pPr>
      <w:r w:rsidRPr="00F447A3">
        <w:t>Bit 2: ‘1’ enable HFBR#3, ‘0’ disable HFBR#3;</w:t>
      </w:r>
    </w:p>
    <w:p w:rsidR="00A40C4D" w:rsidRPr="00F447A3" w:rsidRDefault="00A40C4D" w:rsidP="007E6B49">
      <w:pPr>
        <w:pStyle w:val="item2"/>
        <w:ind w:left="1152"/>
      </w:pPr>
      <w:r w:rsidRPr="00F447A3">
        <w:t>Bit 3: ‘1’ enable HFBR#4, ‘0’ disable HFBR#4;</w:t>
      </w:r>
    </w:p>
    <w:p w:rsidR="00A40C4D" w:rsidRPr="00F447A3" w:rsidRDefault="00A40C4D" w:rsidP="007E6B49">
      <w:pPr>
        <w:pStyle w:val="item2"/>
        <w:ind w:left="1152"/>
      </w:pPr>
      <w:r w:rsidRPr="00F447A3">
        <w:t>Bit 4: ‘1’ enable HFBR#5, ‘0’ disable HFBR#5;</w:t>
      </w:r>
    </w:p>
    <w:p w:rsidR="00A40C4D" w:rsidRPr="00F447A3" w:rsidRDefault="00A40C4D" w:rsidP="007E6B49">
      <w:pPr>
        <w:pStyle w:val="item2"/>
        <w:ind w:left="1152"/>
      </w:pPr>
      <w:r w:rsidRPr="00F447A3">
        <w:t>Bit 5: ‘1’ enable HFBR#6, ‘0’ disable HFBR#6;</w:t>
      </w:r>
    </w:p>
    <w:p w:rsidR="00A40C4D" w:rsidRPr="00F447A3" w:rsidRDefault="00A40C4D" w:rsidP="007E6B49">
      <w:pPr>
        <w:pStyle w:val="item2"/>
        <w:ind w:left="1152"/>
      </w:pPr>
      <w:r w:rsidRPr="00F447A3">
        <w:t>Bit 6: ‘1’ enable HFBR#7, ‘0’ disable HFBR#7;</w:t>
      </w:r>
    </w:p>
    <w:p w:rsidR="00A40C4D" w:rsidRDefault="00A40C4D" w:rsidP="007E6B49">
      <w:pPr>
        <w:pStyle w:val="item2"/>
        <w:ind w:left="1152"/>
      </w:pPr>
      <w:r w:rsidRPr="00F447A3">
        <w:t>Bit 7: ‘1’ enable HFBR#8, ‘0’ disable HFBR#8;</w:t>
      </w:r>
    </w:p>
    <w:p w:rsidR="00D8291F" w:rsidRDefault="00D8291F" w:rsidP="00D8291F">
      <w:pPr>
        <w:pStyle w:val="item2"/>
      </w:pPr>
      <w:r>
        <w:t>On TS, they set the mode for TS’s two QSFP optic transceiver:</w:t>
      </w:r>
    </w:p>
    <w:p w:rsidR="00D8291F" w:rsidRDefault="00D8291F" w:rsidP="008D09BB">
      <w:pPr>
        <w:pStyle w:val="item2"/>
        <w:ind w:left="1152"/>
      </w:pPr>
      <w:r>
        <w:t xml:space="preserve">Bit 0: </w:t>
      </w:r>
      <w:r w:rsidR="00C52240">
        <w:t>unused</w:t>
      </w:r>
    </w:p>
    <w:p w:rsidR="00C52240" w:rsidRDefault="00C52240" w:rsidP="008D09BB">
      <w:pPr>
        <w:pStyle w:val="item2"/>
        <w:ind w:left="1152"/>
      </w:pPr>
      <w:r>
        <w:t>Bit 1: FiberLP;</w:t>
      </w:r>
      <w:r w:rsidR="008D09BB">
        <w:t xml:space="preserve"> Low Power select; but not valid for this transceiver (Class 1 power level module, 1.5W)</w:t>
      </w:r>
    </w:p>
    <w:p w:rsidR="00C52240" w:rsidRDefault="00C52240" w:rsidP="008D09BB">
      <w:pPr>
        <w:pStyle w:val="item2"/>
        <w:ind w:left="1152"/>
      </w:pPr>
      <w:r>
        <w:t>Bit 2: FiberMS</w:t>
      </w:r>
      <w:r w:rsidR="008D09BB">
        <w:t>, low true, module select; this select the module for I2C interface active.</w:t>
      </w:r>
    </w:p>
    <w:p w:rsidR="00C52240" w:rsidRDefault="00C52240" w:rsidP="008D09BB">
      <w:pPr>
        <w:pStyle w:val="item2"/>
        <w:ind w:left="1152"/>
      </w:pPr>
      <w:r>
        <w:t>Bit 3: FiberRst, low true, optic transceiver reset;</w:t>
      </w:r>
    </w:p>
    <w:p w:rsidR="0034152C" w:rsidRDefault="0034152C" w:rsidP="0034152C">
      <w:pPr>
        <w:pStyle w:val="item2"/>
      </w:pPr>
      <w:r>
        <w:t>On TSrev2 and production TS, this register is not used</w:t>
      </w:r>
    </w:p>
    <w:p w:rsidR="0034152C" w:rsidRDefault="0034152C" w:rsidP="0034152C">
      <w:pPr>
        <w:pStyle w:val="item2"/>
        <w:ind w:left="1152"/>
      </w:pPr>
      <w:r>
        <w:t>Fiber Reset is done through offset 0x100, bit 5;</w:t>
      </w:r>
    </w:p>
    <w:p w:rsidR="0034152C" w:rsidRDefault="0034152C" w:rsidP="0034152C">
      <w:pPr>
        <w:pStyle w:val="item2"/>
        <w:ind w:left="1152"/>
      </w:pPr>
      <w:r>
        <w:t>Fiber module select and monito</w:t>
      </w:r>
      <w:r w:rsidR="00E44475">
        <w:t>ring are done through offset 0xD</w:t>
      </w:r>
      <w:r>
        <w:t>8;</w:t>
      </w:r>
    </w:p>
    <w:p w:rsidR="00254F0C" w:rsidRDefault="00254F0C" w:rsidP="0034152C">
      <w:pPr>
        <w:pStyle w:val="item2"/>
        <w:ind w:left="1152"/>
      </w:pPr>
    </w:p>
    <w:p w:rsidR="00254F0C" w:rsidRPr="00F447A3" w:rsidRDefault="00254F0C" w:rsidP="00254F0C">
      <w:pPr>
        <w:pStyle w:val="item2"/>
      </w:pPr>
      <w:r>
        <w:lastRenderedPageBreak/>
        <w:t>Bit8: Enable the P0 (SW#A, SW#B)</w:t>
      </w:r>
      <w:r w:rsidR="006879C1">
        <w:t xml:space="preserve"> trigger and SyncReset signal, default is 1 to enable; </w:t>
      </w:r>
      <w:r>
        <w:t>When disabled, the Trigger/SyncReset stay LOW.</w:t>
      </w:r>
    </w:p>
    <w:p w:rsidR="00A40C4D" w:rsidRPr="00F447A3" w:rsidRDefault="00A40C4D" w:rsidP="00086CF2">
      <w:pPr>
        <w:pStyle w:val="item1"/>
      </w:pPr>
      <w:r w:rsidRPr="00F447A3">
        <w:t>Address offset: 0x00008: Interrupt setting:</w:t>
      </w:r>
    </w:p>
    <w:p w:rsidR="00A40C4D" w:rsidRPr="00F447A3" w:rsidRDefault="00A40C4D" w:rsidP="00086CF2">
      <w:pPr>
        <w:pStyle w:val="item2"/>
      </w:pPr>
      <w:r w:rsidRPr="00F447A3">
        <w:t>Bit 7-0 (R/W): Interrupt ID;</w:t>
      </w:r>
      <w:r w:rsidR="007E6B49">
        <w:t xml:space="preserve"> Reset default 0xC8</w:t>
      </w:r>
      <w:r w:rsidRPr="00F447A3">
        <w:rPr>
          <w:color w:val="A50021"/>
        </w:rPr>
        <w:t xml:space="preserve"> [0x08, BIT(7:0)]</w:t>
      </w:r>
    </w:p>
    <w:p w:rsidR="00A40C4D" w:rsidRPr="00F447A3" w:rsidRDefault="00A40C4D" w:rsidP="00086CF2">
      <w:pPr>
        <w:pStyle w:val="item2"/>
      </w:pPr>
      <w:r w:rsidRPr="00F447A3">
        <w:t>Bit 10-8 (R/W): Interrupt level;</w:t>
      </w:r>
      <w:r w:rsidRPr="00F447A3">
        <w:rPr>
          <w:color w:val="A50021"/>
        </w:rPr>
        <w:t xml:space="preserve"> </w:t>
      </w:r>
      <w:r w:rsidR="007E6B49">
        <w:t xml:space="preserve">Reset default 5; </w:t>
      </w:r>
      <w:r w:rsidRPr="00F447A3">
        <w:rPr>
          <w:color w:val="A50021"/>
        </w:rPr>
        <w:t>[0x08, BIT(10:8)]</w:t>
      </w:r>
    </w:p>
    <w:p w:rsidR="00A40C4D" w:rsidRPr="00F447A3" w:rsidRDefault="00A40C4D" w:rsidP="00086CF2">
      <w:pPr>
        <w:pStyle w:val="item2"/>
      </w:pPr>
      <w:r w:rsidRPr="00F447A3">
        <w:t>Bit 16 (R/W): IRQ enable.</w:t>
      </w:r>
      <w:r w:rsidR="00396FF5">
        <w:t xml:space="preserve"> </w:t>
      </w:r>
      <w:r w:rsidR="007E6B49">
        <w:t xml:space="preserve"> Reset default: 0</w:t>
      </w:r>
      <w:r w:rsidR="00396FF5">
        <w:t>, used to enable INTERRUPT</w:t>
      </w:r>
      <w:r w:rsidR="007E6B49">
        <w:t>;</w:t>
      </w:r>
      <w:r w:rsidRPr="00F447A3">
        <w:rPr>
          <w:color w:val="A50021"/>
        </w:rPr>
        <w:t xml:space="preserve"> [0x04, BIT(13)]</w:t>
      </w:r>
    </w:p>
    <w:p w:rsidR="00A40C4D" w:rsidRPr="00F447A3" w:rsidRDefault="00A40C4D" w:rsidP="00086CF2">
      <w:pPr>
        <w:pStyle w:val="item1"/>
      </w:pPr>
      <w:r w:rsidRPr="00F447A3">
        <w:t>Address offset: 0x0000C: Trigger delay and Pulse width:</w:t>
      </w:r>
    </w:p>
    <w:p w:rsidR="00A40C4D" w:rsidRPr="00F447A3" w:rsidRDefault="00A40C4D" w:rsidP="00086CF2">
      <w:pPr>
        <w:pStyle w:val="item2"/>
      </w:pPr>
      <w:r w:rsidRPr="00F447A3">
        <w:t>Bit 7-0 (R/W): Trigger_1 delay, (n+1)*4 ns;</w:t>
      </w:r>
      <w:r w:rsidRPr="00F447A3">
        <w:rPr>
          <w:color w:val="A50021"/>
        </w:rPr>
        <w:t xml:space="preserve"> </w:t>
      </w:r>
      <w:r w:rsidR="007E6B49">
        <w:t xml:space="preserve">Reset default 0x07; </w:t>
      </w:r>
      <w:r w:rsidRPr="00F447A3">
        <w:rPr>
          <w:color w:val="A50021"/>
        </w:rPr>
        <w:t>[0x0C, BIT(7:0)]</w:t>
      </w:r>
    </w:p>
    <w:p w:rsidR="00A40C4D" w:rsidRPr="00F447A3" w:rsidRDefault="00A40C4D" w:rsidP="00086CF2">
      <w:pPr>
        <w:pStyle w:val="item2"/>
      </w:pPr>
      <w:r w:rsidRPr="00F447A3">
        <w:t>Bit 15-8 (R/W): Trigger_1 Pulse width (n+1)*4 ns;</w:t>
      </w:r>
      <w:r w:rsidR="007E6B49" w:rsidRPr="007E6B49">
        <w:t xml:space="preserve"> </w:t>
      </w:r>
      <w:r w:rsidR="007E6B49">
        <w:t xml:space="preserve">Reset default 0x07; </w:t>
      </w:r>
      <w:r w:rsidRPr="00F447A3">
        <w:rPr>
          <w:color w:val="A50021"/>
        </w:rPr>
        <w:t xml:space="preserve"> [0x0C, BIT(15:8)]</w:t>
      </w:r>
    </w:p>
    <w:p w:rsidR="00A40C4D" w:rsidRPr="00F447A3" w:rsidRDefault="00A40C4D" w:rsidP="00086CF2">
      <w:pPr>
        <w:pStyle w:val="item2"/>
      </w:pPr>
      <w:r w:rsidRPr="00F447A3">
        <w:t>Bit 23-16 (R/W): Trigger_2 delay, (n+1)*4 ns;</w:t>
      </w:r>
      <w:r w:rsidR="007E6B49" w:rsidRPr="007E6B49">
        <w:t xml:space="preserve"> </w:t>
      </w:r>
      <w:r w:rsidR="007E6B49">
        <w:t xml:space="preserve">Reset default 0x07; </w:t>
      </w:r>
      <w:r w:rsidRPr="00F447A3">
        <w:rPr>
          <w:color w:val="A50021"/>
        </w:rPr>
        <w:t xml:space="preserve"> [0x0C, BIT(23:16)]</w:t>
      </w:r>
    </w:p>
    <w:p w:rsidR="00A40C4D" w:rsidRPr="00F447A3" w:rsidRDefault="00A40C4D" w:rsidP="00086CF2">
      <w:pPr>
        <w:pStyle w:val="item2"/>
      </w:pPr>
      <w:r w:rsidRPr="00F447A3">
        <w:t>Bit 31-24 (R/W): Trigger_2 Pulse width (n+1)*4 ns.</w:t>
      </w:r>
      <w:r w:rsidR="007E6B49" w:rsidRPr="007E6B49">
        <w:t xml:space="preserve"> </w:t>
      </w:r>
      <w:r w:rsidR="007E6B49">
        <w:t xml:space="preserve">Reset default 0x07; </w:t>
      </w:r>
      <w:r w:rsidRPr="00F447A3">
        <w:rPr>
          <w:color w:val="A50021"/>
        </w:rPr>
        <w:t xml:space="preserve"> [0x0C, BIT(27:24)]</w:t>
      </w:r>
    </w:p>
    <w:p w:rsidR="00A40C4D" w:rsidRPr="00F447A3" w:rsidRDefault="00A40C4D" w:rsidP="00086CF2">
      <w:pPr>
        <w:pStyle w:val="item1"/>
      </w:pPr>
      <w:r w:rsidRPr="00F447A3">
        <w:t>Address offset: 0x00010: A32 address space:</w:t>
      </w:r>
    </w:p>
    <w:p w:rsidR="00A40C4D" w:rsidRPr="00F447A3" w:rsidRDefault="00A40C4D" w:rsidP="00086CF2">
      <w:pPr>
        <w:pStyle w:val="item2"/>
      </w:pPr>
      <w:r w:rsidRPr="00F447A3">
        <w:t>Bit 13-5 (R/W): Address Max;</w:t>
      </w:r>
      <w:r w:rsidR="007E6B49">
        <w:t xml:space="preserve"> Reset default 0x1FF; </w:t>
      </w:r>
      <w:r w:rsidRPr="00F447A3">
        <w:rPr>
          <w:color w:val="A50021"/>
        </w:rPr>
        <w:t>[0x10, BIT(13:5)]</w:t>
      </w:r>
    </w:p>
    <w:p w:rsidR="00A40C4D" w:rsidRPr="00F447A3" w:rsidRDefault="00A40C4D" w:rsidP="00086CF2">
      <w:pPr>
        <w:pStyle w:val="item2"/>
      </w:pPr>
      <w:r w:rsidRPr="00F447A3">
        <w:t>Bit 22:14 (R/W): Address Min;</w:t>
      </w:r>
      <w:r w:rsidR="007E6B49">
        <w:t xml:space="preserve"> Reset default 0x000; </w:t>
      </w:r>
      <w:r w:rsidRPr="00F447A3">
        <w:rPr>
          <w:color w:val="A50021"/>
        </w:rPr>
        <w:t>[0x10, BIT(22:14)]</w:t>
      </w:r>
    </w:p>
    <w:p w:rsidR="00A40C4D" w:rsidRPr="00F447A3" w:rsidRDefault="00A40C4D" w:rsidP="00086CF2">
      <w:pPr>
        <w:pStyle w:val="item2"/>
      </w:pPr>
      <w:r w:rsidRPr="00F447A3">
        <w:t>Bit 31-23 (R/W): Base Address.</w:t>
      </w:r>
      <w:r w:rsidRPr="00F447A3">
        <w:rPr>
          <w:color w:val="A50021"/>
        </w:rPr>
        <w:t xml:space="preserve"> </w:t>
      </w:r>
      <w:r w:rsidR="007E6B49">
        <w:t xml:space="preserve">Reset default 0x100; </w:t>
      </w:r>
      <w:r w:rsidRPr="00F447A3">
        <w:rPr>
          <w:color w:val="A50021"/>
        </w:rPr>
        <w:t>[0x10, BIT(31:23)]</w:t>
      </w:r>
    </w:p>
    <w:p w:rsidR="00A40C4D" w:rsidRPr="00F447A3" w:rsidRDefault="00A40C4D" w:rsidP="00086CF2">
      <w:pPr>
        <w:pStyle w:val="item1"/>
      </w:pPr>
      <w:r w:rsidRPr="00F447A3">
        <w:t>Address offset: 0x00014: Block size:</w:t>
      </w:r>
    </w:p>
    <w:p w:rsidR="00A40C4D" w:rsidRDefault="00A40C4D" w:rsidP="00086CF2">
      <w:pPr>
        <w:pStyle w:val="item2"/>
      </w:pPr>
      <w:r w:rsidRPr="00F447A3">
        <w:t>Bit 7-0 (R/W): Block size.</w:t>
      </w:r>
      <w:r w:rsidR="007E6B49" w:rsidRPr="007E6B49">
        <w:t xml:space="preserve"> </w:t>
      </w:r>
      <w:r w:rsidR="00817307">
        <w:t>Reset default 0x01; This is used on TD only.  It’s read/write register but does not affect anything in the FPGA.</w:t>
      </w:r>
    </w:p>
    <w:p w:rsidR="00817307" w:rsidRPr="00F447A3" w:rsidRDefault="00817307" w:rsidP="00817307">
      <w:pPr>
        <w:pStyle w:val="item2"/>
      </w:pPr>
      <w:r w:rsidRPr="00F447A3">
        <w:t xml:space="preserve">Bit </w:t>
      </w:r>
      <w:r>
        <w:t>23-16</w:t>
      </w:r>
      <w:r w:rsidRPr="00F447A3">
        <w:t xml:space="preserve"> (R</w:t>
      </w:r>
      <w:r>
        <w:t>)</w:t>
      </w:r>
      <w:r w:rsidRPr="00F447A3">
        <w:t>: Block size</w:t>
      </w:r>
      <w:r>
        <w:t xml:space="preserve"> (block level)</w:t>
      </w:r>
      <w:r w:rsidRPr="00F447A3">
        <w:t>.</w:t>
      </w:r>
      <w:r w:rsidRPr="007E6B49">
        <w:t xml:space="preserve"> </w:t>
      </w:r>
      <w:r>
        <w:t>This is the block level used on the FPGA.</w:t>
      </w:r>
    </w:p>
    <w:p w:rsidR="00817307" w:rsidRPr="00F447A3" w:rsidRDefault="00817307" w:rsidP="00817307">
      <w:pPr>
        <w:pStyle w:val="item2"/>
      </w:pPr>
      <w:r w:rsidRPr="00F447A3">
        <w:t xml:space="preserve">Bit </w:t>
      </w:r>
      <w:r>
        <w:t>31-24</w:t>
      </w:r>
      <w:r w:rsidRPr="00F447A3">
        <w:t xml:space="preserve"> (R): Block size</w:t>
      </w:r>
      <w:r>
        <w:t xml:space="preserve"> set by TS (or TImaster)</w:t>
      </w:r>
      <w:r w:rsidRPr="00F447A3">
        <w:t>.</w:t>
      </w:r>
      <w:r w:rsidRPr="007E6B49">
        <w:t xml:space="preserve"> </w:t>
      </w:r>
      <w:r>
        <w:t xml:space="preserve"> This is an intermediate value.</w:t>
      </w:r>
    </w:p>
    <w:p w:rsidR="00A40C4D" w:rsidRPr="00F447A3" w:rsidRDefault="00A40C4D" w:rsidP="00817307">
      <w:pPr>
        <w:pStyle w:val="item1"/>
      </w:pPr>
      <w:r w:rsidRPr="00F447A3">
        <w:t>Address offset: 0x00018: TI data format control:</w:t>
      </w:r>
      <w:r w:rsidR="007E6B49" w:rsidRPr="007E6B49">
        <w:t xml:space="preserve"> </w:t>
      </w:r>
      <w:r w:rsidR="007E6B49">
        <w:t>Reset default 011;</w:t>
      </w:r>
      <w:r w:rsidRPr="00817307">
        <w:rPr>
          <w:color w:val="A50021"/>
        </w:rPr>
        <w:t xml:space="preserve"> [0x00, BIT(31:29)]</w:t>
      </w:r>
    </w:p>
    <w:p w:rsidR="00A40C4D" w:rsidRPr="00F447A3" w:rsidRDefault="00A40C4D" w:rsidP="00086CF2">
      <w:pPr>
        <w:pStyle w:val="item2"/>
      </w:pPr>
      <w:r w:rsidRPr="00F447A3">
        <w:t xml:space="preserve">Bit </w:t>
      </w:r>
      <w:r w:rsidR="002C2BBC">
        <w:t>0</w:t>
      </w:r>
      <w:r w:rsidRPr="00F447A3">
        <w:t>: if ‘1’, two block placeholder words are enabled; ‘0’ disabled.</w:t>
      </w:r>
      <w:r w:rsidR="009317D3">
        <w:t xml:space="preserve"> (Discontinued)</w:t>
      </w:r>
    </w:p>
    <w:p w:rsidR="00A40C4D" w:rsidRPr="00F447A3" w:rsidRDefault="00A40C4D" w:rsidP="00086CF2">
      <w:pPr>
        <w:pStyle w:val="item2"/>
      </w:pPr>
      <w:r w:rsidRPr="00F447A3">
        <w:t xml:space="preserve">Bit </w:t>
      </w:r>
      <w:r w:rsidR="002C2BBC">
        <w:t>2-1</w:t>
      </w:r>
      <w:r w:rsidRPr="00F447A3">
        <w:t>: Event format control:</w:t>
      </w:r>
    </w:p>
    <w:p w:rsidR="00A40C4D" w:rsidRPr="00F447A3" w:rsidRDefault="00A40C4D" w:rsidP="005D7AE7">
      <w:pPr>
        <w:pStyle w:val="item2"/>
        <w:ind w:left="1008"/>
      </w:pPr>
      <w:r w:rsidRPr="00F447A3">
        <w:t>00: Shortest words per trigger;</w:t>
      </w:r>
      <w:r w:rsidR="00257DCD">
        <w:t xml:space="preserve"> (32-bit event number following the event header)</w:t>
      </w:r>
    </w:p>
    <w:p w:rsidR="00A40C4D" w:rsidRPr="00F447A3" w:rsidRDefault="005D7AE7" w:rsidP="005D7AE7">
      <w:pPr>
        <w:pStyle w:val="item2"/>
        <w:ind w:left="1008"/>
      </w:pPr>
      <w:r>
        <w:t>01: The TS</w:t>
      </w:r>
      <w:r w:rsidR="00A40C4D" w:rsidRPr="00F447A3">
        <w:t xml:space="preserve"> timing word </w:t>
      </w:r>
      <w:r w:rsidR="001921EB">
        <w:t>(bit 31</w:t>
      </w:r>
      <w:r>
        <w:t xml:space="preserve">-0) </w:t>
      </w:r>
      <w:r w:rsidR="00A40C4D" w:rsidRPr="00F447A3">
        <w:t>is enabled;</w:t>
      </w:r>
    </w:p>
    <w:p w:rsidR="00A40C4D" w:rsidRPr="00F447A3" w:rsidRDefault="005D7AE7" w:rsidP="005D7AE7">
      <w:pPr>
        <w:pStyle w:val="item2"/>
        <w:ind w:left="1008"/>
      </w:pPr>
      <w:r>
        <w:t>10: The TS</w:t>
      </w:r>
      <w:r w:rsidR="00A40C4D" w:rsidRPr="00F447A3">
        <w:t xml:space="preserve"> </w:t>
      </w:r>
      <w:r w:rsidR="001921EB">
        <w:t>timing word (bit 47-32</w:t>
      </w:r>
      <w:r>
        <w:t>) is enabled</w:t>
      </w:r>
      <w:r w:rsidR="001921EB">
        <w:t xml:space="preserve"> as lower 16-bit readout</w:t>
      </w:r>
      <w:r w:rsidR="009317D3">
        <w:t>, Event  number bit 47-32 as higher 16-bit readout;</w:t>
      </w:r>
    </w:p>
    <w:p w:rsidR="00A40C4D" w:rsidRDefault="00A40C4D" w:rsidP="005D7AE7">
      <w:pPr>
        <w:pStyle w:val="item2"/>
        <w:ind w:left="1008"/>
      </w:pPr>
      <w:r w:rsidRPr="00F447A3">
        <w:t>11: The T</w:t>
      </w:r>
      <w:r w:rsidR="005D7AE7">
        <w:t xml:space="preserve">S </w:t>
      </w:r>
      <w:r w:rsidRPr="00F447A3">
        <w:t xml:space="preserve">timing word </w:t>
      </w:r>
      <w:r w:rsidR="005D7AE7">
        <w:t>(bit(47:0) is enabled as two words</w:t>
      </w:r>
      <w:r w:rsidRPr="00F447A3">
        <w:t>;</w:t>
      </w:r>
      <w:r w:rsidR="009317D3">
        <w:t xml:space="preserve">  The event number bit 47-32 is read out as higher 16-bit word.</w:t>
      </w:r>
    </w:p>
    <w:p w:rsidR="005D7AE7" w:rsidRPr="00F447A3" w:rsidRDefault="005D7AE7" w:rsidP="005D7AE7">
      <w:pPr>
        <w:pStyle w:val="item2"/>
      </w:pPr>
      <w:r w:rsidRPr="00F447A3">
        <w:t xml:space="preserve">Bit </w:t>
      </w:r>
      <w:r>
        <w:t>3</w:t>
      </w:r>
      <w:r w:rsidRPr="00F447A3">
        <w:t xml:space="preserve">: </w:t>
      </w:r>
      <w:r>
        <w:t>‘1’ to enable the GTP trigger input readout;</w:t>
      </w:r>
    </w:p>
    <w:p w:rsidR="005D7AE7" w:rsidRPr="00F447A3" w:rsidRDefault="005D7AE7" w:rsidP="005D7AE7">
      <w:pPr>
        <w:pStyle w:val="item2"/>
      </w:pPr>
      <w:r w:rsidRPr="00F447A3">
        <w:t xml:space="preserve">Bit </w:t>
      </w:r>
      <w:r>
        <w:t>4: ‘1’ to enable the EXT (front panel synchronous) trigger inputs readout;</w:t>
      </w:r>
    </w:p>
    <w:p w:rsidR="005D7AE7" w:rsidRPr="00F447A3" w:rsidRDefault="005D7AE7" w:rsidP="005D7AE7">
      <w:pPr>
        <w:pStyle w:val="item2"/>
      </w:pPr>
      <w:r w:rsidRPr="00F447A3">
        <w:t xml:space="preserve">Bit </w:t>
      </w:r>
      <w:r>
        <w:t>5: ‘1’ to enable the FP (front panel Asynchronous) trigger inputs readout;</w:t>
      </w:r>
    </w:p>
    <w:p w:rsidR="00A40C4D" w:rsidRPr="00F447A3" w:rsidRDefault="00A40C4D" w:rsidP="00086CF2">
      <w:pPr>
        <w:pStyle w:val="item1"/>
      </w:pPr>
      <w:r w:rsidRPr="00F447A3">
        <w:t>Address offset: 0x0001C: VME setting</w:t>
      </w:r>
      <w:r w:rsidR="007E6B49">
        <w:t>; Reset default 0x011</w:t>
      </w:r>
      <w:r w:rsidRPr="00F447A3">
        <w:t>:</w:t>
      </w:r>
    </w:p>
    <w:p w:rsidR="00A40C4D" w:rsidRPr="00F447A3" w:rsidRDefault="00A40C4D" w:rsidP="00086CF2">
      <w:pPr>
        <w:pStyle w:val="item2"/>
      </w:pPr>
      <w:r w:rsidRPr="00F447A3">
        <w:t>Bit 0 (R/W): ‘1’ enable Bus_Error_En, so the block read can be terminated by event block trailer;</w:t>
      </w:r>
      <w:r w:rsidRPr="00F447A3">
        <w:rPr>
          <w:color w:val="A50021"/>
        </w:rPr>
        <w:t xml:space="preserve"> [0x10, BIT(0)]</w:t>
      </w:r>
    </w:p>
    <w:p w:rsidR="00A40C4D" w:rsidRPr="00F447A3" w:rsidRDefault="00A40C4D" w:rsidP="00086CF2">
      <w:pPr>
        <w:pStyle w:val="item2"/>
      </w:pPr>
      <w:r w:rsidRPr="00F447A3">
        <w:t>Bit 1 (R/W): ‘1’ en_token_in is true, ‘0’ en_token_in is false;</w:t>
      </w:r>
      <w:r w:rsidRPr="00F447A3">
        <w:rPr>
          <w:color w:val="A50021"/>
        </w:rPr>
        <w:t xml:space="preserve"> [0x10, BIT(1)]</w:t>
      </w:r>
    </w:p>
    <w:p w:rsidR="00A40C4D" w:rsidRPr="00F447A3" w:rsidRDefault="00A40C4D" w:rsidP="00086CF2">
      <w:pPr>
        <w:pStyle w:val="item2"/>
        <w:rPr>
          <w:color w:val="000000" w:themeColor="text1"/>
        </w:rPr>
      </w:pPr>
      <w:r w:rsidRPr="00F447A3">
        <w:t>Bit 2 (R/W): ‘1’ enable ‘Multi-board’ readout, ‘0’ disable ‘Multi-board’;</w:t>
      </w:r>
      <w:r w:rsidRPr="00F447A3">
        <w:rPr>
          <w:color w:val="A50021"/>
        </w:rPr>
        <w:t xml:space="preserve"> [0x10, BIT(2)]; </w:t>
      </w:r>
      <w:r w:rsidRPr="00F447A3">
        <w:rPr>
          <w:color w:val="000000" w:themeColor="text1"/>
        </w:rPr>
        <w:t>asset to enable multi-board token passing protocol;</w:t>
      </w:r>
    </w:p>
    <w:p w:rsidR="00A40C4D" w:rsidRPr="00F447A3" w:rsidRDefault="00A40C4D" w:rsidP="00086CF2">
      <w:pPr>
        <w:pStyle w:val="item2"/>
        <w:rPr>
          <w:color w:val="000000" w:themeColor="text1"/>
        </w:rPr>
      </w:pPr>
      <w:r w:rsidRPr="00F447A3">
        <w:lastRenderedPageBreak/>
        <w:t>Bit 3 (R/W): ‘1’ enable en_A32m, ‘0’ disable en_A32m;</w:t>
      </w:r>
      <w:r w:rsidRPr="00F447A3">
        <w:rPr>
          <w:color w:val="A50021"/>
        </w:rPr>
        <w:t xml:space="preserve"> [0x10, BIT(3)]; </w:t>
      </w:r>
      <w:r w:rsidRPr="00F447A3">
        <w:rPr>
          <w:color w:val="000000" w:themeColor="text1"/>
        </w:rPr>
        <w:t>assert to enable common A32 multi-board addressing of module;</w:t>
      </w:r>
    </w:p>
    <w:p w:rsidR="00A40C4D" w:rsidRPr="00F447A3" w:rsidRDefault="00A40C4D" w:rsidP="00086CF2">
      <w:pPr>
        <w:pStyle w:val="item2"/>
        <w:rPr>
          <w:color w:val="A50021"/>
        </w:rPr>
      </w:pPr>
      <w:r w:rsidRPr="00F447A3">
        <w:t>Bit 4 (R/W): ‘1’ enable en_A32, ‘0’ disable en_A32;</w:t>
      </w:r>
      <w:r w:rsidRPr="00F447A3">
        <w:rPr>
          <w:color w:val="A50021"/>
        </w:rPr>
        <w:t xml:space="preserve"> [0x10, BIT(4)]</w:t>
      </w:r>
    </w:p>
    <w:p w:rsidR="00A40C4D" w:rsidRPr="00F447A3" w:rsidRDefault="00A40C4D" w:rsidP="00086CF2">
      <w:pPr>
        <w:pStyle w:val="item2"/>
      </w:pPr>
      <w:r w:rsidRPr="00F447A3">
        <w:t>Bit 7 (R/W): ‘1’ enable VME bus interrupt</w:t>
      </w:r>
      <w:r w:rsidR="00AF4C80">
        <w:t xml:space="preserve"> for module error?</w:t>
      </w:r>
      <w:r w:rsidR="00396FF5">
        <w:t xml:space="preserve"> (not used)</w:t>
      </w:r>
    </w:p>
    <w:p w:rsidR="00A40C4D" w:rsidRPr="00F447A3" w:rsidRDefault="00A40C4D" w:rsidP="00086CF2">
      <w:pPr>
        <w:pStyle w:val="item2"/>
      </w:pPr>
      <w:r w:rsidRPr="00F447A3">
        <w:t>Bit 8 (R/W): ‘1’ I2C device address 0x1101xxx, ‘0’ I2C device address 0x0000xxx;</w:t>
      </w:r>
      <w:r w:rsidRPr="00F447A3">
        <w:rPr>
          <w:color w:val="A50021"/>
        </w:rPr>
        <w:t xml:space="preserve"> [0x04, BIT8]</w:t>
      </w:r>
    </w:p>
    <w:p w:rsidR="00A40C4D" w:rsidRPr="00F447A3" w:rsidRDefault="00A40C4D" w:rsidP="00086CF2">
      <w:pPr>
        <w:pStyle w:val="item2"/>
      </w:pPr>
      <w:r w:rsidRPr="00F447A3">
        <w:t>Bit 9 (R/W): ‘1’ token_in high, ‘0’ token_in low;</w:t>
      </w:r>
      <w:r w:rsidRPr="00F447A3">
        <w:rPr>
          <w:color w:val="A50021"/>
        </w:rPr>
        <w:t xml:space="preserve"> [0x04, BIT(9)]</w:t>
      </w:r>
    </w:p>
    <w:p w:rsidR="00A40C4D" w:rsidRPr="00F447A3" w:rsidRDefault="00A40C4D" w:rsidP="00086CF2">
      <w:pPr>
        <w:pStyle w:val="item2"/>
      </w:pPr>
      <w:r w:rsidRPr="00F447A3">
        <w:t>Bit 10 (R/W): ‘1’ first_board true, ‘0’ first_board false;</w:t>
      </w:r>
      <w:r w:rsidRPr="00F447A3">
        <w:rPr>
          <w:color w:val="A50021"/>
        </w:rPr>
        <w:t xml:space="preserve"> [0x04, BIT(10)]</w:t>
      </w:r>
    </w:p>
    <w:p w:rsidR="002C2BBC" w:rsidRPr="00F447A3" w:rsidRDefault="002C2BBC" w:rsidP="002C2BBC">
      <w:pPr>
        <w:pStyle w:val="item2"/>
      </w:pPr>
      <w:r w:rsidRPr="00F447A3">
        <w:t>Bit 11 (R/W): ‘1’ last_board true, ‘0’ last board false;</w:t>
      </w:r>
      <w:r w:rsidRPr="00F447A3">
        <w:rPr>
          <w:color w:val="A50021"/>
        </w:rPr>
        <w:t xml:space="preserve"> [0x04, BIT(11)]</w:t>
      </w:r>
    </w:p>
    <w:p w:rsidR="00A40C4D" w:rsidRDefault="00A40C4D" w:rsidP="00086CF2">
      <w:pPr>
        <w:pStyle w:val="item2"/>
        <w:rPr>
          <w:color w:val="A50021"/>
        </w:rPr>
      </w:pPr>
      <w:r w:rsidRPr="00F447A3">
        <w:t>Bit 1</w:t>
      </w:r>
      <w:r w:rsidR="002C2BBC">
        <w:t>5</w:t>
      </w:r>
      <w:r w:rsidRPr="00F447A3">
        <w:t xml:space="preserve"> (R/W): ‘1’ </w:t>
      </w:r>
      <w:r w:rsidR="002C2BBC">
        <w:t>disable data readout buffer full</w:t>
      </w:r>
      <w:r w:rsidRPr="00F447A3">
        <w:rPr>
          <w:color w:val="A50021"/>
        </w:rPr>
        <w:t xml:space="preserve"> [0x04, BIT(1</w:t>
      </w:r>
      <w:r w:rsidR="002C2BBC">
        <w:rPr>
          <w:color w:val="A50021"/>
        </w:rPr>
        <w:t>5</w:t>
      </w:r>
      <w:r w:rsidRPr="00F447A3">
        <w:rPr>
          <w:color w:val="A50021"/>
        </w:rPr>
        <w:t>)]</w:t>
      </w:r>
    </w:p>
    <w:p w:rsidR="00F035C8" w:rsidRPr="00F447A3" w:rsidRDefault="00F035C8" w:rsidP="00F035C8">
      <w:pPr>
        <w:pStyle w:val="item2"/>
      </w:pPr>
      <w:r w:rsidRPr="00F447A3">
        <w:t xml:space="preserve">Bit </w:t>
      </w:r>
      <w:r>
        <w:t>16</w:t>
      </w:r>
      <w:r w:rsidRPr="00F447A3">
        <w:t xml:space="preserve">: </w:t>
      </w:r>
      <w:r>
        <w:t>Enable the front panel (external input) signal to latch the trigger input scalars;</w:t>
      </w:r>
    </w:p>
    <w:p w:rsidR="00F035C8" w:rsidRDefault="00F035C8" w:rsidP="00F035C8">
      <w:pPr>
        <w:pStyle w:val="item2"/>
      </w:pPr>
      <w:r w:rsidRPr="00F447A3">
        <w:t xml:space="preserve">Bit </w:t>
      </w:r>
      <w:r>
        <w:t>17: Enable the front panel (same signal as controlled by bit0) to reset the trigger input scalars;  These two bits are kind of related to the OneShotVme command, offset 0x100, bit 24 and bit25.</w:t>
      </w:r>
    </w:p>
    <w:p w:rsidR="0026783B" w:rsidRDefault="0026783B" w:rsidP="00F035C8">
      <w:pPr>
        <w:pStyle w:val="item2"/>
      </w:pPr>
      <w:r>
        <w:t>Bit 20: Enable the VME P2 row #Z output to TSIO board for signals TDIO(16:1).  ‘1’ to enable</w:t>
      </w:r>
    </w:p>
    <w:p w:rsidR="00A40C4D" w:rsidRPr="00F447A3" w:rsidRDefault="00A40C4D" w:rsidP="00086CF2">
      <w:pPr>
        <w:pStyle w:val="item1"/>
      </w:pPr>
      <w:r w:rsidRPr="00F447A3">
        <w:t>Address offset: 0x00020: Trigger source register:</w:t>
      </w:r>
    </w:p>
    <w:p w:rsidR="00A40C4D" w:rsidRPr="00F447A3" w:rsidRDefault="00331208" w:rsidP="00086CF2">
      <w:pPr>
        <w:pStyle w:val="item2"/>
      </w:pPr>
      <w:r>
        <w:t>Bit 15</w:t>
      </w:r>
      <w:r w:rsidR="00A40C4D" w:rsidRPr="00F447A3">
        <w:t>-0 (R/W): Trigger source enables:</w:t>
      </w:r>
      <w:r w:rsidR="00A40C4D" w:rsidRPr="00F447A3">
        <w:rPr>
          <w:color w:val="A50021"/>
        </w:rPr>
        <w:t xml:space="preserve"> </w:t>
      </w:r>
      <w:r w:rsidR="007E6B49">
        <w:t xml:space="preserve">Reset default 0x0000; </w:t>
      </w:r>
      <w:r w:rsidR="00A40C4D" w:rsidRPr="00F447A3">
        <w:rPr>
          <w:color w:val="A50021"/>
        </w:rPr>
        <w:t>[0x00, BIT(23:16)]</w:t>
      </w:r>
    </w:p>
    <w:p w:rsidR="00A40C4D" w:rsidRPr="00F447A3" w:rsidRDefault="00A40C4D" w:rsidP="007E6B49">
      <w:pPr>
        <w:pStyle w:val="item2"/>
        <w:ind w:left="1152"/>
      </w:pPr>
      <w:r w:rsidRPr="00F447A3">
        <w:t>Bit 0: P0 trigger input;</w:t>
      </w:r>
    </w:p>
    <w:p w:rsidR="00A40C4D" w:rsidRPr="00F447A3" w:rsidRDefault="00A40C4D" w:rsidP="007E6B49">
      <w:pPr>
        <w:pStyle w:val="item2"/>
        <w:ind w:left="1152"/>
      </w:pPr>
      <w:r w:rsidRPr="00F447A3">
        <w:t>Bit 1: HFBR#1 trigger input;</w:t>
      </w:r>
    </w:p>
    <w:p w:rsidR="00A40C4D" w:rsidRPr="00F447A3" w:rsidRDefault="00A40C4D" w:rsidP="007E6B49">
      <w:pPr>
        <w:pStyle w:val="item2"/>
        <w:ind w:left="1152"/>
      </w:pPr>
      <w:r w:rsidRPr="00F447A3">
        <w:t>Bit 2: TS loopback trigger input;</w:t>
      </w:r>
      <w:r w:rsidR="00B57C67">
        <w:t xml:space="preserve">  (No effect on TS)</w:t>
      </w:r>
    </w:p>
    <w:p w:rsidR="00A40C4D" w:rsidRPr="00F447A3" w:rsidRDefault="00A40C4D" w:rsidP="007E6B49">
      <w:pPr>
        <w:pStyle w:val="item2"/>
        <w:ind w:left="1152"/>
      </w:pPr>
      <w:r w:rsidRPr="00F447A3">
        <w:t>Bit 3: Front Panel trigger input;</w:t>
      </w:r>
    </w:p>
    <w:p w:rsidR="00A40C4D" w:rsidRPr="00F447A3" w:rsidRDefault="00A40C4D" w:rsidP="007E6B49">
      <w:pPr>
        <w:pStyle w:val="item2"/>
        <w:ind w:left="1152"/>
      </w:pPr>
      <w:r w:rsidRPr="00F447A3">
        <w:t>Bit 4: VME trigger;</w:t>
      </w:r>
    </w:p>
    <w:p w:rsidR="00A40C4D" w:rsidRPr="00F447A3" w:rsidRDefault="00A40C4D" w:rsidP="007E6B49">
      <w:pPr>
        <w:pStyle w:val="item2"/>
        <w:ind w:left="1152"/>
      </w:pPr>
      <w:r w:rsidRPr="00F447A3">
        <w:t>Bit 5: Front Panel Trigger Codes (as Supervisor) inputs;</w:t>
      </w:r>
    </w:p>
    <w:p w:rsidR="00A40C4D" w:rsidRPr="00F447A3" w:rsidRDefault="00A40C4D" w:rsidP="007E6B49">
      <w:pPr>
        <w:pStyle w:val="item2"/>
        <w:ind w:left="1152"/>
      </w:pPr>
      <w:r w:rsidRPr="00F447A3">
        <w:t>Bit 6: TS_rev2 trigger input;</w:t>
      </w:r>
    </w:p>
    <w:p w:rsidR="00A40C4D" w:rsidRDefault="00A40C4D" w:rsidP="007E6B49">
      <w:pPr>
        <w:pStyle w:val="item2"/>
        <w:ind w:left="1152"/>
      </w:pPr>
      <w:r w:rsidRPr="00F447A3">
        <w:t>Bit 7: Random Trigger.</w:t>
      </w:r>
    </w:p>
    <w:p w:rsidR="00331208" w:rsidRDefault="00331208" w:rsidP="007E6B49">
      <w:pPr>
        <w:pStyle w:val="item2"/>
        <w:ind w:left="1152"/>
      </w:pPr>
      <w:r>
        <w:t>Bit 8: FP/Ext/GTP trigger enable on TS;</w:t>
      </w:r>
    </w:p>
    <w:p w:rsidR="00E113A6" w:rsidRPr="00E1378C" w:rsidRDefault="00466692" w:rsidP="00E113A6">
      <w:pPr>
        <w:pStyle w:val="item2"/>
        <w:ind w:left="1152"/>
        <w:rPr>
          <w:color w:val="A50021"/>
        </w:rPr>
      </w:pPr>
      <w:r>
        <w:t xml:space="preserve">Bit 9: P2 Busy used as Trigger input </w:t>
      </w:r>
      <w:r>
        <w:rPr>
          <w:color w:val="A50021"/>
        </w:rPr>
        <w:t>[0x28</w:t>
      </w:r>
      <w:r w:rsidRPr="00F447A3">
        <w:rPr>
          <w:color w:val="A50021"/>
        </w:rPr>
        <w:t>, BIT(</w:t>
      </w:r>
      <w:r>
        <w:rPr>
          <w:color w:val="A50021"/>
        </w:rPr>
        <w:t>6)]</w:t>
      </w:r>
    </w:p>
    <w:p w:rsidR="00E113A6" w:rsidRDefault="00E113A6" w:rsidP="00466692">
      <w:pPr>
        <w:pStyle w:val="item2"/>
        <w:ind w:left="1152"/>
      </w:pPr>
      <w:r>
        <w:t>Bit 10, SubTS trigger enable (on TI);</w:t>
      </w:r>
    </w:p>
    <w:p w:rsidR="00605A86" w:rsidRDefault="00605A86" w:rsidP="00466692">
      <w:pPr>
        <w:pStyle w:val="item2"/>
        <w:ind w:left="1152"/>
      </w:pPr>
      <w:r>
        <w:t>Bit 11, Enable the automatic trigger1 generation by trigger2; (TSp)</w:t>
      </w:r>
    </w:p>
    <w:p w:rsidR="00466692" w:rsidRDefault="00466692" w:rsidP="00466692">
      <w:pPr>
        <w:pStyle w:val="item2"/>
        <w:ind w:left="1152"/>
        <w:rPr>
          <w:color w:val="A50021"/>
        </w:rPr>
      </w:pPr>
      <w:r>
        <w:t>Bit 12:</w:t>
      </w:r>
      <w:r w:rsidR="00DF2D76">
        <w:t xml:space="preserve"> Enable SubTS#1 generation on TS</w:t>
      </w:r>
      <w:r w:rsidR="00E113A6">
        <w:t>, enable SubTS#1  trigger on TS/TI</w:t>
      </w:r>
      <w:r w:rsidR="00DF2D76">
        <w:t>;</w:t>
      </w:r>
    </w:p>
    <w:p w:rsidR="00466692" w:rsidRDefault="00466692" w:rsidP="00466692">
      <w:pPr>
        <w:pStyle w:val="item2"/>
        <w:ind w:left="1152"/>
        <w:rPr>
          <w:color w:val="A50021"/>
        </w:rPr>
      </w:pPr>
      <w:r>
        <w:t xml:space="preserve">Bit 13: </w:t>
      </w:r>
      <w:r w:rsidR="00DF2D76">
        <w:t>Enable SubTS#2 generation on TS</w:t>
      </w:r>
      <w:r w:rsidR="00E113A6">
        <w:t>, enable SubTS#2  trigger on TS/TI</w:t>
      </w:r>
      <w:r w:rsidR="00DF2D76">
        <w:t>;</w:t>
      </w:r>
    </w:p>
    <w:p w:rsidR="00466692" w:rsidRDefault="00466692" w:rsidP="00466692">
      <w:pPr>
        <w:pStyle w:val="item2"/>
        <w:ind w:left="1152"/>
        <w:rPr>
          <w:color w:val="A50021"/>
        </w:rPr>
      </w:pPr>
      <w:r>
        <w:t xml:space="preserve">Bit 14: </w:t>
      </w:r>
      <w:r w:rsidR="00DF2D76">
        <w:t>Enable SubTS#3 generation on TS</w:t>
      </w:r>
      <w:r w:rsidR="00E113A6">
        <w:t>, enable SubTS#3  trigger on TS/TI</w:t>
      </w:r>
      <w:r w:rsidR="00DF2D76">
        <w:t>;</w:t>
      </w:r>
    </w:p>
    <w:p w:rsidR="00331208" w:rsidRDefault="00466692" w:rsidP="007E6B49">
      <w:pPr>
        <w:pStyle w:val="item2"/>
        <w:ind w:left="1152"/>
        <w:rPr>
          <w:color w:val="A50021"/>
        </w:rPr>
      </w:pPr>
      <w:r>
        <w:t xml:space="preserve">Bit 15: </w:t>
      </w:r>
      <w:r w:rsidR="00DF2D76">
        <w:t>Enable SubTS#4 generation on TS</w:t>
      </w:r>
      <w:r w:rsidR="00E113A6">
        <w:t>, enable SubTS#4  trigger on TS/TI</w:t>
      </w:r>
      <w:r w:rsidR="00DF2D76">
        <w:t>;</w:t>
      </w:r>
    </w:p>
    <w:p w:rsidR="00A40C4D" w:rsidRPr="00F447A3" w:rsidRDefault="00331208" w:rsidP="00086CF2">
      <w:pPr>
        <w:pStyle w:val="item2"/>
      </w:pPr>
      <w:r>
        <w:t>Bit 31-16</w:t>
      </w:r>
      <w:r w:rsidR="00A40C4D" w:rsidRPr="00F447A3">
        <w:t xml:space="preserve"> (R): Trigger source monitor.</w:t>
      </w:r>
      <w:r w:rsidR="002B185A">
        <w:t xml:space="preserve"> Trigger word (15:0)</w:t>
      </w:r>
    </w:p>
    <w:p w:rsidR="00A40C4D" w:rsidRPr="00F447A3" w:rsidRDefault="00A40C4D" w:rsidP="00086CF2">
      <w:pPr>
        <w:pStyle w:val="item1"/>
      </w:pPr>
      <w:r w:rsidRPr="00F447A3">
        <w:t>Address offset: 0x00024: Sync Source register:</w:t>
      </w:r>
    </w:p>
    <w:p w:rsidR="00A40C4D" w:rsidRPr="00F447A3" w:rsidRDefault="0056559A" w:rsidP="00086CF2">
      <w:pPr>
        <w:pStyle w:val="item2"/>
      </w:pPr>
      <w:r>
        <w:t>Bit 15</w:t>
      </w:r>
      <w:r w:rsidR="00A40C4D" w:rsidRPr="00F447A3">
        <w:t>-0 (R/W): Sync Source enables:</w:t>
      </w:r>
      <w:r w:rsidR="007E6B49" w:rsidRPr="007E6B49">
        <w:t xml:space="preserve"> </w:t>
      </w:r>
      <w:r w:rsidR="007E6B49">
        <w:t>Reset default 0x02;</w:t>
      </w:r>
      <w:r w:rsidR="00A40C4D" w:rsidRPr="00F447A3">
        <w:rPr>
          <w:color w:val="A50021"/>
        </w:rPr>
        <w:t xml:space="preserve"> [0x00, BIT(28:24)]</w:t>
      </w:r>
    </w:p>
    <w:p w:rsidR="00A40C4D" w:rsidRPr="00F447A3" w:rsidRDefault="00A40C4D" w:rsidP="007E6B49">
      <w:pPr>
        <w:pStyle w:val="item2"/>
        <w:ind w:left="1152"/>
      </w:pPr>
      <w:r w:rsidRPr="00F447A3">
        <w:t>Bit 0: P0 sync input;</w:t>
      </w:r>
    </w:p>
    <w:p w:rsidR="00A40C4D" w:rsidRPr="00F447A3" w:rsidRDefault="00A40C4D" w:rsidP="007E6B49">
      <w:pPr>
        <w:pStyle w:val="item2"/>
        <w:ind w:left="1152"/>
      </w:pPr>
      <w:r w:rsidRPr="00F447A3">
        <w:t>Bit 1: HFBR#1 sync input;</w:t>
      </w:r>
    </w:p>
    <w:p w:rsidR="00A40C4D" w:rsidRPr="00F447A3" w:rsidRDefault="00A40C4D" w:rsidP="007E6B49">
      <w:pPr>
        <w:pStyle w:val="item2"/>
        <w:ind w:left="1152"/>
      </w:pPr>
      <w:r w:rsidRPr="00F447A3">
        <w:t>Bit 2: HFBR#5 sync input;</w:t>
      </w:r>
    </w:p>
    <w:p w:rsidR="00A40C4D" w:rsidRPr="00F447A3" w:rsidRDefault="00396FF5" w:rsidP="007E6B49">
      <w:pPr>
        <w:pStyle w:val="item2"/>
        <w:ind w:left="1152"/>
      </w:pPr>
      <w:r>
        <w:t>Bit 3: Front panel sync input;</w:t>
      </w:r>
    </w:p>
    <w:p w:rsidR="00A40C4D" w:rsidRDefault="00A40C4D" w:rsidP="007E6B49">
      <w:pPr>
        <w:pStyle w:val="item2"/>
        <w:ind w:left="1152"/>
      </w:pPr>
      <w:r w:rsidRPr="00F447A3">
        <w:t>Bit 4: TS loopback SYNC enable</w:t>
      </w:r>
      <w:r w:rsidR="008153C2">
        <w:t>;</w:t>
      </w:r>
    </w:p>
    <w:p w:rsidR="008153C2" w:rsidRDefault="008153C2" w:rsidP="007E6B49">
      <w:pPr>
        <w:pStyle w:val="item2"/>
        <w:ind w:left="1152"/>
      </w:pPr>
      <w:r>
        <w:t>Bit 6: Automatic SyncReset enable;</w:t>
      </w:r>
    </w:p>
    <w:p w:rsidR="00971F7B" w:rsidRPr="00F447A3" w:rsidRDefault="006879C1" w:rsidP="007E6B49">
      <w:pPr>
        <w:pStyle w:val="item2"/>
        <w:ind w:left="1152"/>
      </w:pPr>
      <w:r>
        <w:t xml:space="preserve">Bit 7: ‘1’, Sync code 0x99 and </w:t>
      </w:r>
      <w:r w:rsidR="00971F7B">
        <w:t>0xCC enable</w:t>
      </w:r>
    </w:p>
    <w:p w:rsidR="00F5728D" w:rsidRDefault="0056559A" w:rsidP="00F5728D">
      <w:pPr>
        <w:pStyle w:val="item2"/>
      </w:pPr>
      <w:r>
        <w:lastRenderedPageBreak/>
        <w:t>Bit 31-16</w:t>
      </w:r>
      <w:r w:rsidR="002B185A">
        <w:t xml:space="preserve"> (R): Sync source monitoring.  Sync Code monitor</w:t>
      </w:r>
    </w:p>
    <w:p w:rsidR="00F5728D" w:rsidRDefault="00F5728D" w:rsidP="00F5728D">
      <w:pPr>
        <w:pStyle w:val="item2"/>
        <w:ind w:left="1152"/>
      </w:pPr>
      <w:r>
        <w:t>Bit 19-16: TS generated SYNC code,</w:t>
      </w:r>
    </w:p>
    <w:p w:rsidR="00F5728D" w:rsidRDefault="00F5728D" w:rsidP="00F5728D">
      <w:pPr>
        <w:pStyle w:val="item2"/>
        <w:ind w:left="1152"/>
      </w:pPr>
      <w:r>
        <w:t>Bit 21-20: TS generated SYNC code valid (repeat),</w:t>
      </w:r>
    </w:p>
    <w:p w:rsidR="00F5728D" w:rsidRDefault="00F5728D" w:rsidP="00F5728D">
      <w:pPr>
        <w:pStyle w:val="item2"/>
        <w:ind w:left="1152"/>
      </w:pPr>
      <w:r>
        <w:t>Bit 22: loopback sync code valid,</w:t>
      </w:r>
    </w:p>
    <w:p w:rsidR="00F5728D" w:rsidRDefault="00F5728D" w:rsidP="00F5728D">
      <w:pPr>
        <w:pStyle w:val="item2"/>
        <w:ind w:left="1152"/>
      </w:pPr>
      <w:r>
        <w:t>Bit 23: Sync history FIFO empty? 1: yes, 0: no,</w:t>
      </w:r>
    </w:p>
    <w:p w:rsidR="00F5728D" w:rsidRPr="00F447A3" w:rsidRDefault="00F5728D" w:rsidP="00F5728D">
      <w:pPr>
        <w:pStyle w:val="item2"/>
        <w:ind w:left="1152"/>
      </w:pPr>
      <w:r>
        <w:t>Bit 31-24: SyncSourceMon(7:0),</w:t>
      </w:r>
    </w:p>
    <w:p w:rsidR="00A40C4D" w:rsidRPr="00F447A3" w:rsidRDefault="00A40C4D" w:rsidP="00086CF2">
      <w:pPr>
        <w:pStyle w:val="item1"/>
      </w:pPr>
      <w:r w:rsidRPr="00F447A3">
        <w:t>Address offset: 0x00028: Busy source registers:</w:t>
      </w:r>
    </w:p>
    <w:p w:rsidR="00A40C4D" w:rsidRPr="00F447A3" w:rsidRDefault="00A40C4D" w:rsidP="00086CF2">
      <w:pPr>
        <w:pStyle w:val="item2"/>
      </w:pPr>
      <w:r w:rsidRPr="00F447A3">
        <w:t>Bit 15-0 (R/W): Busy source enables:</w:t>
      </w:r>
      <w:r w:rsidRPr="00F447A3">
        <w:rPr>
          <w:color w:val="A50021"/>
        </w:rPr>
        <w:t xml:space="preserve"> [0x04, BIT(31:16)]</w:t>
      </w:r>
    </w:p>
    <w:p w:rsidR="00A40C4D" w:rsidRPr="00F447A3" w:rsidRDefault="00A40C4D" w:rsidP="0056559A">
      <w:pPr>
        <w:pStyle w:val="item2"/>
        <w:ind w:left="1152"/>
      </w:pPr>
      <w:r w:rsidRPr="00F447A3">
        <w:t>Bit 0: ‘1’ enable the Switch Slot #A BUSY input, ‘0’ disable;</w:t>
      </w:r>
    </w:p>
    <w:p w:rsidR="00A40C4D" w:rsidRPr="00F447A3" w:rsidRDefault="00A40C4D" w:rsidP="0056559A">
      <w:pPr>
        <w:pStyle w:val="item2"/>
        <w:ind w:left="1152"/>
      </w:pPr>
      <w:r w:rsidRPr="00F447A3">
        <w:t>Bit 1: ‘1’ enable the Switch Slot #B BUSY input, ‘0’ disable;</w:t>
      </w:r>
    </w:p>
    <w:p w:rsidR="00A40C4D" w:rsidRPr="00F447A3" w:rsidRDefault="00A40C4D" w:rsidP="0056559A">
      <w:pPr>
        <w:pStyle w:val="item2"/>
        <w:ind w:left="1152"/>
      </w:pPr>
      <w:r w:rsidRPr="00F447A3">
        <w:t>Bit 2: ‘1’ enable the VME P2 BUSY input, ‘0’ disable;</w:t>
      </w:r>
    </w:p>
    <w:p w:rsidR="00A40C4D" w:rsidRPr="00F447A3" w:rsidRDefault="00A40C4D" w:rsidP="0056559A">
      <w:pPr>
        <w:pStyle w:val="item2"/>
        <w:ind w:left="1152"/>
      </w:pPr>
      <w:r w:rsidRPr="00F447A3">
        <w:t>Bit 3: ‘1’ enable the FTDC front panel BUSY input, ‘0’ disable;</w:t>
      </w:r>
    </w:p>
    <w:p w:rsidR="00A40C4D" w:rsidRPr="00F447A3" w:rsidRDefault="00A40C4D" w:rsidP="0056559A">
      <w:pPr>
        <w:pStyle w:val="item2"/>
        <w:ind w:left="1152"/>
      </w:pPr>
      <w:r w:rsidRPr="00F447A3">
        <w:t>Bit 4: ‘1’ enable the FADC front panel BUSY input, ‘0’ disable;</w:t>
      </w:r>
    </w:p>
    <w:p w:rsidR="00A40C4D" w:rsidRDefault="00A40C4D" w:rsidP="0056559A">
      <w:pPr>
        <w:pStyle w:val="item2"/>
        <w:ind w:left="1152"/>
      </w:pPr>
      <w:r w:rsidRPr="00F447A3">
        <w:t>Bit 5: ‘1’ enable the Front Panel BUSY, which is the same as TsRev2 busy;</w:t>
      </w:r>
    </w:p>
    <w:p w:rsidR="009C0165" w:rsidRPr="00F447A3" w:rsidRDefault="009C0165" w:rsidP="0056559A">
      <w:pPr>
        <w:pStyle w:val="item2"/>
        <w:ind w:left="1152"/>
      </w:pPr>
      <w:r>
        <w:t xml:space="preserve">         (Enable SD TrgOut as SyncResetRequst;)</w:t>
      </w:r>
    </w:p>
    <w:p w:rsidR="00A40C4D" w:rsidRPr="00F447A3" w:rsidRDefault="00A40C4D" w:rsidP="0056559A">
      <w:pPr>
        <w:pStyle w:val="item2"/>
        <w:ind w:left="1152"/>
      </w:pPr>
      <w:r w:rsidRPr="00F447A3">
        <w:t>Bit 6: ‘1’ Use P2 BUSY input as trigger1 input (useful and valid for TD only);</w:t>
      </w:r>
    </w:p>
    <w:p w:rsidR="00A40C4D" w:rsidRPr="00F447A3" w:rsidRDefault="00A40C4D" w:rsidP="0056559A">
      <w:pPr>
        <w:pStyle w:val="item2"/>
        <w:ind w:left="1152"/>
      </w:pPr>
      <w:r w:rsidRPr="00F447A3">
        <w:t>Bit 7:</w:t>
      </w:r>
      <w:r w:rsidR="00C234C2">
        <w:t xml:space="preserve"> ‘1’ enable TS feed</w:t>
      </w:r>
      <w:r w:rsidRPr="00F447A3">
        <w:t>back BUSY, ‘0’ disable the busy. (useful in TM mode)</w:t>
      </w:r>
      <w:r w:rsidR="00E1378C">
        <w:t>;</w:t>
      </w:r>
    </w:p>
    <w:p w:rsidR="00A40C4D" w:rsidRDefault="00A40C4D" w:rsidP="00086CF2">
      <w:pPr>
        <w:pStyle w:val="item2"/>
      </w:pPr>
      <w:r w:rsidRPr="00F447A3">
        <w:t>Bit 15-8: HFBR #8-#1 BUSY enables: ‘1’ enable the HFBR BUSY input, ‘0’ disable;</w:t>
      </w:r>
    </w:p>
    <w:p w:rsidR="00E1378C" w:rsidRDefault="00E1378C" w:rsidP="00E1378C">
      <w:pPr>
        <w:pStyle w:val="item2"/>
        <w:ind w:left="1152"/>
      </w:pPr>
      <w:r>
        <w:t>Bit 8: TI_A busy</w:t>
      </w:r>
    </w:p>
    <w:p w:rsidR="00E1378C" w:rsidRDefault="00E1378C" w:rsidP="00E1378C">
      <w:pPr>
        <w:pStyle w:val="item2"/>
        <w:ind w:left="1152"/>
      </w:pPr>
      <w:r>
        <w:t>Bit9: TI_B busy</w:t>
      </w:r>
    </w:p>
    <w:p w:rsidR="00E1378C" w:rsidRDefault="00E1378C" w:rsidP="00E1378C">
      <w:pPr>
        <w:pStyle w:val="item2"/>
        <w:ind w:left="1152"/>
      </w:pPr>
      <w:r>
        <w:t>Bit10: TS data block readout interrupt N reaches 0x8000;</w:t>
      </w:r>
    </w:p>
    <w:p w:rsidR="00AC4C33" w:rsidRDefault="00AC4C33" w:rsidP="00E1378C">
      <w:pPr>
        <w:pStyle w:val="item2"/>
        <w:ind w:left="1152"/>
      </w:pPr>
      <w:r>
        <w:t>Bit 12: Duplication branch#1 enable; (for HallA SBS)</w:t>
      </w:r>
    </w:p>
    <w:p w:rsidR="00AC4C33" w:rsidRDefault="00AC4C33" w:rsidP="00AC4C33">
      <w:pPr>
        <w:pStyle w:val="item2"/>
        <w:ind w:left="1152"/>
      </w:pPr>
      <w:r>
        <w:t>Bit 13: Duplication branch#2 enable; (for HallA SBS)</w:t>
      </w:r>
    </w:p>
    <w:p w:rsidR="00AC4C33" w:rsidRDefault="00AC4C33" w:rsidP="00AC4C33">
      <w:pPr>
        <w:pStyle w:val="item2"/>
        <w:ind w:left="1152"/>
      </w:pPr>
      <w:r>
        <w:t>Bit 14: Duplication branch#3 enable; (for HallA SBS)</w:t>
      </w:r>
    </w:p>
    <w:p w:rsidR="00AC4C33" w:rsidRDefault="00AC4C33" w:rsidP="00AC4C33">
      <w:pPr>
        <w:pStyle w:val="item2"/>
        <w:ind w:left="1152"/>
      </w:pPr>
      <w:r>
        <w:t>Bit 15: Duplication branch#4 enable; (for HallA SBS)</w:t>
      </w:r>
    </w:p>
    <w:p w:rsidR="00A40C4D" w:rsidRDefault="00A40C4D" w:rsidP="00086CF2">
      <w:pPr>
        <w:pStyle w:val="item2"/>
        <w:rPr>
          <w:color w:val="A50021"/>
        </w:rPr>
      </w:pPr>
      <w:r w:rsidRPr="00F447A3">
        <w:t>Bit 31-16 (R): BUSY source monitoring.</w:t>
      </w:r>
      <w:r w:rsidRPr="00F447A3">
        <w:rPr>
          <w:color w:val="A50021"/>
        </w:rPr>
        <w:t xml:space="preserve"> [0x28, BIT(15:0)]</w:t>
      </w:r>
    </w:p>
    <w:p w:rsidR="0098173A" w:rsidRDefault="0098173A" w:rsidP="00C56E1B">
      <w:pPr>
        <w:pStyle w:val="item2"/>
        <w:ind w:left="1152"/>
        <w:rPr>
          <w:color w:val="000000" w:themeColor="text1"/>
        </w:rPr>
      </w:pPr>
      <w:r>
        <w:rPr>
          <w:color w:val="000000" w:themeColor="text1"/>
        </w:rPr>
        <w:t>Bit 16: switch slot#A busy inserted;</w:t>
      </w:r>
    </w:p>
    <w:p w:rsidR="0098173A" w:rsidRDefault="0098173A" w:rsidP="00C56E1B">
      <w:pPr>
        <w:pStyle w:val="item2"/>
        <w:ind w:left="1152"/>
        <w:rPr>
          <w:color w:val="000000" w:themeColor="text1"/>
        </w:rPr>
      </w:pPr>
      <w:r>
        <w:rPr>
          <w:color w:val="000000" w:themeColor="text1"/>
        </w:rPr>
        <w:t>Bit 17: Switch slot#B busy inserted;</w:t>
      </w:r>
    </w:p>
    <w:p w:rsidR="0098173A" w:rsidRDefault="0098173A" w:rsidP="00C56E1B">
      <w:pPr>
        <w:pStyle w:val="item2"/>
        <w:ind w:left="1152"/>
        <w:rPr>
          <w:color w:val="000000" w:themeColor="text1"/>
        </w:rPr>
      </w:pPr>
      <w:r>
        <w:rPr>
          <w:color w:val="000000" w:themeColor="text1"/>
        </w:rPr>
        <w:t>Bit 18: Loopback sync reset requested;</w:t>
      </w:r>
    </w:p>
    <w:p w:rsidR="0098173A" w:rsidRDefault="0098173A" w:rsidP="00C56E1B">
      <w:pPr>
        <w:pStyle w:val="item2"/>
        <w:ind w:left="1152"/>
        <w:rPr>
          <w:color w:val="000000" w:themeColor="text1"/>
        </w:rPr>
      </w:pPr>
      <w:r>
        <w:rPr>
          <w:color w:val="000000" w:themeColor="text1"/>
        </w:rPr>
        <w:t>Bit 19: TI_A sync reset requested;</w:t>
      </w:r>
    </w:p>
    <w:p w:rsidR="0098173A" w:rsidRDefault="0098173A" w:rsidP="00C56E1B">
      <w:pPr>
        <w:pStyle w:val="item2"/>
        <w:ind w:left="1152"/>
        <w:rPr>
          <w:color w:val="000000" w:themeColor="text1"/>
        </w:rPr>
      </w:pPr>
      <w:r>
        <w:rPr>
          <w:color w:val="000000" w:themeColor="text1"/>
        </w:rPr>
        <w:t>Bit 20: TI_B sync reset requested;</w:t>
      </w:r>
    </w:p>
    <w:p w:rsidR="00D10086" w:rsidRDefault="00D10086" w:rsidP="00C56E1B">
      <w:pPr>
        <w:pStyle w:val="item2"/>
        <w:ind w:left="1152"/>
        <w:rPr>
          <w:color w:val="000000" w:themeColor="text1"/>
        </w:rPr>
      </w:pPr>
      <w:r>
        <w:rPr>
          <w:color w:val="000000" w:themeColor="text1"/>
        </w:rPr>
        <w:t>Bit 21: Front panel busy inserted;</w:t>
      </w:r>
    </w:p>
    <w:p w:rsidR="002B185A" w:rsidRDefault="002B185A" w:rsidP="00C56E1B">
      <w:pPr>
        <w:pStyle w:val="item2"/>
        <w:ind w:left="1152"/>
        <w:rPr>
          <w:color w:val="000000" w:themeColor="text1"/>
        </w:rPr>
      </w:pPr>
      <w:r>
        <w:rPr>
          <w:color w:val="000000" w:themeColor="text1"/>
        </w:rPr>
        <w:t>Bit 22: Loopback readout busy;</w:t>
      </w:r>
    </w:p>
    <w:p w:rsidR="002B185A" w:rsidRDefault="002B185A" w:rsidP="00C56E1B">
      <w:pPr>
        <w:pStyle w:val="item2"/>
        <w:ind w:left="1152"/>
        <w:rPr>
          <w:color w:val="000000" w:themeColor="text1"/>
        </w:rPr>
      </w:pPr>
      <w:r>
        <w:rPr>
          <w:color w:val="000000" w:themeColor="text1"/>
        </w:rPr>
        <w:t>Bit 23: Loopback readout acknowledge lagged too much (over threshold);</w:t>
      </w:r>
    </w:p>
    <w:p w:rsidR="00F63354" w:rsidRDefault="00F63354" w:rsidP="00C56E1B">
      <w:pPr>
        <w:pStyle w:val="item2"/>
        <w:ind w:left="1152"/>
        <w:rPr>
          <w:color w:val="000000" w:themeColor="text1"/>
        </w:rPr>
      </w:pPr>
      <w:r>
        <w:rPr>
          <w:color w:val="000000" w:themeColor="text1"/>
        </w:rPr>
        <w:t xml:space="preserve">Bit 24: TI_A data readout </w:t>
      </w:r>
      <w:r w:rsidR="00C234C2">
        <w:rPr>
          <w:color w:val="000000" w:themeColor="text1"/>
        </w:rPr>
        <w:t>acknowledges</w:t>
      </w:r>
      <w:r>
        <w:rPr>
          <w:color w:val="000000" w:themeColor="text1"/>
        </w:rPr>
        <w:t xml:space="preserve"> lagged too much (over threshold);</w:t>
      </w:r>
    </w:p>
    <w:p w:rsidR="00F63354" w:rsidRDefault="00F63354" w:rsidP="00C56E1B">
      <w:pPr>
        <w:pStyle w:val="item2"/>
        <w:ind w:left="1152"/>
        <w:rPr>
          <w:color w:val="000000" w:themeColor="text1"/>
        </w:rPr>
      </w:pPr>
      <w:r>
        <w:rPr>
          <w:color w:val="000000" w:themeColor="text1"/>
        </w:rPr>
        <w:t>Bit</w:t>
      </w:r>
      <w:r w:rsidR="00C56E1B">
        <w:rPr>
          <w:color w:val="000000" w:themeColor="text1"/>
        </w:rPr>
        <w:t xml:space="preserve"> </w:t>
      </w:r>
      <w:r>
        <w:rPr>
          <w:color w:val="000000" w:themeColor="text1"/>
        </w:rPr>
        <w:t xml:space="preserve">25: TI_B data readout </w:t>
      </w:r>
      <w:r w:rsidR="00C234C2">
        <w:rPr>
          <w:color w:val="000000" w:themeColor="text1"/>
        </w:rPr>
        <w:t>acknowledges</w:t>
      </w:r>
      <w:r w:rsidR="00C56E1B">
        <w:rPr>
          <w:color w:val="000000" w:themeColor="text1"/>
        </w:rPr>
        <w:t xml:space="preserve"> lagged too much (over threshold);</w:t>
      </w:r>
    </w:p>
    <w:p w:rsidR="00F63354" w:rsidRDefault="00F63354" w:rsidP="00C56E1B">
      <w:pPr>
        <w:pStyle w:val="item2"/>
        <w:ind w:left="1152"/>
        <w:rPr>
          <w:color w:val="000000" w:themeColor="text1"/>
        </w:rPr>
      </w:pPr>
      <w:r>
        <w:rPr>
          <w:color w:val="000000" w:themeColor="text1"/>
        </w:rPr>
        <w:t>Bit</w:t>
      </w:r>
      <w:r w:rsidR="00C56E1B">
        <w:rPr>
          <w:color w:val="000000" w:themeColor="text1"/>
        </w:rPr>
        <w:t xml:space="preserve"> </w:t>
      </w:r>
      <w:r>
        <w:rPr>
          <w:color w:val="000000" w:themeColor="text1"/>
        </w:rPr>
        <w:t xml:space="preserve">26: </w:t>
      </w:r>
      <w:r w:rsidR="00C234C2">
        <w:rPr>
          <w:color w:val="000000" w:themeColor="text1"/>
        </w:rPr>
        <w:t>Interrupt</w:t>
      </w:r>
      <w:r>
        <w:rPr>
          <w:color w:val="000000" w:themeColor="text1"/>
        </w:rPr>
        <w:t xml:space="preserve"> counter Bit(15), that is too many </w:t>
      </w:r>
      <w:r w:rsidR="00C234C2">
        <w:rPr>
          <w:color w:val="000000" w:themeColor="text1"/>
        </w:rPr>
        <w:t>interrupt</w:t>
      </w:r>
      <w:r>
        <w:rPr>
          <w:color w:val="000000" w:themeColor="text1"/>
        </w:rPr>
        <w:t xml:space="preserve"> waiting;</w:t>
      </w:r>
    </w:p>
    <w:p w:rsidR="00F63354" w:rsidRDefault="00F63354" w:rsidP="00C56E1B">
      <w:pPr>
        <w:pStyle w:val="item2"/>
        <w:ind w:left="1152"/>
        <w:rPr>
          <w:color w:val="000000" w:themeColor="text1"/>
        </w:rPr>
      </w:pPr>
      <w:r>
        <w:rPr>
          <w:color w:val="000000" w:themeColor="text1"/>
        </w:rPr>
        <w:t>Bit 27: Internal loop back BUSY;</w:t>
      </w:r>
    </w:p>
    <w:p w:rsidR="00F63354" w:rsidRDefault="00F63354" w:rsidP="00C56E1B">
      <w:pPr>
        <w:pStyle w:val="item2"/>
        <w:ind w:left="1152"/>
        <w:rPr>
          <w:color w:val="000000" w:themeColor="text1"/>
        </w:rPr>
      </w:pPr>
      <w:r>
        <w:rPr>
          <w:color w:val="000000" w:themeColor="text1"/>
        </w:rPr>
        <w:t>Bit 28: TI_A BUSY</w:t>
      </w:r>
      <w:r w:rsidR="00CA3FB8">
        <w:rPr>
          <w:color w:val="000000" w:themeColor="text1"/>
        </w:rPr>
        <w:t xml:space="preserve"> asserted;</w:t>
      </w:r>
    </w:p>
    <w:p w:rsidR="00F63354" w:rsidRDefault="00F63354" w:rsidP="00C56E1B">
      <w:pPr>
        <w:pStyle w:val="item2"/>
        <w:ind w:left="1152"/>
        <w:rPr>
          <w:color w:val="000000" w:themeColor="text1"/>
        </w:rPr>
      </w:pPr>
      <w:r>
        <w:rPr>
          <w:color w:val="000000" w:themeColor="text1"/>
        </w:rPr>
        <w:t>Bit 29: TI_B BUSY</w:t>
      </w:r>
      <w:r w:rsidR="00CA3FB8">
        <w:rPr>
          <w:color w:val="000000" w:themeColor="text1"/>
        </w:rPr>
        <w:t xml:space="preserve"> asserted;</w:t>
      </w:r>
    </w:p>
    <w:p w:rsidR="002B185A" w:rsidRDefault="00CA3FB8" w:rsidP="00C56E1B">
      <w:pPr>
        <w:pStyle w:val="item2"/>
        <w:ind w:left="1152"/>
        <w:rPr>
          <w:color w:val="000000" w:themeColor="text1"/>
        </w:rPr>
      </w:pPr>
      <w:r>
        <w:rPr>
          <w:color w:val="000000" w:themeColor="text1"/>
        </w:rPr>
        <w:t>Bit 30: TI_A trigger missing/acknowledge required (lock mode)</w:t>
      </w:r>
      <w:r w:rsidR="002B185A">
        <w:rPr>
          <w:color w:val="000000" w:themeColor="text1"/>
        </w:rPr>
        <w:t>;</w:t>
      </w:r>
    </w:p>
    <w:p w:rsidR="002B185A" w:rsidRPr="00F63354" w:rsidRDefault="00CA3FB8" w:rsidP="00C56E1B">
      <w:pPr>
        <w:pStyle w:val="item2"/>
        <w:ind w:left="1152"/>
        <w:rPr>
          <w:color w:val="000000" w:themeColor="text1"/>
        </w:rPr>
      </w:pPr>
      <w:r>
        <w:rPr>
          <w:color w:val="000000" w:themeColor="text1"/>
        </w:rPr>
        <w:t>Bit 31: TI_B trigger missing/acknowledge required (lock mode);</w:t>
      </w:r>
    </w:p>
    <w:p w:rsidR="00A40C4D" w:rsidRPr="00F447A3" w:rsidRDefault="00A40C4D" w:rsidP="00086CF2">
      <w:pPr>
        <w:pStyle w:val="item1"/>
      </w:pPr>
      <w:r w:rsidRPr="00F447A3">
        <w:lastRenderedPageBreak/>
        <w:t>Address offset: 0x0002C: Clock source selection:</w:t>
      </w:r>
    </w:p>
    <w:p w:rsidR="00A40C4D" w:rsidRPr="00F447A3" w:rsidRDefault="00A40C4D" w:rsidP="00086CF2">
      <w:pPr>
        <w:pStyle w:val="item2"/>
      </w:pPr>
      <w:r w:rsidRPr="00F447A3">
        <w:t xml:space="preserve">Bit 1-0 (R/W): software bit switch to control </w:t>
      </w:r>
      <w:r w:rsidR="0056559A">
        <w:t xml:space="preserve">the </w:t>
      </w:r>
      <w:r w:rsidRPr="00F447A3">
        <w:t xml:space="preserve">clock source. </w:t>
      </w:r>
      <w:r w:rsidR="0056559A">
        <w:t>Reset default 00;</w:t>
      </w:r>
      <w:r w:rsidRPr="00F447A3">
        <w:t xml:space="preserve"> </w:t>
      </w:r>
      <w:r w:rsidRPr="00F447A3">
        <w:rPr>
          <w:color w:val="A50021"/>
        </w:rPr>
        <w:t>[0x08, BIT(</w:t>
      </w:r>
      <w:r w:rsidR="007C0AF3">
        <w:rPr>
          <w:color w:val="A50021"/>
        </w:rPr>
        <w:t>1</w:t>
      </w:r>
      <w:r w:rsidRPr="00F447A3">
        <w:rPr>
          <w:color w:val="A50021"/>
        </w:rPr>
        <w:t>3:12)]</w:t>
      </w:r>
    </w:p>
    <w:p w:rsidR="00A40C4D" w:rsidRPr="00F447A3" w:rsidRDefault="00A40C4D" w:rsidP="0056559A">
      <w:pPr>
        <w:pStyle w:val="item2"/>
        <w:ind w:left="1152"/>
      </w:pPr>
      <w:r w:rsidRPr="00F447A3">
        <w:t>Bit[1:0] = 00: oscillator clock;</w:t>
      </w:r>
    </w:p>
    <w:p w:rsidR="00A40C4D" w:rsidRPr="00F447A3" w:rsidRDefault="00A40C4D" w:rsidP="0056559A">
      <w:pPr>
        <w:pStyle w:val="item2"/>
        <w:ind w:left="1152"/>
      </w:pPr>
      <w:r w:rsidRPr="00F447A3">
        <w:t>Bit[1:0] = 01: HFBR#5 clock input;  (not valid for current setup)</w:t>
      </w:r>
    </w:p>
    <w:p w:rsidR="00A40C4D" w:rsidRPr="00F447A3" w:rsidRDefault="00A40C4D" w:rsidP="0056559A">
      <w:pPr>
        <w:pStyle w:val="item2"/>
        <w:ind w:left="1152"/>
      </w:pPr>
      <w:r w:rsidRPr="00F447A3">
        <w:t>Bit[1:0] = 10: HFBR#1 clock input;</w:t>
      </w:r>
    </w:p>
    <w:p w:rsidR="00A40C4D" w:rsidRDefault="00A40C4D" w:rsidP="0056559A">
      <w:pPr>
        <w:pStyle w:val="item2"/>
        <w:ind w:left="1152"/>
      </w:pPr>
      <w:r w:rsidRPr="00F447A3">
        <w:t>Bit[1:0] = 11: Front panel 34-pin connector clock input.</w:t>
      </w:r>
    </w:p>
    <w:p w:rsidR="0056559A" w:rsidRDefault="0056559A" w:rsidP="0056559A">
      <w:pPr>
        <w:pStyle w:val="item2"/>
        <w:ind w:left="1152"/>
      </w:pPr>
      <w:r>
        <w:t>00, 11: oscillator clock on TS;</w:t>
      </w:r>
    </w:p>
    <w:p w:rsidR="0056559A" w:rsidRPr="00F447A3" w:rsidRDefault="0056559A" w:rsidP="0056559A">
      <w:pPr>
        <w:pStyle w:val="item2"/>
        <w:ind w:left="1152"/>
      </w:pPr>
      <w:r>
        <w:t>01, 10: SMA external clock input on TS;</w:t>
      </w:r>
    </w:p>
    <w:p w:rsidR="00A40C4D" w:rsidRPr="00F447A3" w:rsidRDefault="00A40C4D" w:rsidP="00086CF2">
      <w:pPr>
        <w:pStyle w:val="item1"/>
      </w:pPr>
      <w:r w:rsidRPr="00F447A3">
        <w:t xml:space="preserve">Address offset: 0x00030:  Trigger_1 pre-scale: </w:t>
      </w:r>
    </w:p>
    <w:p w:rsidR="00A40C4D" w:rsidRPr="00F447A3" w:rsidRDefault="00A40C4D" w:rsidP="00086CF2">
      <w:pPr>
        <w:pStyle w:val="item2"/>
      </w:pPr>
      <w:r w:rsidRPr="00F447A3">
        <w:t>Bit 15-0 (R/W): pre-scale factor: Rate = Rate_0 / (Bit(15:0)+1)</w:t>
      </w:r>
      <w:r w:rsidR="00C234C2" w:rsidRPr="00F447A3">
        <w:t>.</w:t>
      </w:r>
      <w:r w:rsidR="00C234C2" w:rsidRPr="00F447A3">
        <w:rPr>
          <w:color w:val="A50021"/>
        </w:rPr>
        <w:t xml:space="preserve">  </w:t>
      </w:r>
      <w:r w:rsidRPr="00F447A3">
        <w:rPr>
          <w:color w:val="A50021"/>
        </w:rPr>
        <w:t>[0x0C, BIT(31:28)]</w:t>
      </w:r>
    </w:p>
    <w:p w:rsidR="00A40C4D" w:rsidRPr="00F447A3" w:rsidRDefault="00A40C4D" w:rsidP="00086CF2">
      <w:pPr>
        <w:pStyle w:val="item1"/>
      </w:pPr>
      <w:r w:rsidRPr="00F447A3">
        <w:t>Address offset: 0x00034: Trigger block inhibit:</w:t>
      </w:r>
    </w:p>
    <w:p w:rsidR="00A40C4D" w:rsidRPr="00F447A3" w:rsidRDefault="00CC1C1D" w:rsidP="00086CF2">
      <w:pPr>
        <w:pStyle w:val="item2"/>
      </w:pPr>
      <w:r>
        <w:t>Bit 7</w:t>
      </w:r>
      <w:r w:rsidR="00A40C4D" w:rsidRPr="00F447A3">
        <w:t>-0 (R/W): TS trigger inhibit threshold (in the unit of event blocks);</w:t>
      </w:r>
      <w:r w:rsidR="00A40C4D" w:rsidRPr="00F447A3">
        <w:rPr>
          <w:color w:val="A50021"/>
        </w:rPr>
        <w:t xml:space="preserve"> </w:t>
      </w:r>
      <w:r w:rsidR="0056559A">
        <w:t xml:space="preserve">Reset default 0x01; </w:t>
      </w:r>
      <w:r w:rsidR="00A40C4D" w:rsidRPr="00F447A3">
        <w:rPr>
          <w:color w:val="A50021"/>
        </w:rPr>
        <w:t>[0x08, BIT(31:24)]</w:t>
      </w:r>
    </w:p>
    <w:p w:rsidR="00063F1A" w:rsidRPr="00063F1A" w:rsidRDefault="00CC1C1D" w:rsidP="00063F1A">
      <w:pPr>
        <w:pStyle w:val="item2"/>
        <w:rPr>
          <w:color w:val="A50021"/>
        </w:rPr>
      </w:pPr>
      <w:r>
        <w:t>Bit 23-8</w:t>
      </w:r>
      <w:r w:rsidRPr="00F447A3">
        <w:t xml:space="preserve"> (R): Number of blocks in the DAQ ready to be readout.</w:t>
      </w:r>
      <w:r w:rsidRPr="00F447A3">
        <w:rPr>
          <w:color w:val="A50021"/>
        </w:rPr>
        <w:t xml:space="preserve"> </w:t>
      </w:r>
      <w:r w:rsidR="00C234C2">
        <w:rPr>
          <w:color w:val="A50021"/>
        </w:rPr>
        <w:t xml:space="preserve"> </w:t>
      </w:r>
      <w:r w:rsidRPr="00F447A3">
        <w:rPr>
          <w:color w:val="A50021"/>
        </w:rPr>
        <w:t>[0x14, BIT(31:24)]</w:t>
      </w:r>
    </w:p>
    <w:p w:rsidR="00063F1A" w:rsidRPr="00063F1A" w:rsidRDefault="00063F1A" w:rsidP="00063F1A">
      <w:pPr>
        <w:pStyle w:val="item2"/>
        <w:rPr>
          <w:color w:val="A50021"/>
        </w:rPr>
      </w:pPr>
      <w:r>
        <w:t>(on TI, Bit 23-16</w:t>
      </w:r>
      <w:r w:rsidRPr="00F447A3">
        <w:t xml:space="preserve"> (R): Number of </w:t>
      </w:r>
      <w:r>
        <w:t>events before the a block is formed</w:t>
      </w:r>
      <w:r w:rsidRPr="00F447A3">
        <w:t>.</w:t>
      </w:r>
      <w:r w:rsidRPr="00F447A3">
        <w:rPr>
          <w:color w:val="A50021"/>
        </w:rPr>
        <w:t xml:space="preserve"> </w:t>
      </w:r>
      <w:r w:rsidR="00C234C2">
        <w:rPr>
          <w:color w:val="A50021"/>
        </w:rPr>
        <w:t xml:space="preserve"> </w:t>
      </w:r>
      <w:r w:rsidRPr="00F447A3">
        <w:rPr>
          <w:color w:val="A50021"/>
        </w:rPr>
        <w:t>[0x14, BIT(</w:t>
      </w:r>
      <w:r>
        <w:rPr>
          <w:color w:val="A50021"/>
        </w:rPr>
        <w:t>2</w:t>
      </w:r>
      <w:r w:rsidRPr="00F447A3">
        <w:rPr>
          <w:color w:val="A50021"/>
        </w:rPr>
        <w:t>3:</w:t>
      </w:r>
      <w:r>
        <w:rPr>
          <w:color w:val="A50021"/>
        </w:rPr>
        <w:t>16</w:t>
      </w:r>
      <w:r w:rsidRPr="00F447A3">
        <w:rPr>
          <w:color w:val="A50021"/>
        </w:rPr>
        <w:t>)]</w:t>
      </w:r>
      <w:r>
        <w:rPr>
          <w:color w:val="A50021"/>
        </w:rPr>
        <w:t xml:space="preserve"> </w:t>
      </w:r>
      <w:r w:rsidRPr="00063F1A">
        <w:rPr>
          <w:color w:val="000000" w:themeColor="text1"/>
        </w:rPr>
        <w:t>)</w:t>
      </w:r>
    </w:p>
    <w:p w:rsidR="00CC1C1D" w:rsidRDefault="0025243A" w:rsidP="00086CF2">
      <w:pPr>
        <w:pStyle w:val="item2"/>
      </w:pPr>
      <w:r>
        <w:t>Bit 27</w:t>
      </w:r>
      <w:r w:rsidR="00063F1A">
        <w:t>-</w:t>
      </w:r>
      <w:r w:rsidR="00CC1C1D">
        <w:t>24</w:t>
      </w:r>
      <w:r w:rsidR="00CC1C1D" w:rsidRPr="00F447A3">
        <w:t xml:space="preserve"> (R): Number of </w:t>
      </w:r>
      <w:r w:rsidR="00CC1C1D">
        <w:t xml:space="preserve">missing </w:t>
      </w:r>
      <w:r w:rsidR="00CC1C1D" w:rsidRPr="00F447A3">
        <w:t>block</w:t>
      </w:r>
      <w:r w:rsidR="00CC1C1D">
        <w:t xml:space="preserve"> acknowledge;</w:t>
      </w:r>
    </w:p>
    <w:p w:rsidR="0025243A" w:rsidRDefault="0025243A" w:rsidP="00086CF2">
      <w:pPr>
        <w:pStyle w:val="item2"/>
      </w:pPr>
      <w:r>
        <w:t>Bit 28 (R): if ‘1’, the run stopped because the number of block (readout) has reached (set by 0xFC);</w:t>
      </w:r>
    </w:p>
    <w:p w:rsidR="003B73DA" w:rsidRDefault="003B73DA" w:rsidP="003B73DA">
      <w:pPr>
        <w:pStyle w:val="item2"/>
      </w:pPr>
      <w:r>
        <w:t>Bit 29 (R): if ‘1’, the event block is being filled by FillTrg;</w:t>
      </w:r>
    </w:p>
    <w:p w:rsidR="001A2C2C" w:rsidRDefault="001A2C2C" w:rsidP="00086CF2">
      <w:pPr>
        <w:pStyle w:val="item2"/>
      </w:pPr>
      <w:r>
        <w:t>Bit 30 (R): SyncReset requested, waiting for TS CPU to issue SyncReset;</w:t>
      </w:r>
    </w:p>
    <w:p w:rsidR="001523E8" w:rsidRPr="00F447A3" w:rsidRDefault="001523E8" w:rsidP="001523E8">
      <w:pPr>
        <w:pStyle w:val="item2"/>
      </w:pPr>
      <w:r>
        <w:t>Bit 31 (R): SyncEvent received, and the system is BUSY.  Waiting for ROC to clear the frontend data.</w:t>
      </w:r>
    </w:p>
    <w:p w:rsidR="00A40C4D" w:rsidRPr="00F447A3" w:rsidRDefault="00A40C4D" w:rsidP="00086CF2">
      <w:pPr>
        <w:pStyle w:val="item1"/>
      </w:pPr>
      <w:r w:rsidRPr="00F447A3">
        <w:t>Address offset: 0x00038: Trigger rules:</w:t>
      </w:r>
    </w:p>
    <w:p w:rsidR="00A40C4D" w:rsidRPr="00F447A3" w:rsidRDefault="00A40C4D" w:rsidP="00086CF2">
      <w:pPr>
        <w:pStyle w:val="item2"/>
      </w:pPr>
      <w:r w:rsidRPr="00F447A3">
        <w:t>Bit 7-0 (R/W): N</w:t>
      </w:r>
      <w:r w:rsidR="00CC1C1D">
        <w:t>o more than 1 Trigger in (</w:t>
      </w:r>
      <w:r w:rsidR="007E47D2">
        <w:t>Bit(6:0)*(</w:t>
      </w:r>
      <w:r w:rsidR="00CC1C1D">
        <w:t>16</w:t>
      </w:r>
      <w:r w:rsidR="007E47D2">
        <w:t>/500</w:t>
      </w:r>
      <w:r w:rsidRPr="00F447A3">
        <w:t xml:space="preserve"> ns</w:t>
      </w:r>
      <w:r w:rsidR="007E47D2">
        <w:t>))</w:t>
      </w:r>
      <w:r w:rsidRPr="00F447A3">
        <w:t>;</w:t>
      </w:r>
      <w:r w:rsidR="0056559A" w:rsidRPr="0056559A">
        <w:t xml:space="preserve"> </w:t>
      </w:r>
      <w:r w:rsidR="007E47D2">
        <w:t xml:space="preserve">Bit7 determines 16ns or 500ns step.  </w:t>
      </w:r>
      <w:r w:rsidR="0056559A">
        <w:t>Reset default 0x03;</w:t>
      </w:r>
      <w:r w:rsidR="007E47D2">
        <w:rPr>
          <w:color w:val="A50021"/>
        </w:rPr>
        <w:t xml:space="preserve"> [R:0x58, BIT(23</w:t>
      </w:r>
      <w:r w:rsidRPr="00F447A3">
        <w:rPr>
          <w:color w:val="A50021"/>
        </w:rPr>
        <w:t>:16)]</w:t>
      </w:r>
      <w:r w:rsidR="0056559A">
        <w:rPr>
          <w:color w:val="A50021"/>
        </w:rPr>
        <w:t xml:space="preserve"> </w:t>
      </w:r>
      <w:r w:rsidR="007E47D2">
        <w:rPr>
          <w:color w:val="A50021"/>
        </w:rPr>
        <w:t>[W:0x810, BIT(7</w:t>
      </w:r>
      <w:r w:rsidRPr="00F447A3">
        <w:rPr>
          <w:color w:val="A50021"/>
        </w:rPr>
        <w:t>:0)]</w:t>
      </w:r>
    </w:p>
    <w:p w:rsidR="00A40C4D" w:rsidRPr="00F447A3" w:rsidRDefault="00A40C4D" w:rsidP="00086CF2">
      <w:pPr>
        <w:pStyle w:val="item2"/>
      </w:pPr>
      <w:r w:rsidRPr="00F447A3">
        <w:t>Bit 15-8 (R/W): n</w:t>
      </w:r>
      <w:r w:rsidR="00CC1C1D">
        <w:t xml:space="preserve">o more than 2 trigger in </w:t>
      </w:r>
      <w:r w:rsidR="007E47D2">
        <w:t>(Bit(14:8)*(</w:t>
      </w:r>
      <w:r w:rsidR="00CC1C1D">
        <w:t>16</w:t>
      </w:r>
      <w:r w:rsidR="007E47D2">
        <w:t>/500</w:t>
      </w:r>
      <w:r w:rsidRPr="00F447A3">
        <w:t>ns</w:t>
      </w:r>
      <w:r w:rsidR="007E47D2">
        <w:t>))</w:t>
      </w:r>
      <w:r w:rsidRPr="00F447A3">
        <w:t>;</w:t>
      </w:r>
      <w:r w:rsidR="0056559A" w:rsidRPr="0056559A">
        <w:t xml:space="preserve"> </w:t>
      </w:r>
      <w:r w:rsidR="007E47D2">
        <w:t xml:space="preserve">Bit15 determines 16ns or 500ns step.  </w:t>
      </w:r>
      <w:r w:rsidR="0056559A">
        <w:t xml:space="preserve">Reset default 0x03; </w:t>
      </w:r>
      <w:r w:rsidR="007E47D2">
        <w:rPr>
          <w:color w:val="A50021"/>
        </w:rPr>
        <w:t>[W:0x810, BIT(15</w:t>
      </w:r>
      <w:r w:rsidRPr="00F447A3">
        <w:rPr>
          <w:color w:val="A50021"/>
        </w:rPr>
        <w:t>:8)]</w:t>
      </w:r>
    </w:p>
    <w:p w:rsidR="007E47D2" w:rsidRPr="00F447A3" w:rsidRDefault="00A40C4D" w:rsidP="007E47D2">
      <w:pPr>
        <w:pStyle w:val="item2"/>
      </w:pPr>
      <w:r w:rsidRPr="00F447A3">
        <w:t xml:space="preserve">Bit 23-16 (R/W): no more than 3 triggers in </w:t>
      </w:r>
      <w:r w:rsidR="007E47D2">
        <w:t>(Bit(22:16)*(</w:t>
      </w:r>
      <w:r w:rsidRPr="00F447A3">
        <w:t>16</w:t>
      </w:r>
      <w:r w:rsidR="007E47D2">
        <w:t>/500</w:t>
      </w:r>
      <w:r w:rsidRPr="00F447A3">
        <w:t xml:space="preserve"> ns</w:t>
      </w:r>
      <w:r w:rsidR="007E47D2">
        <w:t>))</w:t>
      </w:r>
      <w:r w:rsidRPr="00F447A3">
        <w:t>;</w:t>
      </w:r>
      <w:r w:rsidR="0056559A" w:rsidRPr="0056559A">
        <w:t xml:space="preserve"> </w:t>
      </w:r>
      <w:r w:rsidR="007E47D2">
        <w:t xml:space="preserve">Bit23 determines 16ns or 500ns step.  </w:t>
      </w:r>
      <w:r w:rsidR="0056559A">
        <w:t>Reset default 0x03;</w:t>
      </w:r>
      <w:r w:rsidR="007E47D2">
        <w:rPr>
          <w:color w:val="A50021"/>
        </w:rPr>
        <w:t xml:space="preserve"> [R:0x58, BIT(31</w:t>
      </w:r>
      <w:r w:rsidR="007E47D2" w:rsidRPr="00F447A3">
        <w:rPr>
          <w:color w:val="A50021"/>
        </w:rPr>
        <w:t>:24)]</w:t>
      </w:r>
      <w:r w:rsidR="007E47D2">
        <w:rPr>
          <w:color w:val="A50021"/>
        </w:rPr>
        <w:t xml:space="preserve"> </w:t>
      </w:r>
      <w:r w:rsidR="007E47D2" w:rsidRPr="00F447A3">
        <w:rPr>
          <w:color w:val="A50021"/>
        </w:rPr>
        <w:t>[W:0x810, BIT(</w:t>
      </w:r>
      <w:r w:rsidR="007E47D2">
        <w:rPr>
          <w:color w:val="A50021"/>
        </w:rPr>
        <w:t>23:16</w:t>
      </w:r>
      <w:r w:rsidR="007E47D2" w:rsidRPr="00F447A3">
        <w:rPr>
          <w:color w:val="A50021"/>
        </w:rPr>
        <w:t>)]</w:t>
      </w:r>
    </w:p>
    <w:p w:rsidR="00A40C4D" w:rsidRPr="00F447A3" w:rsidRDefault="00A40C4D" w:rsidP="00086CF2">
      <w:pPr>
        <w:pStyle w:val="item2"/>
      </w:pPr>
      <w:r w:rsidRPr="00F447A3">
        <w:t>Bit 31-24 (R/W): no more than 4 triggers in (</w:t>
      </w:r>
      <w:r w:rsidR="007E47D2">
        <w:t>Bit(30:24)*(</w:t>
      </w:r>
      <w:r w:rsidRPr="00F447A3">
        <w:t>16</w:t>
      </w:r>
      <w:r w:rsidR="007E47D2">
        <w:t>/500</w:t>
      </w:r>
      <w:r w:rsidRPr="00F447A3">
        <w:t xml:space="preserve"> ns</w:t>
      </w:r>
      <w:r w:rsidR="007E47D2">
        <w:t>))</w:t>
      </w:r>
      <w:r w:rsidRPr="00F447A3">
        <w:t>.</w:t>
      </w:r>
      <w:r w:rsidR="0056559A" w:rsidRPr="0056559A">
        <w:t xml:space="preserve"> </w:t>
      </w:r>
      <w:r w:rsidR="007E47D2">
        <w:t xml:space="preserve">Bit31 determines 16ns or 500ns step.  </w:t>
      </w:r>
      <w:r w:rsidR="0056559A">
        <w:t>Reset default 0x03;</w:t>
      </w:r>
      <w:r w:rsidR="007E47D2">
        <w:t xml:space="preserve"> </w:t>
      </w:r>
      <w:r w:rsidR="007E47D2" w:rsidRPr="00F447A3">
        <w:rPr>
          <w:color w:val="A50021"/>
        </w:rPr>
        <w:t>[W:0x810, BIT(</w:t>
      </w:r>
      <w:r w:rsidR="007E47D2">
        <w:rPr>
          <w:color w:val="A50021"/>
        </w:rPr>
        <w:t>31:24</w:t>
      </w:r>
      <w:r w:rsidR="007E47D2" w:rsidRPr="00F447A3">
        <w:rPr>
          <w:color w:val="A50021"/>
        </w:rPr>
        <w:t>)]</w:t>
      </w:r>
    </w:p>
    <w:p w:rsidR="00A40C4D" w:rsidRPr="00F447A3" w:rsidRDefault="00A40C4D" w:rsidP="00086CF2">
      <w:pPr>
        <w:pStyle w:val="item1"/>
      </w:pPr>
      <w:r w:rsidRPr="00F447A3">
        <w:t>Address offset: 0x0003C: Trigger coincidence window:</w:t>
      </w:r>
      <w:r w:rsidR="00AA29E8">
        <w:t xml:space="preserve"> (in 4 ns steps)</w:t>
      </w:r>
    </w:p>
    <w:p w:rsidR="00A40C4D" w:rsidRPr="00F447A3" w:rsidRDefault="00A40C4D" w:rsidP="00086CF2">
      <w:pPr>
        <w:pStyle w:val="item2"/>
      </w:pPr>
      <w:r w:rsidRPr="00F447A3">
        <w:t>Bit 7-0 (R/W): Trigger input coincidence window;</w:t>
      </w:r>
      <w:r w:rsidR="0056559A" w:rsidRPr="0056559A">
        <w:t xml:space="preserve"> </w:t>
      </w:r>
      <w:r w:rsidR="0056559A">
        <w:t>Reset default 0x01;</w:t>
      </w:r>
    </w:p>
    <w:p w:rsidR="00A40C4D" w:rsidRPr="00F447A3" w:rsidRDefault="00A40C4D" w:rsidP="00086CF2">
      <w:pPr>
        <w:pStyle w:val="item2"/>
      </w:pPr>
      <w:r w:rsidRPr="00F447A3">
        <w:t>Bit15-8 (R/W): Trigger inhibit window (extra to bit(7:0)).</w:t>
      </w:r>
      <w:r w:rsidR="0056559A" w:rsidRPr="0056559A">
        <w:t xml:space="preserve"> </w:t>
      </w:r>
      <w:r w:rsidR="0056559A">
        <w:t>Reset default 0x00;</w:t>
      </w:r>
    </w:p>
    <w:p w:rsidR="00A40C4D" w:rsidRDefault="00A40C4D" w:rsidP="00086CF2">
      <w:pPr>
        <w:pStyle w:val="item2"/>
      </w:pPr>
      <w:r w:rsidRPr="00F447A3">
        <w:t>These two parameters are used to determine the event resolution</w:t>
      </w:r>
    </w:p>
    <w:p w:rsidR="00B76A2D" w:rsidRPr="00F447A3" w:rsidRDefault="00B76A2D" w:rsidP="00086CF2">
      <w:pPr>
        <w:pStyle w:val="item2"/>
      </w:pPr>
      <w:r>
        <w:t>Bit 24-16 (R/W): the latency setting when trigger1 is generated by trigger2 automatically.</w:t>
      </w:r>
      <w:r w:rsidR="00E74D46">
        <w:t xml:space="preserve"> (TSp V1.3)</w:t>
      </w:r>
    </w:p>
    <w:p w:rsidR="00A40C4D" w:rsidRPr="00F447A3" w:rsidRDefault="00A40C4D" w:rsidP="00086CF2">
      <w:pPr>
        <w:pStyle w:val="item1"/>
      </w:pPr>
      <w:r w:rsidRPr="00F447A3">
        <w:t>Address offset: 0x00040: GTP trigger input enable:</w:t>
      </w:r>
    </w:p>
    <w:p w:rsidR="00A40C4D" w:rsidRPr="00F447A3" w:rsidRDefault="00A40C4D" w:rsidP="00086CF2">
      <w:pPr>
        <w:pStyle w:val="item2"/>
      </w:pPr>
      <w:r w:rsidRPr="00F447A3">
        <w:t>Bit 31-0 (R/W): 32-bit GTP input enables.</w:t>
      </w:r>
      <w:r w:rsidR="0056559A" w:rsidRPr="0056559A">
        <w:t xml:space="preserve"> </w:t>
      </w:r>
      <w:r w:rsidR="0056559A">
        <w:t>Reset default 0x00000000;</w:t>
      </w:r>
    </w:p>
    <w:p w:rsidR="00A40C4D" w:rsidRPr="00F447A3" w:rsidRDefault="00A40C4D" w:rsidP="00086CF2">
      <w:pPr>
        <w:pStyle w:val="item1"/>
      </w:pPr>
      <w:r w:rsidRPr="00F447A3">
        <w:t>Address offset: 0x00044: Front panel external trigger input enable:</w:t>
      </w:r>
    </w:p>
    <w:p w:rsidR="00A40C4D" w:rsidRPr="00F447A3" w:rsidRDefault="00A40C4D" w:rsidP="00086CF2">
      <w:pPr>
        <w:pStyle w:val="item2"/>
      </w:pPr>
      <w:r w:rsidRPr="00F447A3">
        <w:lastRenderedPageBreak/>
        <w:t>Bit 31-0 (R/W): Front panel 32-bit external trigger input enable.</w:t>
      </w:r>
      <w:r w:rsidR="0056559A" w:rsidRPr="0056559A">
        <w:t xml:space="preserve"> </w:t>
      </w:r>
      <w:r w:rsidR="0056559A">
        <w:t>Reset default 0x00000000;</w:t>
      </w:r>
    </w:p>
    <w:p w:rsidR="00A40C4D" w:rsidRPr="00F447A3" w:rsidRDefault="00A40C4D" w:rsidP="00086CF2">
      <w:pPr>
        <w:pStyle w:val="item1"/>
      </w:pPr>
      <w:r w:rsidRPr="00F447A3">
        <w:t>Address offset: 0x00048: Front panel generic trigger input enable:</w:t>
      </w:r>
    </w:p>
    <w:p w:rsidR="00B6615A" w:rsidRDefault="00A40C4D" w:rsidP="00B6615A">
      <w:pPr>
        <w:pStyle w:val="item2"/>
      </w:pPr>
      <w:r w:rsidRPr="00F447A3">
        <w:t>Bit 15-0 (R/W): Front panel generic trigger input enable (34-pin TI).</w:t>
      </w:r>
      <w:r w:rsidR="0056559A" w:rsidRPr="0056559A">
        <w:t xml:space="preserve"> </w:t>
      </w:r>
      <w:r w:rsidR="0056559A">
        <w:t>Reset default 0x00000000</w:t>
      </w:r>
      <w:r w:rsidR="00B6615A">
        <w:t>;</w:t>
      </w:r>
    </w:p>
    <w:p w:rsidR="00B6615A" w:rsidRPr="00B6615A" w:rsidRDefault="00B6615A" w:rsidP="00B6615A">
      <w:pPr>
        <w:pStyle w:val="item2"/>
        <w:rPr>
          <w:color w:val="A50021"/>
        </w:rPr>
      </w:pPr>
      <w:r>
        <w:t xml:space="preserve">Bit 20-16 (R/W): </w:t>
      </w:r>
      <w:r w:rsidR="00DE1BE5">
        <w:t xml:space="preserve">Widen the </w:t>
      </w:r>
      <w:r>
        <w:t>GTP, EXT, FP bit pattern for readout</w:t>
      </w:r>
      <w:r w:rsidR="0056559A">
        <w:t>;</w:t>
      </w:r>
      <w:r w:rsidR="00607E61">
        <w:t xml:space="preserve"> </w:t>
      </w:r>
      <w:r w:rsidR="00DE1BE5">
        <w:t xml:space="preserve"> Actually, </w:t>
      </w:r>
      <w:r w:rsidR="00607E61">
        <w:t xml:space="preserve">it is the width of </w:t>
      </w:r>
      <w:r w:rsidR="00DE1BE5">
        <w:t xml:space="preserve">the valid </w:t>
      </w:r>
      <w:r w:rsidR="00607E61">
        <w:t>signal for the trigger bit FIFO</w:t>
      </w:r>
      <w:r w:rsidR="00DE1BE5">
        <w:t xml:space="preserve"> output.</w:t>
      </w:r>
      <w:r w:rsidR="00607E61">
        <w:t xml:space="preserve"> (in 4 ns steps)</w:t>
      </w:r>
    </w:p>
    <w:p w:rsidR="00A40C4D" w:rsidRPr="00F447A3" w:rsidRDefault="00A40C4D" w:rsidP="00086CF2">
      <w:pPr>
        <w:pStyle w:val="item1"/>
      </w:pPr>
      <w:r w:rsidRPr="00F447A3">
        <w:t>Address offset: 0x0004C: Blocks for VME interrupt:</w:t>
      </w:r>
    </w:p>
    <w:p w:rsidR="00A40C4D" w:rsidRPr="00F447A3" w:rsidRDefault="0056559A" w:rsidP="00086CF2">
      <w:pPr>
        <w:pStyle w:val="item2"/>
      </w:pPr>
      <w:r>
        <w:t>Bit 15</w:t>
      </w:r>
      <w:r w:rsidR="00A40C4D" w:rsidRPr="00F447A3">
        <w:t>-0 (R/W): 4-bit output to the front panel generic output connector;</w:t>
      </w:r>
      <w:r w:rsidRPr="0056559A">
        <w:t xml:space="preserve"> </w:t>
      </w:r>
      <w:r>
        <w:t>Reset default 0x0000;</w:t>
      </w:r>
      <w:r w:rsidR="00A40C4D" w:rsidRPr="00F447A3">
        <w:rPr>
          <w:color w:val="A50021"/>
        </w:rPr>
        <w:t xml:space="preserve"> [0x2C, BIT(3:0)]</w:t>
      </w:r>
    </w:p>
    <w:p w:rsidR="00063F1A" w:rsidRPr="00F447A3" w:rsidRDefault="00063F1A" w:rsidP="00063F1A">
      <w:pPr>
        <w:pStyle w:val="item2"/>
      </w:pPr>
      <w:r>
        <w:t>Bit 23</w:t>
      </w:r>
      <w:r w:rsidRPr="00F447A3">
        <w:t xml:space="preserve">-16 (R): Number of data blocks ready for VME </w:t>
      </w:r>
      <w:r w:rsidR="006879C1" w:rsidRPr="00F447A3">
        <w:t>interrupts</w:t>
      </w:r>
      <w:r w:rsidRPr="00F447A3">
        <w:t>.</w:t>
      </w:r>
      <w:r w:rsidR="00C234C2">
        <w:t xml:space="preserve"> </w:t>
      </w:r>
      <w:r w:rsidRPr="00F447A3">
        <w:rPr>
          <w:color w:val="A50021"/>
        </w:rPr>
        <w:t xml:space="preserve"> [0x2C, BIT(31:24)]</w:t>
      </w:r>
    </w:p>
    <w:p w:rsidR="00A40C4D" w:rsidRDefault="00063F1A" w:rsidP="00086CF2">
      <w:pPr>
        <w:pStyle w:val="item2"/>
      </w:pPr>
      <w:r>
        <w:t>Bit 31</w:t>
      </w:r>
      <w:r w:rsidR="00A40C4D" w:rsidRPr="00F447A3">
        <w:t>-</w:t>
      </w:r>
      <w:r>
        <w:t>24</w:t>
      </w:r>
      <w:r w:rsidR="00A40C4D" w:rsidRPr="00F447A3">
        <w:t xml:space="preserve"> (R): </w:t>
      </w:r>
      <w:r>
        <w:t xml:space="preserve">on TI: </w:t>
      </w:r>
      <w:r w:rsidR="00A40C4D" w:rsidRPr="00F447A3">
        <w:t xml:space="preserve">Number of </w:t>
      </w:r>
      <w:r>
        <w:t>events of a partial block (or, before the block is formed)</w:t>
      </w:r>
    </w:p>
    <w:p w:rsidR="00B57C67" w:rsidRPr="00F447A3" w:rsidRDefault="00B57C67" w:rsidP="00086CF2">
      <w:pPr>
        <w:pStyle w:val="item2"/>
      </w:pPr>
      <w:r>
        <w:tab/>
      </w:r>
      <w:r>
        <w:tab/>
        <w:t xml:space="preserve">       On TS: bit(15:8) of the number of data blocks ready for VME interrupt.</w:t>
      </w:r>
    </w:p>
    <w:p w:rsidR="00A40C4D" w:rsidRPr="00F447A3" w:rsidRDefault="00A40C4D" w:rsidP="00086CF2">
      <w:pPr>
        <w:pStyle w:val="item1"/>
      </w:pPr>
      <w:r w:rsidRPr="00F447A3">
        <w:t>Address offset: 0x00050: Sync delay setting (to compensate for the fiber length):</w:t>
      </w:r>
    </w:p>
    <w:p w:rsidR="00063F1A" w:rsidRPr="00F447A3" w:rsidRDefault="00063F1A" w:rsidP="00063F1A">
      <w:pPr>
        <w:pStyle w:val="item2"/>
      </w:pPr>
      <w:r w:rsidRPr="00F447A3">
        <w:t xml:space="preserve">Bit </w:t>
      </w:r>
      <w:r>
        <w:t>7-0</w:t>
      </w:r>
      <w:r w:rsidRPr="00F447A3">
        <w:t xml:space="preserve"> (R): </w:t>
      </w:r>
      <w:r>
        <w:t xml:space="preserve">on TI: SYNC phase of </w:t>
      </w:r>
      <w:r w:rsidRPr="00F447A3">
        <w:t>HFBR#1 input</w:t>
      </w:r>
      <w:r>
        <w:t xml:space="preserve">; </w:t>
      </w:r>
      <w:r w:rsidRPr="00F447A3">
        <w:rPr>
          <w:color w:val="A50021"/>
        </w:rPr>
        <w:t>[0x1C, BIT(</w:t>
      </w:r>
      <w:r>
        <w:rPr>
          <w:color w:val="A50021"/>
        </w:rPr>
        <w:t>7:0</w:t>
      </w:r>
      <w:r w:rsidRPr="00F447A3">
        <w:rPr>
          <w:color w:val="A50021"/>
        </w:rPr>
        <w:t>)]</w:t>
      </w:r>
    </w:p>
    <w:p w:rsidR="00A40C4D" w:rsidRPr="00F447A3" w:rsidRDefault="00063F1A" w:rsidP="00086CF2">
      <w:pPr>
        <w:pStyle w:val="item2"/>
      </w:pPr>
      <w:r>
        <w:t>B</w:t>
      </w:r>
      <w:r w:rsidR="00A40C4D" w:rsidRPr="00F447A3">
        <w:t>it 15-8 (R/W): HFBR#1 SYNC input delay;</w:t>
      </w:r>
      <w:r w:rsidR="0056559A" w:rsidRPr="0056559A">
        <w:t xml:space="preserve"> </w:t>
      </w:r>
      <w:r w:rsidR="0056559A">
        <w:t xml:space="preserve">Reset default 0x00; </w:t>
      </w:r>
      <w:r w:rsidR="00A40C4D" w:rsidRPr="00F447A3">
        <w:rPr>
          <w:color w:val="A50021"/>
        </w:rPr>
        <w:t>[0x1C, BIT(15:8)]</w:t>
      </w:r>
    </w:p>
    <w:p w:rsidR="00063F1A" w:rsidRPr="00F447A3" w:rsidRDefault="00063F1A" w:rsidP="00063F1A">
      <w:pPr>
        <w:pStyle w:val="item2"/>
      </w:pPr>
      <w:r w:rsidRPr="00F447A3">
        <w:t>Bit 23-16 (R/W): TM (internal loopback) SYNC delay;</w:t>
      </w:r>
      <w:r w:rsidRPr="0056559A">
        <w:t xml:space="preserve"> </w:t>
      </w:r>
      <w:r>
        <w:t>Reset default 0x00;</w:t>
      </w:r>
      <w:r w:rsidRPr="00F447A3">
        <w:rPr>
          <w:color w:val="A50021"/>
        </w:rPr>
        <w:t xml:space="preserve"> [0x1C, BIT(23:16)]</w:t>
      </w:r>
    </w:p>
    <w:p w:rsidR="00A40C4D" w:rsidRPr="00F447A3" w:rsidRDefault="00A40C4D" w:rsidP="00086CF2">
      <w:pPr>
        <w:pStyle w:val="item2"/>
      </w:pPr>
      <w:r w:rsidRPr="00F447A3">
        <w:t>Bit 23-16 (R</w:t>
      </w:r>
      <w:r w:rsidR="00063F1A">
        <w:t>)</w:t>
      </w:r>
      <w:r w:rsidRPr="00F447A3">
        <w:t xml:space="preserve">: </w:t>
      </w:r>
      <w:r w:rsidR="00063F1A">
        <w:t>on TI: SYNC phase of HFBR#5 input</w:t>
      </w:r>
      <w:r w:rsidR="0056559A">
        <w:t>;</w:t>
      </w:r>
      <w:r w:rsidRPr="00F447A3">
        <w:rPr>
          <w:color w:val="A50021"/>
        </w:rPr>
        <w:t xml:space="preserve"> [0x1C, BIT(23:16)]</w:t>
      </w:r>
    </w:p>
    <w:p w:rsidR="00A40C4D" w:rsidRPr="00F447A3" w:rsidRDefault="00A40C4D" w:rsidP="00086CF2">
      <w:pPr>
        <w:pStyle w:val="item2"/>
      </w:pPr>
      <w:r w:rsidRPr="00F447A3">
        <w:t>Bit(31:24 (R/W): HFBR#5 SYNC input delay.</w:t>
      </w:r>
      <w:r w:rsidR="0056559A" w:rsidRPr="0056559A">
        <w:t xml:space="preserve"> </w:t>
      </w:r>
      <w:r w:rsidR="0056559A">
        <w:t>Reset default 0x00;</w:t>
      </w:r>
      <w:r w:rsidRPr="00F447A3">
        <w:rPr>
          <w:color w:val="A50021"/>
        </w:rPr>
        <w:t xml:space="preserve"> [0x1C, BIT(31:24)]</w:t>
      </w:r>
    </w:p>
    <w:p w:rsidR="00A40C4D" w:rsidRPr="00F447A3" w:rsidRDefault="00A40C4D" w:rsidP="00086CF2">
      <w:pPr>
        <w:pStyle w:val="item1"/>
      </w:pPr>
      <w:r w:rsidRPr="00F447A3">
        <w:t>Address offset: 0x00054: GTP input pre-scale:</w:t>
      </w:r>
      <w:r w:rsidR="0056559A" w:rsidRPr="0056559A">
        <w:t xml:space="preserve"> </w:t>
      </w:r>
      <w:r w:rsidR="0056559A">
        <w:t>Reset default 0x00000000;</w:t>
      </w:r>
    </w:p>
    <w:p w:rsidR="0075717E" w:rsidRPr="00A60CD3" w:rsidRDefault="00175E67" w:rsidP="00086CF2">
      <w:pPr>
        <w:pStyle w:val="item2"/>
        <w:rPr>
          <w:b/>
          <w:sz w:val="24"/>
          <w:szCs w:val="24"/>
        </w:rPr>
      </w:pPr>
      <w:r w:rsidRPr="00A60CD3">
        <w:rPr>
          <w:b/>
          <w:sz w:val="24"/>
          <w:szCs w:val="24"/>
        </w:rPr>
        <w:t>The prescale factor is</w:t>
      </w:r>
      <w:r w:rsidR="00FD1190" w:rsidRPr="00A60CD3">
        <w:rPr>
          <w:b/>
          <w:sz w:val="24"/>
          <w:szCs w:val="24"/>
        </w:rPr>
        <w:t>: 1</w:t>
      </w:r>
      <w:r w:rsidRPr="00A60CD3">
        <w:rPr>
          <w:b/>
          <w:sz w:val="24"/>
          <w:szCs w:val="24"/>
        </w:rPr>
        <w:t xml:space="preserve"> (0000)</w:t>
      </w:r>
      <w:r w:rsidR="00FD1190" w:rsidRPr="00A60CD3">
        <w:rPr>
          <w:b/>
          <w:sz w:val="24"/>
          <w:szCs w:val="24"/>
        </w:rPr>
        <w:t>, 2</w:t>
      </w:r>
      <w:r w:rsidRPr="00A60CD3">
        <w:rPr>
          <w:b/>
          <w:sz w:val="24"/>
          <w:szCs w:val="24"/>
        </w:rPr>
        <w:t xml:space="preserve"> (0001)</w:t>
      </w:r>
      <w:r w:rsidR="00FD1190" w:rsidRPr="00A60CD3">
        <w:rPr>
          <w:b/>
          <w:sz w:val="24"/>
          <w:szCs w:val="24"/>
        </w:rPr>
        <w:t xml:space="preserve">, </w:t>
      </w:r>
      <w:r w:rsidRPr="00A60CD3">
        <w:rPr>
          <w:b/>
          <w:sz w:val="24"/>
          <w:szCs w:val="24"/>
        </w:rPr>
        <w:t xml:space="preserve">3 (0010), 5 (0011), 9 (0100), 17 (0101), </w:t>
      </w:r>
      <w:r w:rsidR="00FD1190" w:rsidRPr="00A60CD3">
        <w:rPr>
          <w:b/>
          <w:sz w:val="24"/>
          <w:szCs w:val="24"/>
        </w:rPr>
        <w:t>1638</w:t>
      </w:r>
      <w:r w:rsidRPr="00A60CD3">
        <w:rPr>
          <w:b/>
          <w:sz w:val="24"/>
          <w:szCs w:val="24"/>
        </w:rPr>
        <w:t>5 (1111).  Or (1 + 2^(x-1) for x &gt;0, x is the decimal value of the pre-scale setting)</w:t>
      </w:r>
      <w:r w:rsidR="00857601">
        <w:rPr>
          <w:b/>
          <w:sz w:val="24"/>
          <w:szCs w:val="24"/>
        </w:rPr>
        <w:t>.  This is valid for all the register offsets from 0x54 to 0x74.</w:t>
      </w:r>
    </w:p>
    <w:p w:rsidR="00A40C4D" w:rsidRPr="00F447A3" w:rsidRDefault="00A40C4D" w:rsidP="00086CF2">
      <w:pPr>
        <w:pStyle w:val="item2"/>
      </w:pPr>
      <w:r w:rsidRPr="00F447A3">
        <w:t>Bit 3-0 (R/W): GTP input #1 pre-scale;</w:t>
      </w:r>
    </w:p>
    <w:p w:rsidR="00A40C4D" w:rsidRPr="00F447A3" w:rsidRDefault="00A40C4D" w:rsidP="00086CF2">
      <w:pPr>
        <w:pStyle w:val="item2"/>
      </w:pPr>
      <w:r w:rsidRPr="00F447A3">
        <w:t>Bit 7-4 (R/W): GTP input #2 pre-scale;</w:t>
      </w:r>
    </w:p>
    <w:p w:rsidR="00A40C4D" w:rsidRPr="00F447A3" w:rsidRDefault="00A40C4D" w:rsidP="00086CF2">
      <w:pPr>
        <w:pStyle w:val="item2"/>
      </w:pPr>
      <w:r w:rsidRPr="00F447A3">
        <w:t>Bit 11-8 (R/W): GTP input #3 pre-scale;</w:t>
      </w:r>
    </w:p>
    <w:p w:rsidR="00A40C4D" w:rsidRPr="00F447A3" w:rsidRDefault="00A40C4D" w:rsidP="00086CF2">
      <w:pPr>
        <w:pStyle w:val="item2"/>
      </w:pPr>
      <w:r w:rsidRPr="00F447A3">
        <w:t>Bit 15-12 (R/W): GTP input #4 pre-scale;</w:t>
      </w:r>
    </w:p>
    <w:p w:rsidR="00A40C4D" w:rsidRPr="00F447A3" w:rsidRDefault="00A40C4D" w:rsidP="00086CF2">
      <w:pPr>
        <w:pStyle w:val="item2"/>
      </w:pPr>
      <w:r w:rsidRPr="00F447A3">
        <w:t>Bit 19-16 (R/W): GTP input #5 pre-scale;</w:t>
      </w:r>
    </w:p>
    <w:p w:rsidR="00A40C4D" w:rsidRPr="00F447A3" w:rsidRDefault="00A40C4D" w:rsidP="00086CF2">
      <w:pPr>
        <w:pStyle w:val="item2"/>
      </w:pPr>
      <w:r w:rsidRPr="00F447A3">
        <w:t>Bit 23-20 (R/W): GTP input #6 pre-scale;</w:t>
      </w:r>
    </w:p>
    <w:p w:rsidR="00A40C4D" w:rsidRPr="00F447A3" w:rsidRDefault="00A40C4D" w:rsidP="00086CF2">
      <w:pPr>
        <w:pStyle w:val="item2"/>
      </w:pPr>
      <w:r w:rsidRPr="00F447A3">
        <w:t>Bit 27-24 (R/W): GTP input #7 pre-scale;</w:t>
      </w:r>
    </w:p>
    <w:p w:rsidR="00A40C4D" w:rsidRPr="00F447A3" w:rsidRDefault="00A40C4D" w:rsidP="00086CF2">
      <w:pPr>
        <w:pStyle w:val="item2"/>
      </w:pPr>
      <w:r w:rsidRPr="00F447A3">
        <w:t>Bit 31-28 (R/W): GTP input #8 pre-scale.</w:t>
      </w:r>
    </w:p>
    <w:p w:rsidR="00A40C4D" w:rsidRPr="00F447A3" w:rsidRDefault="00A40C4D" w:rsidP="00086CF2">
      <w:pPr>
        <w:pStyle w:val="item1"/>
      </w:pPr>
      <w:r w:rsidRPr="00F447A3">
        <w:t>Address offset: 0x00058: GTP input pre-scale:</w:t>
      </w:r>
      <w:r w:rsidR="0056559A">
        <w:t xml:space="preserve"> Reset default 0x00000000;</w:t>
      </w:r>
    </w:p>
    <w:p w:rsidR="00A40C4D" w:rsidRPr="00F447A3" w:rsidRDefault="00A40C4D" w:rsidP="00086CF2">
      <w:pPr>
        <w:pStyle w:val="item2"/>
      </w:pPr>
      <w:r w:rsidRPr="00F447A3">
        <w:t>Bit 3-0 (R/W): GTP input #9 pre-scale;</w:t>
      </w:r>
    </w:p>
    <w:p w:rsidR="00A40C4D" w:rsidRPr="00F447A3" w:rsidRDefault="00A40C4D" w:rsidP="00086CF2">
      <w:pPr>
        <w:pStyle w:val="item2"/>
      </w:pPr>
      <w:r w:rsidRPr="00F447A3">
        <w:t>Bit 7-4 (R/W): GTP input #10 pre-scale;</w:t>
      </w:r>
    </w:p>
    <w:p w:rsidR="00A40C4D" w:rsidRPr="00F447A3" w:rsidRDefault="00A40C4D" w:rsidP="00086CF2">
      <w:pPr>
        <w:pStyle w:val="item2"/>
      </w:pPr>
      <w:r w:rsidRPr="00F447A3">
        <w:t>Bit 11-8 (R/W): GTP input #11 pre-scale;</w:t>
      </w:r>
    </w:p>
    <w:p w:rsidR="00A40C4D" w:rsidRPr="00F447A3" w:rsidRDefault="00A40C4D" w:rsidP="00086CF2">
      <w:pPr>
        <w:pStyle w:val="item2"/>
      </w:pPr>
      <w:r w:rsidRPr="00F447A3">
        <w:t>Bit 15-12 (R/W): GTP input #12 pre-scale;</w:t>
      </w:r>
    </w:p>
    <w:p w:rsidR="00A40C4D" w:rsidRPr="00F447A3" w:rsidRDefault="00A40C4D" w:rsidP="00086CF2">
      <w:pPr>
        <w:pStyle w:val="item2"/>
      </w:pPr>
      <w:r w:rsidRPr="00F447A3">
        <w:t>Bit 19-16 (R/W): GTP input #13 pre-scale;</w:t>
      </w:r>
    </w:p>
    <w:p w:rsidR="00A40C4D" w:rsidRPr="00F447A3" w:rsidRDefault="00A40C4D" w:rsidP="00086CF2">
      <w:pPr>
        <w:pStyle w:val="item2"/>
      </w:pPr>
      <w:r w:rsidRPr="00F447A3">
        <w:t>Bit 23-20 (R/W): GTP input #14 pre-scale;</w:t>
      </w:r>
    </w:p>
    <w:p w:rsidR="00A40C4D" w:rsidRPr="00F447A3" w:rsidRDefault="00A40C4D" w:rsidP="00086CF2">
      <w:pPr>
        <w:pStyle w:val="item2"/>
      </w:pPr>
      <w:r w:rsidRPr="00F447A3">
        <w:t>Bit 27-24 (R/W): GTP input #15 pre-scale;</w:t>
      </w:r>
    </w:p>
    <w:p w:rsidR="00A40C4D" w:rsidRPr="00F447A3" w:rsidRDefault="00A40C4D" w:rsidP="00086CF2">
      <w:pPr>
        <w:pStyle w:val="item2"/>
      </w:pPr>
      <w:r w:rsidRPr="00F447A3">
        <w:t>Bit 31-28 (R/W): GTP input #16 pre-scale.</w:t>
      </w:r>
    </w:p>
    <w:p w:rsidR="00A40C4D" w:rsidRPr="00F447A3" w:rsidRDefault="00A40C4D" w:rsidP="00086CF2">
      <w:pPr>
        <w:pStyle w:val="item1"/>
      </w:pPr>
      <w:r w:rsidRPr="00F447A3">
        <w:lastRenderedPageBreak/>
        <w:t>Address offset: 0x0005C: GTP input pre-scale:</w:t>
      </w:r>
      <w:r w:rsidR="0056559A" w:rsidRPr="0056559A">
        <w:t xml:space="preserve"> </w:t>
      </w:r>
      <w:r w:rsidR="0056559A">
        <w:t>Reset default 0x00000000;</w:t>
      </w:r>
    </w:p>
    <w:p w:rsidR="00A40C4D" w:rsidRPr="00F447A3" w:rsidRDefault="00A40C4D" w:rsidP="00086CF2">
      <w:pPr>
        <w:pStyle w:val="item2"/>
      </w:pPr>
      <w:r w:rsidRPr="00F447A3">
        <w:t>Bit 3-0 (R/W): GTP input #17 pre-scale;</w:t>
      </w:r>
    </w:p>
    <w:p w:rsidR="00A40C4D" w:rsidRPr="00F447A3" w:rsidRDefault="00A40C4D" w:rsidP="00086CF2">
      <w:pPr>
        <w:pStyle w:val="item2"/>
      </w:pPr>
      <w:r w:rsidRPr="00F447A3">
        <w:t>Bit 7-4 (R/W): GTP input #18 pre-scale;</w:t>
      </w:r>
    </w:p>
    <w:p w:rsidR="00A40C4D" w:rsidRPr="00F447A3" w:rsidRDefault="00A40C4D" w:rsidP="00086CF2">
      <w:pPr>
        <w:pStyle w:val="item2"/>
      </w:pPr>
      <w:r w:rsidRPr="00F447A3">
        <w:t>Bit 11-8 (R/W): GTP input #19 pre-scale;</w:t>
      </w:r>
    </w:p>
    <w:p w:rsidR="00A40C4D" w:rsidRPr="00F447A3" w:rsidRDefault="00A40C4D" w:rsidP="00086CF2">
      <w:pPr>
        <w:pStyle w:val="item2"/>
      </w:pPr>
      <w:r w:rsidRPr="00F447A3">
        <w:t>Bit 15-12 (R/W): GTP input #20 pre-scale;</w:t>
      </w:r>
    </w:p>
    <w:p w:rsidR="00A40C4D" w:rsidRPr="00F447A3" w:rsidRDefault="00A40C4D" w:rsidP="00086CF2">
      <w:pPr>
        <w:pStyle w:val="item2"/>
      </w:pPr>
      <w:r w:rsidRPr="00F447A3">
        <w:t>Bit 19-16 (R/W): GTP input #21 pre-scale;</w:t>
      </w:r>
    </w:p>
    <w:p w:rsidR="00A40C4D" w:rsidRPr="00F447A3" w:rsidRDefault="00A40C4D" w:rsidP="00086CF2">
      <w:pPr>
        <w:pStyle w:val="item2"/>
      </w:pPr>
      <w:r w:rsidRPr="00F447A3">
        <w:t>Bit 23-20 (R/W): GTP input #22 pre-scale;</w:t>
      </w:r>
    </w:p>
    <w:p w:rsidR="00A40C4D" w:rsidRPr="00F447A3" w:rsidRDefault="00A40C4D" w:rsidP="00086CF2">
      <w:pPr>
        <w:pStyle w:val="item2"/>
      </w:pPr>
      <w:r w:rsidRPr="00F447A3">
        <w:t>Bit 27-24 (R/W): GTP input #23 pre-scale;</w:t>
      </w:r>
    </w:p>
    <w:p w:rsidR="00A40C4D" w:rsidRPr="00F447A3" w:rsidRDefault="00A40C4D" w:rsidP="00086CF2">
      <w:pPr>
        <w:pStyle w:val="item2"/>
      </w:pPr>
      <w:r w:rsidRPr="00F447A3">
        <w:t>Bit 31-28 (R/W): GTP input #24 pre-scale.</w:t>
      </w:r>
    </w:p>
    <w:p w:rsidR="00A40C4D" w:rsidRPr="00F447A3" w:rsidRDefault="00A40C4D" w:rsidP="00086CF2">
      <w:pPr>
        <w:pStyle w:val="item1"/>
      </w:pPr>
      <w:r w:rsidRPr="00F447A3">
        <w:t>Address offset: 0x00060: GTP input pre-scale:</w:t>
      </w:r>
      <w:r w:rsidR="0056559A">
        <w:t xml:space="preserve"> Reset default 0x00000000;</w:t>
      </w:r>
    </w:p>
    <w:p w:rsidR="00A40C4D" w:rsidRPr="00F447A3" w:rsidRDefault="00A40C4D" w:rsidP="00086CF2">
      <w:pPr>
        <w:pStyle w:val="item2"/>
      </w:pPr>
      <w:r w:rsidRPr="00F447A3">
        <w:t>Bit 3-0 (R/W): GTP input #25 pre-scale;</w:t>
      </w:r>
    </w:p>
    <w:p w:rsidR="00A40C4D" w:rsidRPr="00F447A3" w:rsidRDefault="00A40C4D" w:rsidP="00086CF2">
      <w:pPr>
        <w:pStyle w:val="item2"/>
      </w:pPr>
      <w:r w:rsidRPr="00F447A3">
        <w:t>Bit 7-4 (R/W): GTP input #26 pre-scale;</w:t>
      </w:r>
    </w:p>
    <w:p w:rsidR="00A40C4D" w:rsidRPr="00F447A3" w:rsidRDefault="00A40C4D" w:rsidP="00086CF2">
      <w:pPr>
        <w:pStyle w:val="item2"/>
      </w:pPr>
      <w:r w:rsidRPr="00F447A3">
        <w:t>Bit 11-8 (R/W): GTP input #27 pre-scale;</w:t>
      </w:r>
    </w:p>
    <w:p w:rsidR="00A40C4D" w:rsidRPr="00F447A3" w:rsidRDefault="00A40C4D" w:rsidP="00086CF2">
      <w:pPr>
        <w:pStyle w:val="item2"/>
      </w:pPr>
      <w:r w:rsidRPr="00F447A3">
        <w:t>Bit 15-12 (R/W): GTP input #28 pre-scale;</w:t>
      </w:r>
    </w:p>
    <w:p w:rsidR="00A40C4D" w:rsidRPr="00F447A3" w:rsidRDefault="00A40C4D" w:rsidP="00086CF2">
      <w:pPr>
        <w:pStyle w:val="item2"/>
      </w:pPr>
      <w:r w:rsidRPr="00F447A3">
        <w:t>Bit 19-16 (R/W): GTP input #29 pre-scale;</w:t>
      </w:r>
    </w:p>
    <w:p w:rsidR="00A40C4D" w:rsidRPr="00F447A3" w:rsidRDefault="00A40C4D" w:rsidP="00086CF2">
      <w:pPr>
        <w:pStyle w:val="item2"/>
      </w:pPr>
      <w:r w:rsidRPr="00F447A3">
        <w:t>Bit 23-20 (R/W): GTP input #30 pre-scale;</w:t>
      </w:r>
    </w:p>
    <w:p w:rsidR="00A40C4D" w:rsidRPr="00F447A3" w:rsidRDefault="00A40C4D" w:rsidP="00086CF2">
      <w:pPr>
        <w:pStyle w:val="item2"/>
      </w:pPr>
      <w:r w:rsidRPr="00F447A3">
        <w:t>Bit 27-24 (R/W): GTP input #31 pre-scale;</w:t>
      </w:r>
    </w:p>
    <w:p w:rsidR="00A40C4D" w:rsidRPr="00F447A3" w:rsidRDefault="00A40C4D" w:rsidP="00086CF2">
      <w:pPr>
        <w:pStyle w:val="item2"/>
      </w:pPr>
      <w:r w:rsidRPr="00F447A3">
        <w:t>Bit 31-28 (R/W): GTP input #32 pre-scale.</w:t>
      </w:r>
    </w:p>
    <w:p w:rsidR="00A40C4D" w:rsidRPr="00F447A3" w:rsidRDefault="00A40C4D" w:rsidP="00086CF2">
      <w:pPr>
        <w:pStyle w:val="item1"/>
      </w:pPr>
      <w:r w:rsidRPr="00F447A3">
        <w:t>Address offset: 0x00064: Front Panel external trigger input pre-scale:</w:t>
      </w:r>
      <w:r w:rsidR="0056559A">
        <w:t xml:space="preserve"> Reset default 0x00000000</w:t>
      </w:r>
    </w:p>
    <w:p w:rsidR="00A40C4D" w:rsidRPr="00F447A3" w:rsidRDefault="00A40C4D" w:rsidP="00086CF2">
      <w:pPr>
        <w:pStyle w:val="item2"/>
      </w:pPr>
      <w:r w:rsidRPr="00F447A3">
        <w:t xml:space="preserve">Bit 3-0 (R/W): FP external trigger input </w:t>
      </w:r>
      <w:r w:rsidR="00E629ED">
        <w:t>#1, B</w:t>
      </w:r>
      <w:r w:rsidRPr="00F447A3">
        <w:t>#1 pre-scale;</w:t>
      </w:r>
    </w:p>
    <w:p w:rsidR="00A40C4D" w:rsidRPr="00F447A3" w:rsidRDefault="00A40C4D" w:rsidP="00086CF2">
      <w:pPr>
        <w:pStyle w:val="item2"/>
      </w:pPr>
      <w:r w:rsidRPr="00F447A3">
        <w:t>Bit 7-4 (R</w:t>
      </w:r>
      <w:r w:rsidR="00E629ED">
        <w:t>/W): FP external trigger input #2, B</w:t>
      </w:r>
      <w:r w:rsidRPr="00F447A3">
        <w:t>#2 pre-scale;</w:t>
      </w:r>
    </w:p>
    <w:p w:rsidR="00A40C4D" w:rsidRPr="00F447A3" w:rsidRDefault="00A40C4D" w:rsidP="00086CF2">
      <w:pPr>
        <w:pStyle w:val="item2"/>
      </w:pPr>
      <w:r w:rsidRPr="00F447A3">
        <w:t>Bit 11-8 (R</w:t>
      </w:r>
      <w:r w:rsidR="00E629ED">
        <w:t>/W): FP external trigger input #3, B</w:t>
      </w:r>
      <w:r w:rsidRPr="00F447A3">
        <w:t>#3 pre-scale;</w:t>
      </w:r>
    </w:p>
    <w:p w:rsidR="00A40C4D" w:rsidRPr="00F447A3" w:rsidRDefault="00A40C4D" w:rsidP="00086CF2">
      <w:pPr>
        <w:pStyle w:val="item2"/>
      </w:pPr>
      <w:r w:rsidRPr="00F447A3">
        <w:t>Bit 15-12 (R</w:t>
      </w:r>
      <w:r w:rsidR="00E629ED">
        <w:t>/W): FP external trigger input #4, B</w:t>
      </w:r>
      <w:r w:rsidRPr="00F447A3">
        <w:t>#4 pre-scale;</w:t>
      </w:r>
    </w:p>
    <w:p w:rsidR="00A40C4D" w:rsidRPr="00F447A3" w:rsidRDefault="00A40C4D" w:rsidP="00086CF2">
      <w:pPr>
        <w:pStyle w:val="item2"/>
      </w:pPr>
      <w:r w:rsidRPr="00F447A3">
        <w:t>Bit 19-16 (R</w:t>
      </w:r>
      <w:r w:rsidR="00E629ED">
        <w:t>/W): FP external trigger input #5, B</w:t>
      </w:r>
      <w:r w:rsidRPr="00F447A3">
        <w:t>#5 pre-scale;</w:t>
      </w:r>
    </w:p>
    <w:p w:rsidR="00A40C4D" w:rsidRPr="00F447A3" w:rsidRDefault="00A40C4D" w:rsidP="00086CF2">
      <w:pPr>
        <w:pStyle w:val="item2"/>
      </w:pPr>
      <w:r w:rsidRPr="00F447A3">
        <w:t>Bit 23-20 (R</w:t>
      </w:r>
      <w:r w:rsidR="00E629ED">
        <w:t>/W): FP external trigger input #6, B</w:t>
      </w:r>
      <w:r w:rsidRPr="00F447A3">
        <w:t>#6 pre-scale;</w:t>
      </w:r>
    </w:p>
    <w:p w:rsidR="00A40C4D" w:rsidRPr="00F447A3" w:rsidRDefault="00A40C4D" w:rsidP="00086CF2">
      <w:pPr>
        <w:pStyle w:val="item2"/>
      </w:pPr>
      <w:r w:rsidRPr="00F447A3">
        <w:t>Bit 27-24 (R</w:t>
      </w:r>
      <w:r w:rsidR="00E629ED">
        <w:t>/W): FP external trigger input #7, B</w:t>
      </w:r>
      <w:r w:rsidRPr="00F447A3">
        <w:t>#7 pre-scale;</w:t>
      </w:r>
    </w:p>
    <w:p w:rsidR="00A40C4D" w:rsidRPr="00F447A3" w:rsidRDefault="00A40C4D" w:rsidP="00086CF2">
      <w:pPr>
        <w:pStyle w:val="item2"/>
      </w:pPr>
      <w:r w:rsidRPr="00F447A3">
        <w:t>Bit 31-28 (R</w:t>
      </w:r>
      <w:r w:rsidR="00E629ED">
        <w:t>/W): FP external trigger input #8, B</w:t>
      </w:r>
      <w:r w:rsidRPr="00F447A3">
        <w:t>#8 pre-scale.</w:t>
      </w:r>
    </w:p>
    <w:p w:rsidR="00A40C4D" w:rsidRPr="00F447A3" w:rsidRDefault="00A40C4D" w:rsidP="00086CF2">
      <w:pPr>
        <w:pStyle w:val="item1"/>
      </w:pPr>
      <w:r w:rsidRPr="00F447A3">
        <w:t>Address offset: 0x00068: Front Panel external trigger input pre-scale:</w:t>
      </w:r>
      <w:r w:rsidR="00E629ED">
        <w:t xml:space="preserve"> Reset default 0x00000000</w:t>
      </w:r>
    </w:p>
    <w:p w:rsidR="00A40C4D" w:rsidRPr="00F447A3" w:rsidRDefault="00A40C4D" w:rsidP="00086CF2">
      <w:pPr>
        <w:pStyle w:val="item2"/>
      </w:pPr>
      <w:r w:rsidRPr="00F447A3">
        <w:t xml:space="preserve">Bit 3-0 (R/W): FP external trigger input </w:t>
      </w:r>
      <w:r w:rsidR="00E629ED">
        <w:t>#9, A</w:t>
      </w:r>
      <w:r w:rsidRPr="00F447A3">
        <w:t>#1 pre-scale;</w:t>
      </w:r>
    </w:p>
    <w:p w:rsidR="00A40C4D" w:rsidRPr="00F447A3" w:rsidRDefault="00A40C4D" w:rsidP="00086CF2">
      <w:pPr>
        <w:pStyle w:val="item2"/>
      </w:pPr>
      <w:r w:rsidRPr="00F447A3">
        <w:t>Bit 7-4 (R</w:t>
      </w:r>
      <w:r w:rsidR="00E629ED">
        <w:t>/W): FP external trigger input #10, A</w:t>
      </w:r>
      <w:r w:rsidRPr="00F447A3">
        <w:t>#2 pre-scale;</w:t>
      </w:r>
    </w:p>
    <w:p w:rsidR="00A40C4D" w:rsidRPr="00F447A3" w:rsidRDefault="00A40C4D" w:rsidP="00086CF2">
      <w:pPr>
        <w:pStyle w:val="item2"/>
      </w:pPr>
      <w:r w:rsidRPr="00F447A3">
        <w:t>Bit 11-8 (R</w:t>
      </w:r>
      <w:r w:rsidR="00E629ED">
        <w:t>/W): FP external trigger input #11, A</w:t>
      </w:r>
      <w:r w:rsidRPr="00F447A3">
        <w:t>#3 pre-scale;</w:t>
      </w:r>
    </w:p>
    <w:p w:rsidR="00A40C4D" w:rsidRPr="00F447A3" w:rsidRDefault="00A40C4D" w:rsidP="00086CF2">
      <w:pPr>
        <w:pStyle w:val="item2"/>
      </w:pPr>
      <w:r w:rsidRPr="00F447A3">
        <w:t>Bit 15-12 (R</w:t>
      </w:r>
      <w:r w:rsidR="00E629ED">
        <w:t>/W): FP external trigger input #12, A</w:t>
      </w:r>
      <w:r w:rsidRPr="00F447A3">
        <w:t>#4 pre-scale;</w:t>
      </w:r>
    </w:p>
    <w:p w:rsidR="00A40C4D" w:rsidRPr="00F447A3" w:rsidRDefault="00A40C4D" w:rsidP="00086CF2">
      <w:pPr>
        <w:pStyle w:val="item2"/>
      </w:pPr>
      <w:r w:rsidRPr="00F447A3">
        <w:t xml:space="preserve">Bit 19-16 (R/W): FP external trigger </w:t>
      </w:r>
      <w:r w:rsidR="00E629ED">
        <w:t>input #13, A</w:t>
      </w:r>
      <w:r w:rsidRPr="00F447A3">
        <w:t>#5 pre-scale;</w:t>
      </w:r>
    </w:p>
    <w:p w:rsidR="00A40C4D" w:rsidRPr="00F447A3" w:rsidRDefault="00A40C4D" w:rsidP="00086CF2">
      <w:pPr>
        <w:pStyle w:val="item2"/>
      </w:pPr>
      <w:r w:rsidRPr="00F447A3">
        <w:t>Bit 23-20 (R</w:t>
      </w:r>
      <w:r w:rsidR="00E629ED">
        <w:t>/W): FP external trigger input #14, A</w:t>
      </w:r>
      <w:r w:rsidRPr="00F447A3">
        <w:t>#6 pre-scale;</w:t>
      </w:r>
    </w:p>
    <w:p w:rsidR="00A40C4D" w:rsidRPr="00F447A3" w:rsidRDefault="00A40C4D" w:rsidP="00086CF2">
      <w:pPr>
        <w:pStyle w:val="item2"/>
      </w:pPr>
      <w:r w:rsidRPr="00F447A3">
        <w:t>Bit 27-24 (R</w:t>
      </w:r>
      <w:r w:rsidR="00E629ED">
        <w:t>/W): FP external trigger input #15, A</w:t>
      </w:r>
      <w:r w:rsidRPr="00F447A3">
        <w:t>#7 pre-scale;</w:t>
      </w:r>
    </w:p>
    <w:p w:rsidR="00A40C4D" w:rsidRPr="00F447A3" w:rsidRDefault="00A40C4D" w:rsidP="00086CF2">
      <w:pPr>
        <w:pStyle w:val="item2"/>
      </w:pPr>
      <w:r w:rsidRPr="00F447A3">
        <w:t>Bit 31-28 (R</w:t>
      </w:r>
      <w:r w:rsidR="00E629ED">
        <w:t>/W): FP external trigger input #16, A</w:t>
      </w:r>
      <w:r w:rsidRPr="00F447A3">
        <w:t>#8 pre-scale.</w:t>
      </w:r>
    </w:p>
    <w:p w:rsidR="00A40C4D" w:rsidRPr="00F447A3" w:rsidRDefault="00A40C4D" w:rsidP="00086CF2">
      <w:pPr>
        <w:pStyle w:val="item1"/>
      </w:pPr>
      <w:r w:rsidRPr="00F447A3">
        <w:t>Address offset: 0x0006C: Front Panel external trigger input pre-scale:</w:t>
      </w:r>
      <w:r w:rsidR="00E629ED">
        <w:t xml:space="preserve"> Reset default 0x00000000</w:t>
      </w:r>
    </w:p>
    <w:p w:rsidR="00A40C4D" w:rsidRPr="00F447A3" w:rsidRDefault="00A40C4D" w:rsidP="00086CF2">
      <w:pPr>
        <w:pStyle w:val="item2"/>
      </w:pPr>
      <w:r w:rsidRPr="00F447A3">
        <w:t>Bit 3-0 (R</w:t>
      </w:r>
      <w:r w:rsidR="00E629ED">
        <w:t>/W): FP external trigger input #17, D</w:t>
      </w:r>
      <w:r w:rsidRPr="00F447A3">
        <w:t>#1 pre-scale;</w:t>
      </w:r>
    </w:p>
    <w:p w:rsidR="00A40C4D" w:rsidRPr="00F447A3" w:rsidRDefault="00A40C4D" w:rsidP="00086CF2">
      <w:pPr>
        <w:pStyle w:val="item2"/>
      </w:pPr>
      <w:r w:rsidRPr="00F447A3">
        <w:t>Bit 7-4 (R</w:t>
      </w:r>
      <w:r w:rsidR="00E629ED">
        <w:t>/W): FP external trigger input #18, D</w:t>
      </w:r>
      <w:r w:rsidRPr="00F447A3">
        <w:t>#2 pre-scale;</w:t>
      </w:r>
    </w:p>
    <w:p w:rsidR="00A40C4D" w:rsidRPr="00F447A3" w:rsidRDefault="00A40C4D" w:rsidP="00086CF2">
      <w:pPr>
        <w:pStyle w:val="item2"/>
      </w:pPr>
      <w:r w:rsidRPr="00F447A3">
        <w:lastRenderedPageBreak/>
        <w:t>Bit 11-8 (R</w:t>
      </w:r>
      <w:r w:rsidR="00E629ED">
        <w:t>/W): FP external trigger input #19, D</w:t>
      </w:r>
      <w:r w:rsidRPr="00F447A3">
        <w:t>#3 pre-scale;</w:t>
      </w:r>
    </w:p>
    <w:p w:rsidR="00A40C4D" w:rsidRPr="00F447A3" w:rsidRDefault="00A40C4D" w:rsidP="00086CF2">
      <w:pPr>
        <w:pStyle w:val="item2"/>
      </w:pPr>
      <w:r w:rsidRPr="00F447A3">
        <w:t>Bit 15-12 (R</w:t>
      </w:r>
      <w:r w:rsidR="00E629ED">
        <w:t>/W): FP external trigger input #20, D</w:t>
      </w:r>
      <w:r w:rsidRPr="00F447A3">
        <w:t>#4 pre-scale;</w:t>
      </w:r>
    </w:p>
    <w:p w:rsidR="00A40C4D" w:rsidRPr="00F447A3" w:rsidRDefault="00A40C4D" w:rsidP="00086CF2">
      <w:pPr>
        <w:pStyle w:val="item2"/>
      </w:pPr>
      <w:r w:rsidRPr="00F447A3">
        <w:t>Bit 19-16 (R/W): FP</w:t>
      </w:r>
      <w:r w:rsidR="00E629ED">
        <w:t xml:space="preserve"> external trigger input #21, D</w:t>
      </w:r>
      <w:r w:rsidRPr="00F447A3">
        <w:t>#5 pre-scale;</w:t>
      </w:r>
    </w:p>
    <w:p w:rsidR="00A40C4D" w:rsidRPr="00F447A3" w:rsidRDefault="00A40C4D" w:rsidP="00086CF2">
      <w:pPr>
        <w:pStyle w:val="item2"/>
      </w:pPr>
      <w:r w:rsidRPr="00F447A3">
        <w:t>Bit 23-20 (R</w:t>
      </w:r>
      <w:r w:rsidR="00E629ED">
        <w:t>/W): FP external trigger input #22, D</w:t>
      </w:r>
      <w:r w:rsidRPr="00F447A3">
        <w:t>#6 pre-scale;</w:t>
      </w:r>
    </w:p>
    <w:p w:rsidR="00A40C4D" w:rsidRPr="00F447A3" w:rsidRDefault="00A40C4D" w:rsidP="00086CF2">
      <w:pPr>
        <w:pStyle w:val="item2"/>
      </w:pPr>
      <w:r w:rsidRPr="00F447A3">
        <w:t>Bit 27-24 (R</w:t>
      </w:r>
      <w:r w:rsidR="00E629ED">
        <w:t>/W): FP external trigger input #23, D</w:t>
      </w:r>
      <w:r w:rsidRPr="00F447A3">
        <w:t>#7 pre-scale;</w:t>
      </w:r>
    </w:p>
    <w:p w:rsidR="00A40C4D" w:rsidRDefault="00A40C4D" w:rsidP="00086CF2">
      <w:pPr>
        <w:pStyle w:val="item2"/>
      </w:pPr>
      <w:r w:rsidRPr="00F447A3">
        <w:t>Bit 31-28 (R</w:t>
      </w:r>
      <w:r w:rsidR="00E629ED">
        <w:t>/W): FP external trigger input #24, D</w:t>
      </w:r>
      <w:r w:rsidRPr="00F447A3">
        <w:t>#8 pre-scale.</w:t>
      </w:r>
    </w:p>
    <w:p w:rsidR="00C45963" w:rsidRPr="001D628F" w:rsidRDefault="00C45963" w:rsidP="00C45963">
      <w:pPr>
        <w:pStyle w:val="item1"/>
        <w:rPr>
          <w:i/>
        </w:rPr>
      </w:pPr>
      <w:r w:rsidRPr="001D628F">
        <w:rPr>
          <w:i/>
        </w:rPr>
        <w:t>Address offset: 0x0006C: (HallA SBS): Local Trigger combination logic:</w:t>
      </w:r>
    </w:p>
    <w:p w:rsidR="00C45963" w:rsidRPr="001D628F" w:rsidRDefault="00C45963" w:rsidP="00C45963">
      <w:pPr>
        <w:pStyle w:val="item2"/>
        <w:rPr>
          <w:i/>
        </w:rPr>
      </w:pPr>
      <w:r w:rsidRPr="001D628F">
        <w:rPr>
          <w:i/>
        </w:rPr>
        <w:t>Bit 31-0 (R/W): Local trigger combination (5-bit in, one bit out lookup table), default 0xAAAAAAAA, which means that Trigger input#1 will generate Local Trigger, other 4 inputs are ignored.</w:t>
      </w:r>
    </w:p>
    <w:p w:rsidR="00C45963" w:rsidRPr="00F447A3" w:rsidRDefault="00C45963" w:rsidP="00C45963">
      <w:pPr>
        <w:pStyle w:val="item1"/>
      </w:pPr>
      <w:r w:rsidRPr="00F447A3">
        <w:t>Address offset: 0x00070: Front Panel external trigger input pre-scale:</w:t>
      </w:r>
      <w:r>
        <w:t xml:space="preserve"> Reset default 0x00000000</w:t>
      </w:r>
    </w:p>
    <w:p w:rsidR="00C45963" w:rsidRPr="00F447A3" w:rsidRDefault="00C45963" w:rsidP="00C45963">
      <w:pPr>
        <w:pStyle w:val="item2"/>
      </w:pPr>
      <w:r w:rsidRPr="00F447A3">
        <w:t>Bit 3-0 (R</w:t>
      </w:r>
      <w:r>
        <w:t>/W): FP external trigger input #25, C</w:t>
      </w:r>
      <w:r w:rsidRPr="00F447A3">
        <w:t>#1 pre-scale;</w:t>
      </w:r>
    </w:p>
    <w:p w:rsidR="00C45963" w:rsidRPr="00F447A3" w:rsidRDefault="00C45963" w:rsidP="00C45963">
      <w:pPr>
        <w:pStyle w:val="item2"/>
      </w:pPr>
      <w:r w:rsidRPr="00F447A3">
        <w:t>Bit 7-4 (R</w:t>
      </w:r>
      <w:r>
        <w:t>/W): FP external trigger input #26, C</w:t>
      </w:r>
      <w:r w:rsidRPr="00F447A3">
        <w:t>#2 pre-scale;</w:t>
      </w:r>
    </w:p>
    <w:p w:rsidR="00C45963" w:rsidRPr="00F447A3" w:rsidRDefault="00C45963" w:rsidP="00C45963">
      <w:pPr>
        <w:pStyle w:val="item2"/>
      </w:pPr>
      <w:r w:rsidRPr="00F447A3">
        <w:t>Bit 11-8 (R</w:t>
      </w:r>
      <w:r>
        <w:t>/W): FP external trigger input #27, C</w:t>
      </w:r>
      <w:r w:rsidRPr="00F447A3">
        <w:t>#3 pre-scale;</w:t>
      </w:r>
    </w:p>
    <w:p w:rsidR="00C45963" w:rsidRPr="00F447A3" w:rsidRDefault="00C45963" w:rsidP="00C45963">
      <w:pPr>
        <w:pStyle w:val="item2"/>
      </w:pPr>
      <w:r w:rsidRPr="00F447A3">
        <w:t>Bit 15-12 (R</w:t>
      </w:r>
      <w:r>
        <w:t>/W): FP external trigger input #28, C</w:t>
      </w:r>
      <w:r w:rsidRPr="00F447A3">
        <w:t>#4 pre-scale;</w:t>
      </w:r>
    </w:p>
    <w:p w:rsidR="00C45963" w:rsidRPr="00F447A3" w:rsidRDefault="00C45963" w:rsidP="00C45963">
      <w:pPr>
        <w:pStyle w:val="item2"/>
      </w:pPr>
      <w:r w:rsidRPr="00F447A3">
        <w:t>Bit 19-16 (R</w:t>
      </w:r>
      <w:r>
        <w:t>/W): FP external trigger input #29, C</w:t>
      </w:r>
      <w:r w:rsidRPr="00F447A3">
        <w:t>#5 pre-scale;</w:t>
      </w:r>
    </w:p>
    <w:p w:rsidR="00C45963" w:rsidRPr="00F447A3" w:rsidRDefault="00C45963" w:rsidP="00C45963">
      <w:pPr>
        <w:pStyle w:val="item2"/>
      </w:pPr>
      <w:r w:rsidRPr="00F447A3">
        <w:t>Bit 23-20 (R</w:t>
      </w:r>
      <w:r>
        <w:t>/W): FP external trigger input #30, C</w:t>
      </w:r>
      <w:r w:rsidRPr="00F447A3">
        <w:t>#6 pre-scale;</w:t>
      </w:r>
    </w:p>
    <w:p w:rsidR="00C45963" w:rsidRPr="00F447A3" w:rsidRDefault="00C45963" w:rsidP="00C45963">
      <w:pPr>
        <w:pStyle w:val="item2"/>
      </w:pPr>
      <w:r w:rsidRPr="00F447A3">
        <w:t>Bit 27-24 (R</w:t>
      </w:r>
      <w:r>
        <w:t>/W): FP external trigger input #31, C</w:t>
      </w:r>
      <w:r w:rsidRPr="00F447A3">
        <w:t>#7 pre-scale;</w:t>
      </w:r>
    </w:p>
    <w:p w:rsidR="00C45963" w:rsidRPr="00F447A3" w:rsidRDefault="00C45963" w:rsidP="00C45963">
      <w:pPr>
        <w:pStyle w:val="item2"/>
      </w:pPr>
      <w:r w:rsidRPr="00F447A3">
        <w:t>Bit 31-28 (R</w:t>
      </w:r>
      <w:r>
        <w:t>/W): FP external trigger input #32, C</w:t>
      </w:r>
      <w:r w:rsidRPr="00F447A3">
        <w:t>#8 pre-scale.</w:t>
      </w:r>
    </w:p>
    <w:p w:rsidR="00A40C4D" w:rsidRPr="001D628F" w:rsidRDefault="00A40C4D" w:rsidP="00086CF2">
      <w:pPr>
        <w:pStyle w:val="item1"/>
        <w:rPr>
          <w:i/>
        </w:rPr>
      </w:pPr>
      <w:r w:rsidRPr="001D628F">
        <w:rPr>
          <w:i/>
        </w:rPr>
        <w:t xml:space="preserve">Address offset: 0x00070: </w:t>
      </w:r>
      <w:r w:rsidR="00C45963" w:rsidRPr="001D628F">
        <w:rPr>
          <w:i/>
        </w:rPr>
        <w:t>Local trigger and Fast Clear setting, reset default:</w:t>
      </w:r>
      <w:r w:rsidR="00E629ED" w:rsidRPr="001D628F">
        <w:rPr>
          <w:i/>
        </w:rPr>
        <w:t xml:space="preserve"> 0x00000000</w:t>
      </w:r>
    </w:p>
    <w:p w:rsidR="00C45963" w:rsidRPr="001D628F" w:rsidRDefault="00C45963" w:rsidP="00086CF2">
      <w:pPr>
        <w:pStyle w:val="item2"/>
        <w:rPr>
          <w:i/>
        </w:rPr>
      </w:pPr>
      <w:r w:rsidRPr="001D628F">
        <w:rPr>
          <w:i/>
        </w:rPr>
        <w:t>Bit 6</w:t>
      </w:r>
      <w:r w:rsidR="00A40C4D" w:rsidRPr="001D628F">
        <w:rPr>
          <w:i/>
        </w:rPr>
        <w:t>-0 (R</w:t>
      </w:r>
      <w:r w:rsidR="00E629ED" w:rsidRPr="001D628F">
        <w:rPr>
          <w:i/>
        </w:rPr>
        <w:t xml:space="preserve">/W): </w:t>
      </w:r>
      <w:r w:rsidRPr="001D628F">
        <w:rPr>
          <w:i/>
        </w:rPr>
        <w:t>Local Trigger rule, no more than one trigger in 4*(bit(6:0)+2) ns;</w:t>
      </w:r>
    </w:p>
    <w:p w:rsidR="00A40C4D" w:rsidRPr="001D628F" w:rsidRDefault="00A40C4D" w:rsidP="00086CF2">
      <w:pPr>
        <w:pStyle w:val="item2"/>
        <w:rPr>
          <w:i/>
        </w:rPr>
      </w:pPr>
      <w:r w:rsidRPr="001D628F">
        <w:rPr>
          <w:i/>
        </w:rPr>
        <w:t>Bit 15-</w:t>
      </w:r>
      <w:r w:rsidR="00C45963" w:rsidRPr="001D628F">
        <w:rPr>
          <w:i/>
        </w:rPr>
        <w:t>8</w:t>
      </w:r>
      <w:r w:rsidRPr="001D628F">
        <w:rPr>
          <w:i/>
        </w:rPr>
        <w:t xml:space="preserve"> (R</w:t>
      </w:r>
      <w:r w:rsidR="00E629ED" w:rsidRPr="001D628F">
        <w:rPr>
          <w:i/>
        </w:rPr>
        <w:t xml:space="preserve">/W): </w:t>
      </w:r>
      <w:r w:rsidR="00C45963" w:rsidRPr="001D628F">
        <w:rPr>
          <w:i/>
        </w:rPr>
        <w:t>Local Trigger Pulse width, 4 * ( bit(15:8) + 2) ns;</w:t>
      </w:r>
    </w:p>
    <w:p w:rsidR="00A40C4D" w:rsidRPr="001D628F" w:rsidRDefault="00C45963" w:rsidP="00C45963">
      <w:pPr>
        <w:pStyle w:val="item2"/>
        <w:rPr>
          <w:i/>
        </w:rPr>
      </w:pPr>
      <w:r w:rsidRPr="001D628F">
        <w:rPr>
          <w:i/>
        </w:rPr>
        <w:t>Bit 23-16</w:t>
      </w:r>
      <w:r w:rsidR="00A40C4D" w:rsidRPr="001D628F">
        <w:rPr>
          <w:i/>
        </w:rPr>
        <w:t xml:space="preserve"> (R</w:t>
      </w:r>
      <w:r w:rsidR="00E629ED" w:rsidRPr="001D628F">
        <w:rPr>
          <w:i/>
        </w:rPr>
        <w:t>/W): F</w:t>
      </w:r>
      <w:r w:rsidRPr="001D628F">
        <w:rPr>
          <w:i/>
        </w:rPr>
        <w:t>ast Clear Pulse width, 4* ( bit(23:16) + 2 ) ns;</w:t>
      </w:r>
    </w:p>
    <w:p w:rsidR="00A40C4D" w:rsidRPr="001D628F" w:rsidRDefault="00C45963" w:rsidP="00086CF2">
      <w:pPr>
        <w:pStyle w:val="item2"/>
        <w:rPr>
          <w:i/>
        </w:rPr>
      </w:pPr>
      <w:r w:rsidRPr="001D628F">
        <w:rPr>
          <w:i/>
        </w:rPr>
        <w:t>Bit 31-24</w:t>
      </w:r>
      <w:r w:rsidR="00A40C4D" w:rsidRPr="001D628F">
        <w:rPr>
          <w:i/>
        </w:rPr>
        <w:t xml:space="preserve"> (R</w:t>
      </w:r>
      <w:r w:rsidR="00E629ED" w:rsidRPr="001D628F">
        <w:rPr>
          <w:i/>
        </w:rPr>
        <w:t xml:space="preserve">/W): </w:t>
      </w:r>
      <w:r w:rsidRPr="001D628F">
        <w:rPr>
          <w:i/>
        </w:rPr>
        <w:t>Fast Clear veto (by Readout Trigger) window width, 4 * ( bit(31:24) + 2) ns</w:t>
      </w:r>
      <w:r w:rsidR="00A40C4D" w:rsidRPr="001D628F">
        <w:rPr>
          <w:i/>
        </w:rPr>
        <w:t>.</w:t>
      </w:r>
    </w:p>
    <w:p w:rsidR="00A40C4D" w:rsidRPr="00F447A3" w:rsidRDefault="00A40C4D" w:rsidP="00086CF2">
      <w:pPr>
        <w:pStyle w:val="item1"/>
      </w:pPr>
      <w:r w:rsidRPr="00F447A3">
        <w:t>Address offset: 0x00074: Front Panel generic trigger input pre-scale:</w:t>
      </w:r>
      <w:r w:rsidR="00E629ED">
        <w:t xml:space="preserve"> Reset default 0x00000000</w:t>
      </w:r>
    </w:p>
    <w:p w:rsidR="00A40C4D" w:rsidRPr="00F447A3" w:rsidRDefault="00A40C4D" w:rsidP="00086CF2">
      <w:pPr>
        <w:pStyle w:val="item2"/>
      </w:pPr>
      <w:r w:rsidRPr="00F447A3">
        <w:t>Bit 3-0 (R/W): FP Generic trigger input #1</w:t>
      </w:r>
      <w:r w:rsidR="00E629ED">
        <w:t xml:space="preserve"> and #9</w:t>
      </w:r>
      <w:r w:rsidRPr="00F447A3">
        <w:t xml:space="preserve"> pre-scale;</w:t>
      </w:r>
      <w:r w:rsidR="00E629ED">
        <w:t xml:space="preserve"> (#1 is not trigger input, it is INHIBIT)</w:t>
      </w:r>
    </w:p>
    <w:p w:rsidR="00A40C4D" w:rsidRPr="00F447A3" w:rsidRDefault="00A40C4D" w:rsidP="00086CF2">
      <w:pPr>
        <w:pStyle w:val="item2"/>
      </w:pPr>
      <w:r w:rsidRPr="00F447A3">
        <w:t xml:space="preserve">Bit 7-4 (R/W): FP Generic trigger input #2 </w:t>
      </w:r>
      <w:r w:rsidR="00E629ED">
        <w:t xml:space="preserve">and #10 </w:t>
      </w:r>
      <w:r w:rsidRPr="00F447A3">
        <w:t>pre-scale;</w:t>
      </w:r>
    </w:p>
    <w:p w:rsidR="00A40C4D" w:rsidRPr="00F447A3" w:rsidRDefault="00A40C4D" w:rsidP="00086CF2">
      <w:pPr>
        <w:pStyle w:val="item2"/>
      </w:pPr>
      <w:r w:rsidRPr="00F447A3">
        <w:t xml:space="preserve">Bit 11-8 (R/W): FP Generic trigger input #3 </w:t>
      </w:r>
      <w:r w:rsidR="00E629ED">
        <w:t xml:space="preserve">and #11 </w:t>
      </w:r>
      <w:r w:rsidRPr="00F447A3">
        <w:t>pre-scale;</w:t>
      </w:r>
    </w:p>
    <w:p w:rsidR="00A40C4D" w:rsidRPr="00F447A3" w:rsidRDefault="00A40C4D" w:rsidP="00086CF2">
      <w:pPr>
        <w:pStyle w:val="item2"/>
      </w:pPr>
      <w:r w:rsidRPr="00F447A3">
        <w:t xml:space="preserve">Bit 15-12 (R/W): FP Generic trigger input #4 </w:t>
      </w:r>
      <w:r w:rsidR="00E629ED">
        <w:t xml:space="preserve">and #12 </w:t>
      </w:r>
      <w:r w:rsidRPr="00F447A3">
        <w:t>pre-scale;</w:t>
      </w:r>
    </w:p>
    <w:p w:rsidR="00A40C4D" w:rsidRPr="00F447A3" w:rsidRDefault="00A40C4D" w:rsidP="00086CF2">
      <w:pPr>
        <w:pStyle w:val="item2"/>
      </w:pPr>
      <w:r w:rsidRPr="00F447A3">
        <w:t xml:space="preserve">Bit 19-16 (R/W): FP Generic trigger input #5 </w:t>
      </w:r>
      <w:r w:rsidR="00E629ED">
        <w:t xml:space="preserve">and #13 </w:t>
      </w:r>
      <w:r w:rsidRPr="00F447A3">
        <w:t>pre-scale;</w:t>
      </w:r>
    </w:p>
    <w:p w:rsidR="00A40C4D" w:rsidRPr="00F447A3" w:rsidRDefault="00A40C4D" w:rsidP="00086CF2">
      <w:pPr>
        <w:pStyle w:val="item2"/>
      </w:pPr>
      <w:r w:rsidRPr="00F447A3">
        <w:t xml:space="preserve">Bit 23-20 (R/W): FP Generic trigger input #6 </w:t>
      </w:r>
      <w:r w:rsidR="00E629ED">
        <w:t xml:space="preserve">and #14 </w:t>
      </w:r>
      <w:r w:rsidRPr="00F447A3">
        <w:t>pre-scale;</w:t>
      </w:r>
    </w:p>
    <w:p w:rsidR="005D480B" w:rsidRPr="00F447A3" w:rsidRDefault="005D480B" w:rsidP="005D480B">
      <w:pPr>
        <w:pStyle w:val="item2"/>
      </w:pPr>
      <w:r w:rsidRPr="00F447A3">
        <w:t xml:space="preserve">Bit 27-24 (R/W): FP Generic trigger input #7 </w:t>
      </w:r>
      <w:r>
        <w:t xml:space="preserve">and #15 </w:t>
      </w:r>
      <w:r w:rsidRPr="00F447A3">
        <w:t>pre-scale;</w:t>
      </w:r>
    </w:p>
    <w:p w:rsidR="005D480B" w:rsidRPr="00F447A3" w:rsidRDefault="005D480B" w:rsidP="005D480B">
      <w:pPr>
        <w:pStyle w:val="item2"/>
      </w:pPr>
      <w:r w:rsidRPr="00F447A3">
        <w:t xml:space="preserve">Bit 31-28 (R/W): FP Generic trigger input #8 </w:t>
      </w:r>
      <w:r>
        <w:t xml:space="preserve">and #16 </w:t>
      </w:r>
      <w:r w:rsidRPr="00F447A3">
        <w:t>pre-scale.</w:t>
      </w:r>
    </w:p>
    <w:p w:rsidR="005D480B" w:rsidRDefault="005D480B" w:rsidP="005D480B">
      <w:pPr>
        <w:pStyle w:val="item2"/>
        <w:ind w:left="288"/>
      </w:pPr>
      <w:r>
        <w:t xml:space="preserve">   From V14.2, this is redefined as:</w:t>
      </w:r>
    </w:p>
    <w:p w:rsidR="005D480B" w:rsidRPr="00F447A3" w:rsidRDefault="005D480B" w:rsidP="005D480B">
      <w:pPr>
        <w:pStyle w:val="item2"/>
      </w:pPr>
      <w:r w:rsidRPr="00F447A3">
        <w:t xml:space="preserve">Bit </w:t>
      </w:r>
      <w:r>
        <w:t>7</w:t>
      </w:r>
      <w:r w:rsidRPr="00F447A3">
        <w:t>-</w:t>
      </w:r>
      <w:r>
        <w:t>0</w:t>
      </w:r>
      <w:r w:rsidRPr="00F447A3">
        <w:t xml:space="preserve"> (R/W): </w:t>
      </w:r>
      <w:r>
        <w:t xml:space="preserve">Event Type when GTP or </w:t>
      </w:r>
      <w:r w:rsidRPr="00F447A3">
        <w:t>F</w:t>
      </w:r>
      <w:r>
        <w:t xml:space="preserve">ront </w:t>
      </w:r>
      <w:r w:rsidRPr="00F447A3">
        <w:t>P</w:t>
      </w:r>
      <w:r>
        <w:t>anel has multiple inputs (default 0xFA = 250)</w:t>
      </w:r>
      <w:r w:rsidRPr="00F447A3">
        <w:t>;</w:t>
      </w:r>
    </w:p>
    <w:p w:rsidR="005D480B" w:rsidRDefault="005D480B" w:rsidP="005D480B">
      <w:pPr>
        <w:pStyle w:val="item2"/>
      </w:pPr>
      <w:r>
        <w:t>Bit 15-8</w:t>
      </w:r>
      <w:r w:rsidRPr="00F447A3">
        <w:t xml:space="preserve"> (R/</w:t>
      </w:r>
      <w:r>
        <w:t>W): Event Type when GTP/FP (combined) has multiple inputs (default 0xFB = 251);</w:t>
      </w:r>
    </w:p>
    <w:p w:rsidR="005D480B" w:rsidRDefault="005D480B" w:rsidP="005D480B">
      <w:pPr>
        <w:pStyle w:val="item2"/>
      </w:pPr>
      <w:r>
        <w:t>Bit 23-16 (R/W): Event Type for VME periodic trigger (default 0xFD = 253);</w:t>
      </w:r>
    </w:p>
    <w:p w:rsidR="005D480B" w:rsidRPr="00F447A3" w:rsidRDefault="005D480B" w:rsidP="005D480B">
      <w:pPr>
        <w:pStyle w:val="item2"/>
      </w:pPr>
      <w:r>
        <w:t>Bit 31-24 (R/W): Event Type for Random trigger (default 0xFE = 254);</w:t>
      </w:r>
    </w:p>
    <w:p w:rsidR="00A40C4D" w:rsidRPr="00F447A3" w:rsidRDefault="00A40C4D" w:rsidP="00086CF2">
      <w:pPr>
        <w:pStyle w:val="item1"/>
      </w:pPr>
      <w:r w:rsidRPr="00F447A3">
        <w:t>Address offset: 0x00078: VME Sync Load</w:t>
      </w:r>
      <w:r w:rsidRPr="00F447A3">
        <w:rPr>
          <w:color w:val="A50021"/>
        </w:rPr>
        <w:t>[0x900, BIT(7:0)]</w:t>
      </w:r>
    </w:p>
    <w:p w:rsidR="00A40C4D" w:rsidRPr="00F447A3" w:rsidRDefault="00A40C4D" w:rsidP="00086CF2">
      <w:pPr>
        <w:pStyle w:val="item2"/>
      </w:pPr>
      <w:r w:rsidRPr="00F447A3">
        <w:lastRenderedPageBreak/>
        <w:t>Bit 7-4 == Bit 3-0 (R/W): 4-bit sync code; Decoding of the Sync command (bit[7:0]):</w:t>
      </w:r>
    </w:p>
    <w:p w:rsidR="00A40C4D" w:rsidRPr="00F447A3" w:rsidRDefault="00A40C4D" w:rsidP="00086CF2">
      <w:pPr>
        <w:pStyle w:val="item2"/>
      </w:pPr>
      <w:r w:rsidRPr="00F447A3">
        <w:t>0x11: VME clock DCM reset</w:t>
      </w:r>
      <w:r w:rsidR="00104EE0">
        <w:t>, and full reset</w:t>
      </w:r>
      <w:r w:rsidRPr="00F447A3">
        <w:t>;</w:t>
      </w:r>
    </w:p>
    <w:p w:rsidR="00A40C4D" w:rsidRDefault="00A40C4D" w:rsidP="00086CF2">
      <w:pPr>
        <w:pStyle w:val="item2"/>
      </w:pPr>
      <w:r w:rsidRPr="00F447A3">
        <w:t>0x22: CLK250 re</w:t>
      </w:r>
      <w:r w:rsidR="00801CD1">
        <w:t>sync (AD9510, DCM resync and MGT</w:t>
      </w:r>
      <w:r w:rsidRPr="00F447A3">
        <w:t xml:space="preserve"> reset);</w:t>
      </w:r>
    </w:p>
    <w:p w:rsidR="00331208" w:rsidRPr="00F447A3" w:rsidRDefault="001566EE" w:rsidP="00086CF2">
      <w:pPr>
        <w:pStyle w:val="item2"/>
      </w:pPr>
      <w:r>
        <w:t>0x33: AD9510 re-sync (slower clock phase adjustment), part of 0x22 function;</w:t>
      </w:r>
    </w:p>
    <w:p w:rsidR="00A40C4D" w:rsidRPr="00F447A3" w:rsidRDefault="00801CD1" w:rsidP="00086CF2">
      <w:pPr>
        <w:pStyle w:val="item2"/>
      </w:pPr>
      <w:r>
        <w:t>0x44: Reset the MGT</w:t>
      </w:r>
      <w:r w:rsidR="00A40C4D" w:rsidRPr="00F447A3">
        <w:t xml:space="preserve"> status_B registers;</w:t>
      </w:r>
    </w:p>
    <w:p w:rsidR="00A40C4D" w:rsidRPr="00F447A3" w:rsidRDefault="00A40C4D" w:rsidP="00086CF2">
      <w:pPr>
        <w:pStyle w:val="item2"/>
      </w:pPr>
      <w:r w:rsidRPr="00F447A3">
        <w:t>0x55: Trigger link enable (serial link started), FIFO read counter reset;</w:t>
      </w:r>
    </w:p>
    <w:p w:rsidR="00A40C4D" w:rsidRDefault="00A40C4D" w:rsidP="00086CF2">
      <w:pPr>
        <w:pStyle w:val="item2"/>
      </w:pPr>
      <w:r w:rsidRPr="00F447A3">
        <w:t>0x77: Trigger link disable, trigger FIFO write counter reset;</w:t>
      </w:r>
    </w:p>
    <w:p w:rsidR="00DB2D93" w:rsidRDefault="00DB2D93" w:rsidP="00086CF2">
      <w:pPr>
        <w:pStyle w:val="item2"/>
      </w:pPr>
      <w:r>
        <w:t>0x88: PCIexpress core reset. (be careful when using it).</w:t>
      </w:r>
    </w:p>
    <w:p w:rsidR="00817307" w:rsidRPr="00F447A3" w:rsidRDefault="00817307" w:rsidP="00086CF2">
      <w:pPr>
        <w:pStyle w:val="item2"/>
      </w:pPr>
      <w:r>
        <w:t>0xAA: reset the TI_trigger_enabled registers on TD.</w:t>
      </w:r>
    </w:p>
    <w:p w:rsidR="00600C85" w:rsidRDefault="00600C85" w:rsidP="00600C85">
      <w:pPr>
        <w:pStyle w:val="item2"/>
      </w:pPr>
      <w:r>
        <w:t>0xBB: Event number reset, and trigger input scalar reset;</w:t>
      </w:r>
    </w:p>
    <w:p w:rsidR="00817307" w:rsidRPr="00F447A3" w:rsidRDefault="00A40C4D" w:rsidP="00817307">
      <w:pPr>
        <w:pStyle w:val="item2"/>
      </w:pPr>
      <w:r w:rsidRPr="00F447A3">
        <w:t>0xDD: (SyncReset), FPGA logic and counter reset, this reset all goes to SD, CTP/GTP;</w:t>
      </w:r>
    </w:p>
    <w:p w:rsidR="0064781F" w:rsidRDefault="0064781F" w:rsidP="0064781F">
      <w:pPr>
        <w:pStyle w:val="item2"/>
      </w:pPr>
      <w:r>
        <w:t>0x99: Force SyncReset high if this feature is enabled (by offset 0x24, bit 7);</w:t>
      </w:r>
    </w:p>
    <w:p w:rsidR="0064781F" w:rsidRDefault="0064781F" w:rsidP="0064781F">
      <w:pPr>
        <w:pStyle w:val="item2"/>
      </w:pPr>
      <w:r>
        <w:t>0xCC: set the SyncReset low if it is forced high by code 0x99.</w:t>
      </w:r>
    </w:p>
    <w:p w:rsidR="00985DC0" w:rsidRPr="00F447A3" w:rsidRDefault="00985DC0" w:rsidP="0064781F">
      <w:pPr>
        <w:pStyle w:val="item2"/>
      </w:pPr>
      <w:r>
        <w:t>0xEE: set the syncReset low for ~4 us.</w:t>
      </w:r>
    </w:p>
    <w:p w:rsidR="0064781F" w:rsidRPr="00F447A3" w:rsidRDefault="0064781F" w:rsidP="0064781F">
      <w:pPr>
        <w:pStyle w:val="item2"/>
      </w:pPr>
      <w:r w:rsidRPr="00F447A3">
        <w:t>0x6</w:t>
      </w:r>
      <w:r w:rsidR="00DB2D93">
        <w:t>6</w:t>
      </w:r>
      <w:r w:rsidRPr="00F447A3">
        <w:t>: to be assigned;</w:t>
      </w:r>
    </w:p>
    <w:p w:rsidR="00A40C4D" w:rsidRPr="00F447A3" w:rsidRDefault="00A40C4D" w:rsidP="00086CF2">
      <w:pPr>
        <w:pStyle w:val="item2"/>
      </w:pPr>
      <w:r w:rsidRPr="00F447A3">
        <w:t xml:space="preserve">0x00, 0xff: reserved, not to be assigned </w:t>
      </w:r>
    </w:p>
    <w:p w:rsidR="00A40C4D" w:rsidRPr="00F447A3" w:rsidRDefault="00A40C4D" w:rsidP="00086CF2">
      <w:pPr>
        <w:pStyle w:val="item1"/>
      </w:pPr>
      <w:r w:rsidRPr="00F447A3">
        <w:t>Address offset: 0x0007C: VME Sync Delay.  The latency before being serialized.</w:t>
      </w:r>
    </w:p>
    <w:p w:rsidR="00A40C4D" w:rsidRPr="00F447A3" w:rsidRDefault="00A40C4D" w:rsidP="00086CF2">
      <w:pPr>
        <w:pStyle w:val="item2"/>
      </w:pPr>
      <w:r w:rsidRPr="00F447A3">
        <w:t>Bit 6-0 (R/W): latency, in 4ns steps.</w:t>
      </w:r>
      <w:r w:rsidRPr="00F447A3">
        <w:rPr>
          <w:color w:val="A50021"/>
        </w:rPr>
        <w:t xml:space="preserve"> </w:t>
      </w:r>
      <w:r w:rsidR="00E629ED">
        <w:t>Reset default 000,0111</w:t>
      </w:r>
      <w:r w:rsidR="00E629ED" w:rsidRPr="00F447A3">
        <w:rPr>
          <w:color w:val="A50021"/>
        </w:rPr>
        <w:t xml:space="preserve"> </w:t>
      </w:r>
      <w:r w:rsidRPr="00F447A3">
        <w:rPr>
          <w:color w:val="A50021"/>
        </w:rPr>
        <w:t>[0x904, BIT(6:0)]</w:t>
      </w:r>
    </w:p>
    <w:p w:rsidR="00A40C4D" w:rsidRPr="00F447A3" w:rsidRDefault="00A40C4D" w:rsidP="00086CF2">
      <w:pPr>
        <w:pStyle w:val="item1"/>
      </w:pPr>
      <w:r w:rsidRPr="00F447A3">
        <w:t>Address offset: 0x00080: Reset pulse width:</w:t>
      </w:r>
      <w:r w:rsidR="00E629ED">
        <w:t xml:space="preserve"> Reset default 00,0111</w:t>
      </w:r>
    </w:p>
    <w:p w:rsidR="00A40C4D" w:rsidRPr="00F447A3" w:rsidRDefault="00923EDF" w:rsidP="00086CF2">
      <w:pPr>
        <w:pStyle w:val="item2"/>
      </w:pPr>
      <w:r>
        <w:t>Bit 7</w:t>
      </w:r>
      <w:r w:rsidR="00A40C4D" w:rsidRPr="00F447A3">
        <w:t>-0 (R/W): Reset (to SW#A,</w:t>
      </w:r>
      <w:r>
        <w:t xml:space="preserve"> SW</w:t>
      </w:r>
      <w:r w:rsidR="00A40C4D" w:rsidRPr="00F447A3">
        <w:t>#B and on</w:t>
      </w:r>
      <w:r>
        <w:t xml:space="preserve">-board) pulse width. </w:t>
      </w:r>
      <w:r w:rsidR="00A40C4D" w:rsidRPr="00F447A3">
        <w:t xml:space="preserve"> </w:t>
      </w:r>
      <w:r>
        <w:t>Pulse width is (Bit(6:0)*(4/32 ns)), Bit(7) determines the steps (4ns or 32ns)</w:t>
      </w:r>
      <w:r w:rsidR="00A40C4D" w:rsidRPr="00F447A3">
        <w:t>;</w:t>
      </w:r>
      <w:r>
        <w:rPr>
          <w:color w:val="A50021"/>
        </w:rPr>
        <w:t xml:space="preserve"> [0x904, BIT(13</w:t>
      </w:r>
      <w:r w:rsidR="00A40C4D" w:rsidRPr="00F447A3">
        <w:rPr>
          <w:color w:val="A50021"/>
        </w:rPr>
        <w:t>:8)</w:t>
      </w:r>
      <w:r>
        <w:rPr>
          <w:color w:val="A50021"/>
        </w:rPr>
        <w:t>, bit(13) set to pulse to 1us wide</w:t>
      </w:r>
      <w:r w:rsidR="00A40C4D" w:rsidRPr="00F447A3">
        <w:rPr>
          <w:color w:val="A50021"/>
        </w:rPr>
        <w:t>]</w:t>
      </w:r>
    </w:p>
    <w:p w:rsidR="00A40C4D" w:rsidRPr="00F447A3" w:rsidRDefault="00A40C4D" w:rsidP="00086CF2">
      <w:pPr>
        <w:pStyle w:val="item1"/>
      </w:pPr>
      <w:r w:rsidRPr="00F447A3">
        <w:t>Address offset: 0x00084: VME Trigger Command Register</w:t>
      </w:r>
    </w:p>
    <w:p w:rsidR="00520A07" w:rsidRDefault="00A40C4D" w:rsidP="00520A07">
      <w:pPr>
        <w:pStyle w:val="item2"/>
      </w:pPr>
      <w:r w:rsidRPr="00F447A3">
        <w:t xml:space="preserve">Bit 11-0 (R/W): Trigger Command code </w:t>
      </w:r>
      <w:r w:rsidR="00520A07">
        <w:t xml:space="preserve">transmitted in the trigger link;  </w:t>
      </w:r>
      <w:r w:rsidR="00426310">
        <w:t xml:space="preserve">In the 12 bits, 0xABC, the 0xA determines the command type.  </w:t>
      </w:r>
      <w:r w:rsidR="00520A07">
        <w:t>For example:</w:t>
      </w:r>
    </w:p>
    <w:p w:rsidR="00520A07" w:rsidRPr="00426310" w:rsidRDefault="00426310" w:rsidP="00426310">
      <w:pPr>
        <w:pStyle w:val="item2"/>
        <w:ind w:left="1008"/>
        <w:rPr>
          <w:sz w:val="20"/>
        </w:rPr>
      </w:pPr>
      <w:r w:rsidRPr="00426310">
        <w:rPr>
          <w:sz w:val="20"/>
        </w:rPr>
        <w:t>Bit(11-0) = 0x123: (A=1) one trigger1 (readout trigger) pulse will be generated, and the event type = 0x23;</w:t>
      </w:r>
    </w:p>
    <w:p w:rsidR="00426310" w:rsidRPr="00426310" w:rsidRDefault="00426310" w:rsidP="00426310">
      <w:pPr>
        <w:pStyle w:val="item2"/>
        <w:ind w:left="1008"/>
        <w:rPr>
          <w:sz w:val="20"/>
        </w:rPr>
      </w:pPr>
      <w:r w:rsidRPr="00426310">
        <w:rPr>
          <w:sz w:val="20"/>
        </w:rPr>
        <w:t>Bit(11-0) = 0x221: (A=2) one trigger2 pulse will be generated.  The 0x21 is ignored;</w:t>
      </w:r>
    </w:p>
    <w:p w:rsidR="00426310" w:rsidRPr="00426310" w:rsidRDefault="00426310" w:rsidP="00426310">
      <w:pPr>
        <w:pStyle w:val="item2"/>
        <w:ind w:left="1008"/>
        <w:rPr>
          <w:color w:val="A50021"/>
          <w:sz w:val="20"/>
        </w:rPr>
      </w:pPr>
      <w:r w:rsidRPr="00426310">
        <w:rPr>
          <w:sz w:val="20"/>
        </w:rPr>
        <w:t>Bit(11-0) = 0x812: (A=8) Set the block level (size), and the block level is set to 0x12.</w:t>
      </w:r>
    </w:p>
    <w:p w:rsidR="00A40C4D" w:rsidRPr="00F447A3" w:rsidRDefault="00A40C4D" w:rsidP="00086CF2">
      <w:pPr>
        <w:pStyle w:val="item1"/>
      </w:pPr>
      <w:r w:rsidRPr="00F447A3">
        <w:t>Address offset: 0x00088</w:t>
      </w:r>
      <w:r w:rsidR="003C02AE">
        <w:t xml:space="preserve"> (R/W)</w:t>
      </w:r>
      <w:r w:rsidRPr="00F447A3">
        <w:t xml:space="preserve">: VME Random Trigger Command Register: </w:t>
      </w:r>
      <w:r w:rsidRPr="00F447A3">
        <w:rPr>
          <w:color w:val="A50021"/>
        </w:rPr>
        <w:t>[0x808, BIT(15:0)]</w:t>
      </w:r>
    </w:p>
    <w:p w:rsidR="00A40C4D" w:rsidRPr="00F447A3" w:rsidRDefault="0019090E" w:rsidP="00086CF2">
      <w:pPr>
        <w:pStyle w:val="item2"/>
      </w:pPr>
      <w:r>
        <w:t>Bit 3</w:t>
      </w:r>
      <w:r w:rsidR="00A40C4D" w:rsidRPr="00F447A3">
        <w:t>-0: Random trigger_1 rates: 500KHz/(2</w:t>
      </w:r>
      <w:r>
        <w:rPr>
          <w:vertAlign w:val="superscript"/>
        </w:rPr>
        <w:t>Bit(3</w:t>
      </w:r>
      <w:r w:rsidR="00A40C4D" w:rsidRPr="00F447A3">
        <w:rPr>
          <w:vertAlign w:val="superscript"/>
        </w:rPr>
        <w:t>:0)</w:t>
      </w:r>
      <w:r w:rsidR="00A40C4D" w:rsidRPr="00F447A3">
        <w:t>);</w:t>
      </w:r>
    </w:p>
    <w:p w:rsidR="00A40C4D" w:rsidRPr="00F447A3" w:rsidRDefault="0019090E" w:rsidP="00086CF2">
      <w:pPr>
        <w:pStyle w:val="item2"/>
      </w:pPr>
      <w:r>
        <w:t>Bit 6-4: same as Bit(2</w:t>
      </w:r>
      <w:r w:rsidR="00A40C4D" w:rsidRPr="00F447A3">
        <w:t>-0) for redundancy check.  No match, no trigger_1;</w:t>
      </w:r>
    </w:p>
    <w:p w:rsidR="0019090E" w:rsidRDefault="0019090E" w:rsidP="0019090E">
      <w:pPr>
        <w:pStyle w:val="item2"/>
      </w:pPr>
      <w:r>
        <w:t>Bit 7</w:t>
      </w:r>
      <w:r w:rsidRPr="00F447A3">
        <w:t>: enable/disable random trigger_1;</w:t>
      </w:r>
    </w:p>
    <w:p w:rsidR="00334652" w:rsidRPr="00F447A3" w:rsidRDefault="00334652" w:rsidP="0019090E">
      <w:pPr>
        <w:pStyle w:val="item2"/>
      </w:pPr>
      <w:r>
        <w:t>Bit (7:0)  = 0x80 for highest rate (~500 kHz), and 0xFF for lowest rate (~15 Hz).</w:t>
      </w:r>
    </w:p>
    <w:p w:rsidR="00A40C4D" w:rsidRPr="00F447A3" w:rsidRDefault="0019090E" w:rsidP="00086CF2">
      <w:pPr>
        <w:pStyle w:val="item2"/>
      </w:pPr>
      <w:r>
        <w:t>Bit 11</w:t>
      </w:r>
      <w:r w:rsidR="00A40C4D" w:rsidRPr="00F447A3">
        <w:t>-8: Random trigger_2 rates: 500KHz/(2</w:t>
      </w:r>
      <w:r>
        <w:rPr>
          <w:vertAlign w:val="superscript"/>
        </w:rPr>
        <w:t>Bit(11:8</w:t>
      </w:r>
      <w:r w:rsidR="00A40C4D" w:rsidRPr="00F447A3">
        <w:rPr>
          <w:vertAlign w:val="superscript"/>
        </w:rPr>
        <w:t>)</w:t>
      </w:r>
      <w:r w:rsidR="00A40C4D" w:rsidRPr="00F447A3">
        <w:t>);</w:t>
      </w:r>
    </w:p>
    <w:p w:rsidR="0019090E" w:rsidRDefault="0019090E" w:rsidP="0019090E">
      <w:pPr>
        <w:pStyle w:val="item2"/>
      </w:pPr>
      <w:r>
        <w:t>Bit 14-12: same as Bit(10</w:t>
      </w:r>
      <w:r w:rsidR="00A40C4D" w:rsidRPr="00F447A3">
        <w:t>-8) for redundancy check.  No match, no trigger_2.</w:t>
      </w:r>
      <w:r w:rsidRPr="0019090E">
        <w:t xml:space="preserve"> </w:t>
      </w:r>
    </w:p>
    <w:p w:rsidR="0019090E" w:rsidRPr="00F447A3" w:rsidRDefault="0019090E" w:rsidP="0019090E">
      <w:pPr>
        <w:pStyle w:val="item2"/>
      </w:pPr>
      <w:r>
        <w:t>Bit 15</w:t>
      </w:r>
      <w:r w:rsidRPr="00F447A3">
        <w:t>: enable/disable random trigger_2;</w:t>
      </w:r>
    </w:p>
    <w:p w:rsidR="00A40C4D" w:rsidRPr="00F447A3" w:rsidRDefault="00A40C4D" w:rsidP="00086CF2">
      <w:pPr>
        <w:pStyle w:val="item1"/>
      </w:pPr>
      <w:r w:rsidRPr="00F447A3">
        <w:t>Address offset: 0x0008C</w:t>
      </w:r>
      <w:r w:rsidR="003C02AE">
        <w:t>(R/W)</w:t>
      </w:r>
      <w:r w:rsidRPr="00F447A3">
        <w:t xml:space="preserve">: VME Trigger Generation: </w:t>
      </w:r>
      <w:r w:rsidRPr="00F447A3">
        <w:rPr>
          <w:color w:val="A50021"/>
        </w:rPr>
        <w:t>[0x804, BIT(31:0)]</w:t>
      </w:r>
    </w:p>
    <w:p w:rsidR="00A40C4D" w:rsidRPr="00F447A3" w:rsidRDefault="00A40C4D" w:rsidP="00086CF2">
      <w:pPr>
        <w:pStyle w:val="item2"/>
      </w:pPr>
      <w:r w:rsidRPr="00F447A3">
        <w:t>Bit 15-0: Number of trigger_1s to be generated</w:t>
      </w:r>
      <w:r w:rsidR="00857601">
        <w:t>, when set to 0xFFFF, no limit</w:t>
      </w:r>
      <w:r w:rsidRPr="00F447A3">
        <w:t>;</w:t>
      </w:r>
    </w:p>
    <w:p w:rsidR="00857601" w:rsidRDefault="00857601" w:rsidP="00086CF2">
      <w:pPr>
        <w:pStyle w:val="item2"/>
      </w:pPr>
      <w:r>
        <w:lastRenderedPageBreak/>
        <w:t>Bit 31-18</w:t>
      </w:r>
      <w:r w:rsidR="00A40C4D" w:rsidRPr="00F447A3">
        <w:t>: (trigger rate control) Time between</w:t>
      </w:r>
      <w:r w:rsidR="00380CF1">
        <w:t xml:space="preserve"> triggers. T = (120+</w:t>
      </w:r>
      <w:r>
        <w:t>12</w:t>
      </w:r>
      <w:r w:rsidR="00D733AC">
        <w:t>0*Bit(30:1</w:t>
      </w:r>
      <w:r>
        <w:t>8</w:t>
      </w:r>
      <w:r w:rsidR="00765CA5">
        <w:t>)*256</w:t>
      </w:r>
      <w:r w:rsidR="00A40C4D" w:rsidRPr="00F447A3">
        <w:rPr>
          <w:vertAlign w:val="superscript"/>
        </w:rPr>
        <w:t>Bit(31)</w:t>
      </w:r>
      <w:r w:rsidR="00A40C4D" w:rsidRPr="00F447A3">
        <w:t>) ns.  (Assuming that the ClkVme=33MHz or 30ns period</w:t>
      </w:r>
      <w:r>
        <w:t>)</w:t>
      </w:r>
      <w:r w:rsidR="00326BF5">
        <w:t>.  The factor of 256 was changed to 2048 on Apr. 9, 2015 (V16.1 or later).</w:t>
      </w:r>
    </w:p>
    <w:p w:rsidR="00A40C4D" w:rsidRPr="00F447A3" w:rsidRDefault="00857601" w:rsidP="00086CF2">
      <w:pPr>
        <w:pStyle w:val="item2"/>
      </w:pPr>
      <w:r>
        <w:t xml:space="preserve"> Bit 17-16: Not used</w:t>
      </w:r>
      <w:r w:rsidR="00A40C4D" w:rsidRPr="00F447A3">
        <w:t>.</w:t>
      </w:r>
    </w:p>
    <w:p w:rsidR="00A40C4D" w:rsidRPr="00F447A3" w:rsidRDefault="00A40C4D" w:rsidP="00086CF2">
      <w:pPr>
        <w:pStyle w:val="item1"/>
      </w:pPr>
      <w:r w:rsidRPr="00F447A3">
        <w:t>Address offset: 0x00090</w:t>
      </w:r>
      <w:r w:rsidR="003C02AE">
        <w:t>(R/W)</w:t>
      </w:r>
      <w:r w:rsidRPr="00F447A3">
        <w:t xml:space="preserve">: VME Trigger_2 Generation: </w:t>
      </w:r>
      <w:r w:rsidRPr="00F447A3">
        <w:rPr>
          <w:color w:val="A50021"/>
        </w:rPr>
        <w:t>[0x80C, BIT(31:0)]</w:t>
      </w:r>
    </w:p>
    <w:p w:rsidR="00A40C4D" w:rsidRPr="00F447A3" w:rsidRDefault="00A40C4D" w:rsidP="00086CF2">
      <w:pPr>
        <w:pStyle w:val="item2"/>
      </w:pPr>
      <w:r w:rsidRPr="00F447A3">
        <w:t>Bit 15-0: Number of trigger_2s to be generated</w:t>
      </w:r>
      <w:r w:rsidR="00857601">
        <w:t>, when set to 0xFFFF, no limit</w:t>
      </w:r>
      <w:r w:rsidRPr="00F447A3">
        <w:t>;</w:t>
      </w:r>
    </w:p>
    <w:p w:rsidR="00857601" w:rsidRDefault="00857601" w:rsidP="00086CF2">
      <w:pPr>
        <w:pStyle w:val="item2"/>
      </w:pPr>
      <w:r>
        <w:t>Bit 31-18</w:t>
      </w:r>
      <w:r w:rsidR="00A40C4D" w:rsidRPr="00F447A3">
        <w:t>: (trigger rate control) Time between</w:t>
      </w:r>
      <w:r>
        <w:t xml:space="preserve"> triggers. T = (120+12</w:t>
      </w:r>
      <w:r w:rsidR="00EE7848">
        <w:t>0*Bit(30:1</w:t>
      </w:r>
      <w:r>
        <w:t>8</w:t>
      </w:r>
      <w:r w:rsidR="00A40C4D" w:rsidRPr="00F447A3">
        <w:t>)*</w:t>
      </w:r>
      <w:r>
        <w:t>256</w:t>
      </w:r>
      <w:r w:rsidR="00A40C4D" w:rsidRPr="00F447A3">
        <w:rPr>
          <w:vertAlign w:val="superscript"/>
        </w:rPr>
        <w:t>Bit(31)</w:t>
      </w:r>
      <w:r w:rsidR="00A40C4D" w:rsidRPr="00F447A3">
        <w:t>) ns.  (Assuming that the ClkVme=33MHz or 30ns period</w:t>
      </w:r>
      <w:r>
        <w:t>)</w:t>
      </w:r>
    </w:p>
    <w:p w:rsidR="00A40C4D" w:rsidRPr="00F447A3" w:rsidRDefault="00857601" w:rsidP="00086CF2">
      <w:pPr>
        <w:pStyle w:val="item2"/>
      </w:pPr>
      <w:r>
        <w:t xml:space="preserve"> Bit 17-16: Not used</w:t>
      </w:r>
      <w:r w:rsidR="00A40C4D" w:rsidRPr="00F447A3">
        <w:t>.</w:t>
      </w:r>
    </w:p>
    <w:p w:rsidR="00A40C4D" w:rsidRPr="00F447A3" w:rsidRDefault="00A40C4D" w:rsidP="00086CF2">
      <w:pPr>
        <w:pStyle w:val="item1"/>
      </w:pPr>
      <w:r w:rsidRPr="00F447A3">
        <w:t>Address offset: 0x00094</w:t>
      </w:r>
      <w:r w:rsidR="003C02AE">
        <w:t xml:space="preserve"> (R)</w:t>
      </w:r>
      <w:r w:rsidRPr="00F447A3">
        <w:t xml:space="preserve">: Number of Blocks in the DAQ system: </w:t>
      </w:r>
      <w:r w:rsidRPr="00F447A3">
        <w:rPr>
          <w:color w:val="A50021"/>
        </w:rPr>
        <w:t>[0x14, BIT(15:0)]</w:t>
      </w:r>
    </w:p>
    <w:p w:rsidR="00910175" w:rsidRDefault="00A40C4D" w:rsidP="00086CF2">
      <w:pPr>
        <w:pStyle w:val="item2"/>
      </w:pPr>
      <w:r w:rsidRPr="00F447A3">
        <w:t>Bit 31-</w:t>
      </w:r>
      <w:r w:rsidR="00910175">
        <w:t>24: Number of events of a partial data block;</w:t>
      </w:r>
    </w:p>
    <w:p w:rsidR="00A40C4D" w:rsidRPr="00F447A3" w:rsidRDefault="00910175" w:rsidP="00086CF2">
      <w:pPr>
        <w:pStyle w:val="item2"/>
      </w:pPr>
      <w:r>
        <w:t>Bit 23-</w:t>
      </w:r>
      <w:r w:rsidR="00A40C4D" w:rsidRPr="00F447A3">
        <w:t xml:space="preserve">0: Number of </w:t>
      </w:r>
      <w:r>
        <w:t xml:space="preserve">full </w:t>
      </w:r>
      <w:r w:rsidR="00A40C4D" w:rsidRPr="00F447A3">
        <w:t>data blocks the TIDS has ever generated;</w:t>
      </w:r>
    </w:p>
    <w:p w:rsidR="008C7321" w:rsidRDefault="008C7321" w:rsidP="008C7321">
      <w:pPr>
        <w:pStyle w:val="item1"/>
      </w:pPr>
      <w:r>
        <w:t>Address offset: 0x00098 (R): SYNC command history</w:t>
      </w:r>
      <w:r w:rsidRPr="00F447A3">
        <w:t>;</w:t>
      </w:r>
    </w:p>
    <w:p w:rsidR="008C7321" w:rsidRDefault="008C7321" w:rsidP="008C7321">
      <w:pPr>
        <w:pStyle w:val="item2"/>
      </w:pPr>
      <w:r w:rsidRPr="00F447A3">
        <w:t xml:space="preserve">Bit </w:t>
      </w:r>
      <w:r w:rsidR="00736F7B">
        <w:t>(3-</w:t>
      </w:r>
      <w:r>
        <w:t>0</w:t>
      </w:r>
      <w:r w:rsidR="00736F7B">
        <w:t>)&amp;(31-21)</w:t>
      </w:r>
      <w:r>
        <w:t xml:space="preserve">: </w:t>
      </w:r>
      <w:r w:rsidR="00736F7B">
        <w:t>Time stamp of the Sync Code, (in steps of 4096 ns),</w:t>
      </w:r>
    </w:p>
    <w:p w:rsidR="00736F7B" w:rsidRDefault="00736F7B" w:rsidP="008C7321">
      <w:pPr>
        <w:pStyle w:val="item2"/>
      </w:pPr>
      <w:r>
        <w:t>Bit 20: Time stamp overflow,</w:t>
      </w:r>
    </w:p>
    <w:p w:rsidR="00736F7B" w:rsidRDefault="00736F7B" w:rsidP="008C7321">
      <w:pPr>
        <w:pStyle w:val="item2"/>
      </w:pPr>
      <w:r>
        <w:t>Bit 19: TS generated SYNC code valid,</w:t>
      </w:r>
    </w:p>
    <w:p w:rsidR="00736F7B" w:rsidRDefault="00736F7B" w:rsidP="008C7321">
      <w:pPr>
        <w:pStyle w:val="item2"/>
      </w:pPr>
      <w:r>
        <w:t>Bit 18-15: TS generated SYNC code,</w:t>
      </w:r>
    </w:p>
    <w:p w:rsidR="00736F7B" w:rsidRDefault="00736F7B" w:rsidP="008C7321">
      <w:pPr>
        <w:pStyle w:val="item2"/>
      </w:pPr>
      <w:r>
        <w:t>Bit 14: Loopback SYNC code valid,</w:t>
      </w:r>
    </w:p>
    <w:p w:rsidR="00736F7B" w:rsidRDefault="00736F7B" w:rsidP="008C7321">
      <w:pPr>
        <w:pStyle w:val="item2"/>
      </w:pPr>
      <w:r>
        <w:t>Bit 13-10: Loopback SYNC code,</w:t>
      </w:r>
    </w:p>
    <w:p w:rsidR="008F5E2C" w:rsidRDefault="00736F7B" w:rsidP="008F5E2C">
      <w:pPr>
        <w:pStyle w:val="item2"/>
      </w:pPr>
      <w:r>
        <w:t xml:space="preserve">Bit 9-6: SYNC history FIFO status: full, program_almost full, </w:t>
      </w:r>
      <w:r w:rsidR="008F5E2C">
        <w:t>empty, registered empty,</w:t>
      </w:r>
    </w:p>
    <w:p w:rsidR="008F5E2C" w:rsidRDefault="008F5E2C" w:rsidP="008F5E2C">
      <w:pPr>
        <w:pStyle w:val="item2"/>
      </w:pPr>
      <w:r>
        <w:t>Bit 5-4: assigned as “00”.</w:t>
      </w:r>
    </w:p>
    <w:p w:rsidR="00A40C4D" w:rsidRPr="00F447A3" w:rsidRDefault="00A40C4D" w:rsidP="00086CF2">
      <w:pPr>
        <w:pStyle w:val="item1"/>
      </w:pPr>
      <w:r w:rsidRPr="00F447A3">
        <w:t>Address offset: 0x0009C</w:t>
      </w:r>
      <w:r w:rsidR="003C02AE">
        <w:t xml:space="preserve"> (R/W)</w:t>
      </w:r>
      <w:r w:rsidRPr="00F447A3">
        <w:t>: The FPGA running mode;</w:t>
      </w:r>
    </w:p>
    <w:p w:rsidR="00A40C4D" w:rsidRDefault="00E629ED" w:rsidP="00086CF2">
      <w:pPr>
        <w:pStyle w:val="item2"/>
      </w:pPr>
      <w:r>
        <w:t>Bit 7</w:t>
      </w:r>
      <w:r w:rsidR="00A40C4D" w:rsidRPr="00F447A3">
        <w:t xml:space="preserve">-0: </w:t>
      </w:r>
      <w:r w:rsidR="001566EE">
        <w:t xml:space="preserve">TS </w:t>
      </w:r>
      <w:r w:rsidR="00A40C4D" w:rsidRPr="00F447A3">
        <w:t xml:space="preserve">in running mode if </w:t>
      </w:r>
      <w:r w:rsidR="001566EE">
        <w:t xml:space="preserve">set to </w:t>
      </w:r>
      <w:r w:rsidR="001B72DF">
        <w:t>0x75</w:t>
      </w:r>
      <w:r w:rsidR="00A40C4D" w:rsidRPr="00F447A3">
        <w:t>; if other value, not in running mode.</w:t>
      </w:r>
      <w:r>
        <w:t xml:space="preserve"> Reset default 0x00;</w:t>
      </w:r>
    </w:p>
    <w:p w:rsidR="001566EE" w:rsidRPr="00F447A3" w:rsidRDefault="001566EE" w:rsidP="00086CF2">
      <w:pPr>
        <w:pStyle w:val="item2"/>
      </w:pPr>
      <w:r>
        <w:tab/>
      </w:r>
      <w:r>
        <w:tab/>
        <w:t>TI in running mode if set to 0x71.  TI starts clock monitoring in ‘running’ mode.</w:t>
      </w:r>
    </w:p>
    <w:p w:rsidR="00A40C4D" w:rsidRPr="00D646E6" w:rsidRDefault="00A40C4D" w:rsidP="00086CF2">
      <w:pPr>
        <w:pStyle w:val="item1"/>
        <w:rPr>
          <w:i/>
        </w:rPr>
      </w:pPr>
      <w:r w:rsidRPr="00D646E6">
        <w:rPr>
          <w:i/>
        </w:rPr>
        <w:t xml:space="preserve">Address offset: 0x000A0 (R): </w:t>
      </w:r>
      <w:r w:rsidR="00F423C1" w:rsidRPr="00D646E6">
        <w:rPr>
          <w:i/>
        </w:rPr>
        <w:t>Local trigger busy timer</w:t>
      </w:r>
    </w:p>
    <w:p w:rsidR="00A40C4D" w:rsidRPr="00D646E6" w:rsidRDefault="00A40C4D" w:rsidP="00086CF2">
      <w:pPr>
        <w:pStyle w:val="item2"/>
        <w:rPr>
          <w:i/>
        </w:rPr>
      </w:pPr>
      <w:r w:rsidRPr="00D646E6">
        <w:rPr>
          <w:i/>
        </w:rPr>
        <w:t xml:space="preserve">Bit 31-0: </w:t>
      </w:r>
      <w:r w:rsidR="00F423C1" w:rsidRPr="00D646E6">
        <w:rPr>
          <w:i/>
        </w:rPr>
        <w:t>Local trigger busy timer.  The busy can be caused by local trigger rule, and all the duplication DAQ braches busy (CIP or BIP).</w:t>
      </w:r>
      <w:r w:rsidR="00F741EA" w:rsidRPr="00D646E6">
        <w:rPr>
          <w:i/>
        </w:rPr>
        <w:t xml:space="preserve">  In 1024 ns steps.</w:t>
      </w:r>
    </w:p>
    <w:p w:rsidR="00A40C4D" w:rsidRPr="00D646E6" w:rsidRDefault="00A40C4D" w:rsidP="00086CF2">
      <w:pPr>
        <w:pStyle w:val="item1"/>
        <w:rPr>
          <w:i/>
        </w:rPr>
      </w:pPr>
      <w:r w:rsidRPr="00D646E6">
        <w:rPr>
          <w:i/>
        </w:rPr>
        <w:t xml:space="preserve">Address offset: 0x000A4 (R):  </w:t>
      </w:r>
      <w:r w:rsidR="00F423C1" w:rsidRPr="00D646E6">
        <w:rPr>
          <w:i/>
        </w:rPr>
        <w:t>The FASTBUS DAQ duplication status</w:t>
      </w:r>
    </w:p>
    <w:p w:rsidR="00A40C4D" w:rsidRPr="00D646E6" w:rsidRDefault="00B26985" w:rsidP="00086CF2">
      <w:pPr>
        <w:pStyle w:val="item2"/>
        <w:rPr>
          <w:i/>
        </w:rPr>
      </w:pPr>
      <w:r w:rsidRPr="00D646E6">
        <w:rPr>
          <w:i/>
        </w:rPr>
        <w:t>Bit 23-20: FASTBUS DAQ duplication branch BUSY (OR of the different BUSYs);</w:t>
      </w:r>
    </w:p>
    <w:p w:rsidR="00F423C1" w:rsidRPr="00D646E6" w:rsidRDefault="00F423C1" w:rsidP="00086CF2">
      <w:pPr>
        <w:pStyle w:val="item2"/>
        <w:rPr>
          <w:i/>
        </w:rPr>
      </w:pPr>
      <w:r w:rsidRPr="00D646E6">
        <w:rPr>
          <w:i/>
        </w:rPr>
        <w:t xml:space="preserve">Bit 17: </w:t>
      </w:r>
      <w:r w:rsidR="00B26985" w:rsidRPr="00D646E6">
        <w:rPr>
          <w:i/>
        </w:rPr>
        <w:t>All the FASTBUS DAQ branches are BUSY, (cannot accept new Local trigger);</w:t>
      </w:r>
    </w:p>
    <w:p w:rsidR="00A40C4D" w:rsidRPr="00D646E6" w:rsidRDefault="00F423C1" w:rsidP="00086CF2">
      <w:pPr>
        <w:pStyle w:val="item2"/>
        <w:rPr>
          <w:i/>
        </w:rPr>
      </w:pPr>
      <w:r w:rsidRPr="00D646E6">
        <w:rPr>
          <w:i/>
        </w:rPr>
        <w:t xml:space="preserve">Bit </w:t>
      </w:r>
      <w:r w:rsidR="00A40C4D" w:rsidRPr="00D646E6">
        <w:rPr>
          <w:i/>
        </w:rPr>
        <w:t xml:space="preserve">16: </w:t>
      </w:r>
      <w:r w:rsidRPr="00D646E6">
        <w:rPr>
          <w:i/>
        </w:rPr>
        <w:t>Local Trigger rule caused BUSY;</w:t>
      </w:r>
    </w:p>
    <w:p w:rsidR="00A40C4D" w:rsidRPr="00D646E6" w:rsidRDefault="00F423C1" w:rsidP="00086CF2">
      <w:pPr>
        <w:pStyle w:val="item2"/>
        <w:rPr>
          <w:i/>
        </w:rPr>
      </w:pPr>
      <w:r w:rsidRPr="00D646E6">
        <w:rPr>
          <w:i/>
        </w:rPr>
        <w:t>Bit 15-12: FASTBUS DAQ duplication branch BUSY from TDC/ADC boards (CIP or BIP);</w:t>
      </w:r>
    </w:p>
    <w:p w:rsidR="00F423C1" w:rsidRPr="00D646E6" w:rsidRDefault="00F423C1" w:rsidP="00086CF2">
      <w:pPr>
        <w:pStyle w:val="item2"/>
        <w:rPr>
          <w:i/>
        </w:rPr>
      </w:pPr>
      <w:r w:rsidRPr="00D646E6">
        <w:rPr>
          <w:i/>
        </w:rPr>
        <w:t>Bit 11-8: FASTBUS DAQ duplication branch BUSY after its Fast Clear;</w:t>
      </w:r>
    </w:p>
    <w:p w:rsidR="00F423C1" w:rsidRPr="00D646E6" w:rsidRDefault="00F423C1" w:rsidP="00086CF2">
      <w:pPr>
        <w:pStyle w:val="item2"/>
        <w:rPr>
          <w:i/>
        </w:rPr>
      </w:pPr>
      <w:r w:rsidRPr="00D646E6">
        <w:rPr>
          <w:i/>
        </w:rPr>
        <w:t>Bit 7-4: FASTBUS DAQ duplication branch BUSY after its Local Trigger;</w:t>
      </w:r>
    </w:p>
    <w:p w:rsidR="00A40C4D" w:rsidRPr="00D646E6" w:rsidRDefault="00A40C4D" w:rsidP="00086CF2">
      <w:pPr>
        <w:pStyle w:val="item2"/>
        <w:rPr>
          <w:i/>
        </w:rPr>
      </w:pPr>
      <w:r w:rsidRPr="00D646E6">
        <w:rPr>
          <w:i/>
        </w:rPr>
        <w:t xml:space="preserve">Bit </w:t>
      </w:r>
      <w:r w:rsidR="00F423C1" w:rsidRPr="00D646E6">
        <w:rPr>
          <w:i/>
        </w:rPr>
        <w:t>3</w:t>
      </w:r>
      <w:r w:rsidRPr="00D646E6">
        <w:rPr>
          <w:i/>
        </w:rPr>
        <w:t xml:space="preserve">-0: </w:t>
      </w:r>
      <w:r w:rsidR="00F423C1" w:rsidRPr="00D646E6">
        <w:rPr>
          <w:i/>
        </w:rPr>
        <w:t>4-bit mask for available FASTBUS DAQ duplication;</w:t>
      </w:r>
    </w:p>
    <w:p w:rsidR="00A40C4D" w:rsidRPr="00F447A3" w:rsidRDefault="003C02AE" w:rsidP="00086CF2">
      <w:pPr>
        <w:pStyle w:val="item1"/>
      </w:pPr>
      <w:r>
        <w:t>Address offset: 0x000A8 (R): T</w:t>
      </w:r>
      <w:r w:rsidR="001B72DF">
        <w:t>rigger live timer: (updated by ScalarLatch)</w:t>
      </w:r>
    </w:p>
    <w:p w:rsidR="00A40C4D" w:rsidRPr="00F447A3" w:rsidRDefault="00A40C4D" w:rsidP="00086CF2">
      <w:pPr>
        <w:pStyle w:val="item2"/>
      </w:pPr>
      <w:r w:rsidRPr="00F447A3">
        <w:t>Bit 31-0 (r): board live time counter.  The real time is Bit(31:0)*256*30ns</w:t>
      </w:r>
      <w:r w:rsidR="00CF18AE">
        <w:t xml:space="preserve"> (step of 7.68 us)</w:t>
      </w:r>
      <w:r w:rsidRPr="00F447A3">
        <w:t>.</w:t>
      </w:r>
    </w:p>
    <w:p w:rsidR="00A40C4D" w:rsidRPr="00F447A3" w:rsidRDefault="00A40C4D" w:rsidP="00086CF2">
      <w:pPr>
        <w:pStyle w:val="item1"/>
      </w:pPr>
      <w:r w:rsidRPr="00F447A3">
        <w:lastRenderedPageBreak/>
        <w:t xml:space="preserve">Address offset: 0x000AC (R): </w:t>
      </w:r>
      <w:r w:rsidR="003C02AE">
        <w:t xml:space="preserve">Trigger </w:t>
      </w:r>
      <w:r w:rsidR="001B72DF">
        <w:t>busy (trigger dead) timer: (updated by ScalarLatch)</w:t>
      </w:r>
    </w:p>
    <w:p w:rsidR="00A40C4D" w:rsidRPr="00F447A3" w:rsidRDefault="00A40C4D" w:rsidP="00086CF2">
      <w:pPr>
        <w:pStyle w:val="item2"/>
      </w:pPr>
      <w:r w:rsidRPr="00F447A3">
        <w:t>Bit 31-0 (r): TID busy (</w:t>
      </w:r>
      <w:r w:rsidR="006879C1" w:rsidRPr="00F447A3">
        <w:t>cannot</w:t>
      </w:r>
      <w:r w:rsidRPr="00F447A3">
        <w:t xml:space="preserve"> accept trigger, or trigger dead) time counter.  The real time is Bit(31:0)*256*30ns</w:t>
      </w:r>
      <w:r w:rsidR="00CF18AE">
        <w:t xml:space="preserve"> (step of 7.68 us)</w:t>
      </w:r>
      <w:r w:rsidRPr="00F447A3">
        <w:t>.  This counter and the live time counter make up the total time counter, which is the total time since any one of the trigger sources is enabled.</w:t>
      </w:r>
    </w:p>
    <w:p w:rsidR="00A40C4D" w:rsidRPr="00F447A3" w:rsidRDefault="00A40C4D" w:rsidP="00086CF2">
      <w:pPr>
        <w:pStyle w:val="item1"/>
      </w:pPr>
      <w:r w:rsidRPr="00F447A3">
        <w:t xml:space="preserve">Address offset: 0x000B0 (R):  </w:t>
      </w:r>
      <w:r w:rsidR="00801CD1">
        <w:t>M</w:t>
      </w:r>
      <w:r w:rsidRPr="00F447A3">
        <w:t xml:space="preserve">GT STATUS_A: </w:t>
      </w:r>
      <w:r w:rsidRPr="00F447A3">
        <w:rPr>
          <w:color w:val="A50021"/>
        </w:rPr>
        <w:t>[0x30]</w:t>
      </w:r>
    </w:p>
    <w:p w:rsidR="00A40C4D" w:rsidRPr="00F447A3" w:rsidRDefault="00801CD1" w:rsidP="00086CF2">
      <w:pPr>
        <w:pStyle w:val="item2"/>
      </w:pPr>
      <w:r>
        <w:t>Bit 7-0: MGT</w:t>
      </w:r>
      <w:r w:rsidR="00A40C4D" w:rsidRPr="00F447A3">
        <w:t>[7:0] reset</w:t>
      </w:r>
      <w:r w:rsidR="00C234C2">
        <w:t xml:space="preserve"> </w:t>
      </w:r>
      <w:r w:rsidR="00A40C4D" w:rsidRPr="00F447A3">
        <w:t>done;</w:t>
      </w:r>
    </w:p>
    <w:p w:rsidR="00A40C4D" w:rsidRDefault="00A40C4D" w:rsidP="00086CF2">
      <w:pPr>
        <w:pStyle w:val="item2"/>
      </w:pPr>
      <w:r w:rsidRPr="00F447A3">
        <w:t xml:space="preserve">Bit 11-8: </w:t>
      </w:r>
      <w:r w:rsidR="00801CD1">
        <w:t>M</w:t>
      </w:r>
      <w:r w:rsidRPr="00F447A3">
        <w:t xml:space="preserve">GT PLL lock detected (two </w:t>
      </w:r>
      <w:r w:rsidR="00801CD1">
        <w:t>M</w:t>
      </w:r>
      <w:r w:rsidRPr="00F447A3">
        <w:t>GTs per PLL lock);</w:t>
      </w:r>
    </w:p>
    <w:p w:rsidR="009C0165" w:rsidRPr="00F447A3" w:rsidRDefault="009C0165" w:rsidP="00086CF2">
      <w:pPr>
        <w:pStyle w:val="item2"/>
      </w:pPr>
      <w:r>
        <w:t>Bit 25:16: loopback trigger data buffer length, similar to offset 0xB8 in meaning.</w:t>
      </w:r>
    </w:p>
    <w:p w:rsidR="00A40C4D" w:rsidRPr="00F447A3" w:rsidRDefault="00A40C4D" w:rsidP="00086CF2">
      <w:pPr>
        <w:pStyle w:val="item2"/>
      </w:pPr>
      <w:r w:rsidRPr="00F447A3">
        <w:t>Bit 31-</w:t>
      </w:r>
      <w:r w:rsidR="009C0165">
        <w:t>26, 15-</w:t>
      </w:r>
      <w:r w:rsidRPr="00F447A3">
        <w:t>12 : not used yet;}</w:t>
      </w:r>
    </w:p>
    <w:p w:rsidR="00A40C4D" w:rsidRPr="00F447A3" w:rsidRDefault="00A40C4D" w:rsidP="00086CF2">
      <w:pPr>
        <w:pStyle w:val="item1"/>
      </w:pPr>
      <w:r w:rsidRPr="00F447A3">
        <w:t xml:space="preserve">Address offset: 0x000B4 (R): </w:t>
      </w:r>
      <w:r w:rsidR="00801CD1">
        <w:t>M</w:t>
      </w:r>
      <w:r w:rsidRPr="00F447A3">
        <w:t xml:space="preserve">GT STATUS_B registers: </w:t>
      </w:r>
      <w:r w:rsidRPr="00F447A3">
        <w:rPr>
          <w:color w:val="A50021"/>
        </w:rPr>
        <w:t>[0x34]</w:t>
      </w:r>
    </w:p>
    <w:p w:rsidR="00A40C4D" w:rsidRPr="00F447A3" w:rsidRDefault="00A40C4D" w:rsidP="00086CF2">
      <w:pPr>
        <w:pStyle w:val="item2"/>
      </w:pPr>
      <w:r w:rsidRPr="00F447A3">
        <w:t xml:space="preserve">Bit 7-0: Channel bonding sequence detected in </w:t>
      </w:r>
      <w:r w:rsidR="00801CD1">
        <w:t>M</w:t>
      </w:r>
      <w:r w:rsidRPr="00F447A3">
        <w:t>GT[7:0];</w:t>
      </w:r>
    </w:p>
    <w:p w:rsidR="00A40C4D" w:rsidRPr="00F447A3" w:rsidRDefault="00A40C4D" w:rsidP="00086CF2">
      <w:pPr>
        <w:pStyle w:val="item2"/>
      </w:pPr>
      <w:r w:rsidRPr="00F447A3">
        <w:t xml:space="preserve">Bit 15-8: received data is not an 8B/10B character, or has disparity error in </w:t>
      </w:r>
      <w:r w:rsidR="00801CD1">
        <w:t>M</w:t>
      </w:r>
      <w:r w:rsidRPr="00F447A3">
        <w:t>GT[7:0];</w:t>
      </w:r>
    </w:p>
    <w:p w:rsidR="00A40C4D" w:rsidRPr="00F447A3" w:rsidRDefault="00A40C4D" w:rsidP="00086CF2">
      <w:pPr>
        <w:pStyle w:val="item2"/>
      </w:pPr>
      <w:r w:rsidRPr="00F447A3">
        <w:t>Bit 23-16: RX dis</w:t>
      </w:r>
      <w:r w:rsidR="00801CD1">
        <w:t>parity error has occurred in MGT</w:t>
      </w:r>
      <w:r w:rsidRPr="00F447A3">
        <w:t>[7:0];</w:t>
      </w:r>
    </w:p>
    <w:p w:rsidR="00A40C4D" w:rsidRPr="00F447A3" w:rsidRDefault="00A40C4D" w:rsidP="00086CF2">
      <w:pPr>
        <w:pStyle w:val="item2"/>
      </w:pPr>
      <w:r w:rsidRPr="00F447A3">
        <w:t xml:space="preserve">Bit 31-24: Rx data not in 8B/10B table has occurred in </w:t>
      </w:r>
      <w:r w:rsidR="00801CD1">
        <w:t>MGT</w:t>
      </w:r>
      <w:r w:rsidRPr="00F447A3">
        <w:t>[7:0].</w:t>
      </w:r>
    </w:p>
    <w:p w:rsidR="00A40C4D" w:rsidRPr="00F447A3" w:rsidRDefault="00A40C4D" w:rsidP="00086CF2">
      <w:pPr>
        <w:pStyle w:val="item1"/>
      </w:pPr>
      <w:r w:rsidRPr="00F447A3">
        <w:t xml:space="preserve">Address offset: 0x000B8 (R): </w:t>
      </w:r>
      <w:r w:rsidR="00801CD1">
        <w:t>MGT</w:t>
      </w:r>
      <w:r w:rsidRPr="00F447A3">
        <w:t xml:space="preserve"> trigger data buffer length: </w:t>
      </w:r>
      <w:r w:rsidRPr="00F447A3">
        <w:rPr>
          <w:color w:val="A50021"/>
        </w:rPr>
        <w:t>[0x38]</w:t>
      </w:r>
    </w:p>
    <w:p w:rsidR="00A40C4D" w:rsidRPr="00F447A3" w:rsidRDefault="00A40C4D" w:rsidP="00086CF2">
      <w:pPr>
        <w:pStyle w:val="item2"/>
      </w:pPr>
      <w:r w:rsidRPr="00F447A3">
        <w:t>Bit 9-0: Global trigger data buffer length (to be minimized to 0 for the longest fiber)</w:t>
      </w:r>
      <w:r w:rsidR="00CF18AE">
        <w:t xml:space="preserve"> (in 16 ns steps)</w:t>
      </w:r>
      <w:r w:rsidRPr="00F447A3">
        <w:t>;</w:t>
      </w:r>
    </w:p>
    <w:p w:rsidR="00764295" w:rsidRDefault="00764295" w:rsidP="00764295">
      <w:pPr>
        <w:pStyle w:val="item2"/>
      </w:pPr>
      <w:r>
        <w:t>Bit 11-10: Data generation fifo full (in TRGDAQ module);</w:t>
      </w:r>
    </w:p>
    <w:p w:rsidR="00764295" w:rsidRDefault="00764295" w:rsidP="00764295">
      <w:pPr>
        <w:pStyle w:val="item2"/>
      </w:pPr>
      <w:r>
        <w:t>Bit 13-12: Data Readout fifo prog_almost_full (in VME module);</w:t>
      </w:r>
    </w:p>
    <w:p w:rsidR="00764295" w:rsidRPr="00F447A3" w:rsidRDefault="00764295" w:rsidP="00764295">
      <w:pPr>
        <w:pStyle w:val="item2"/>
      </w:pPr>
      <w:r>
        <w:t xml:space="preserve">Bit 15:14: Data Readout fifo full;  The order should be: DataReadoutFifoProgFull </w:t>
      </w:r>
      <w:r>
        <w:sym w:font="Wingdings" w:char="F0E0"/>
      </w:r>
      <w:r>
        <w:t xml:space="preserve"> DataGenFifoFull </w:t>
      </w:r>
      <w:r>
        <w:sym w:font="Wingdings" w:char="F0E0"/>
      </w:r>
      <w:r>
        <w:t xml:space="preserve"> DataReadoutFifoFull</w:t>
      </w:r>
    </w:p>
    <w:p w:rsidR="00A40C4D" w:rsidRDefault="00A40C4D" w:rsidP="00086CF2">
      <w:pPr>
        <w:pStyle w:val="item2"/>
      </w:pPr>
      <w:r w:rsidRPr="00F447A3">
        <w:t>Bit 25-16: Sub-system trigger data buffer length;</w:t>
      </w:r>
    </w:p>
    <w:p w:rsidR="001566EE" w:rsidRPr="00F447A3" w:rsidRDefault="001566EE" w:rsidP="00086CF2">
      <w:pPr>
        <w:pStyle w:val="item2"/>
      </w:pPr>
      <w:r>
        <w:t>Bit 27: TI is in running mode if ‘1’;</w:t>
      </w:r>
    </w:p>
    <w:p w:rsidR="00A40C4D" w:rsidRPr="00F447A3" w:rsidRDefault="00A40C4D" w:rsidP="00086CF2">
      <w:pPr>
        <w:pStyle w:val="item2"/>
      </w:pPr>
      <w:r w:rsidRPr="00F447A3">
        <w:t>Bit 28: HFBR#1 MGT receiver error;</w:t>
      </w:r>
    </w:p>
    <w:p w:rsidR="00A40C4D" w:rsidRPr="00F447A3" w:rsidRDefault="00A40C4D" w:rsidP="00086CF2">
      <w:pPr>
        <w:pStyle w:val="item2"/>
      </w:pPr>
      <w:r w:rsidRPr="00F447A3">
        <w:t>Bit 29: CLK250 DCM locked;</w:t>
      </w:r>
    </w:p>
    <w:p w:rsidR="00A40C4D" w:rsidRPr="00F447A3" w:rsidRDefault="00A40C4D" w:rsidP="00086CF2">
      <w:pPr>
        <w:pStyle w:val="item2"/>
      </w:pPr>
      <w:r w:rsidRPr="00F447A3">
        <w:t>Bit 30: Clk125 DCM locked;</w:t>
      </w:r>
    </w:p>
    <w:p w:rsidR="00A40C4D" w:rsidRPr="00F447A3" w:rsidRDefault="00A40C4D" w:rsidP="00086CF2">
      <w:pPr>
        <w:pStyle w:val="item2"/>
      </w:pPr>
      <w:r w:rsidRPr="00F447A3">
        <w:t>Bit 31: VME CLK (33MHz or 25MHz) DCM locked</w:t>
      </w:r>
    </w:p>
    <w:p w:rsidR="00A40C4D" w:rsidRPr="00F447A3" w:rsidRDefault="00A40C4D" w:rsidP="00086CF2">
      <w:pPr>
        <w:pStyle w:val="item1"/>
      </w:pPr>
      <w:r w:rsidRPr="00F447A3">
        <w:t xml:space="preserve">Address offset: 0x000BC (R): TS input trigger counter: </w:t>
      </w:r>
      <w:r w:rsidRPr="00F447A3">
        <w:rPr>
          <w:color w:val="A50021"/>
        </w:rPr>
        <w:t>[0x3C]</w:t>
      </w:r>
    </w:p>
    <w:p w:rsidR="00A40C4D" w:rsidRPr="00F447A3" w:rsidRDefault="00A40C4D" w:rsidP="00086CF2">
      <w:pPr>
        <w:pStyle w:val="item2"/>
      </w:pPr>
      <w:r w:rsidRPr="00F447A3">
        <w:t>Bit 31-0: Number of triggers received by TS (before BUSY inhibits).</w:t>
      </w:r>
    </w:p>
    <w:p w:rsidR="00A40C4D" w:rsidRPr="00F447A3" w:rsidRDefault="00A40C4D" w:rsidP="00086CF2">
      <w:pPr>
        <w:pStyle w:val="item1"/>
      </w:pPr>
      <w:r w:rsidRPr="00F447A3">
        <w:t xml:space="preserve">Address offset: 0x000C0 (R): valid for TM (or with TS function), not valid for TI: </w:t>
      </w:r>
      <w:r w:rsidRPr="00F447A3">
        <w:rPr>
          <w:color w:val="A50021"/>
        </w:rPr>
        <w:t>[0x40]</w:t>
      </w:r>
    </w:p>
    <w:p w:rsidR="00A40C4D" w:rsidRPr="00F447A3" w:rsidRDefault="00A40C4D" w:rsidP="00086CF2">
      <w:pPr>
        <w:pStyle w:val="item2"/>
      </w:pPr>
      <w:r w:rsidRPr="00F447A3">
        <w:t>Bit 7-0: Number of blocks to be readout on HFBR#1;</w:t>
      </w:r>
    </w:p>
    <w:p w:rsidR="00A40C4D" w:rsidRPr="00F447A3" w:rsidRDefault="00A40C4D" w:rsidP="00086CF2">
      <w:pPr>
        <w:pStyle w:val="item2"/>
      </w:pPr>
      <w:r w:rsidRPr="00F447A3">
        <w:t>Bit 15-8: Number of blocks is still missing on HFBR#1</w:t>
      </w:r>
    </w:p>
    <w:p w:rsidR="00A40C4D" w:rsidRPr="00F447A3" w:rsidRDefault="00A40C4D" w:rsidP="00086CF2">
      <w:pPr>
        <w:pStyle w:val="item2"/>
      </w:pPr>
      <w:r w:rsidRPr="00F447A3">
        <w:t>Bit 23-16:  Number of blocks to be readout on HFBR#2</w:t>
      </w:r>
    </w:p>
    <w:p w:rsidR="00A40C4D" w:rsidRPr="00F447A3" w:rsidRDefault="00A40C4D" w:rsidP="00086CF2">
      <w:pPr>
        <w:pStyle w:val="item2"/>
      </w:pPr>
      <w:r w:rsidRPr="00F447A3">
        <w:t>Bit 31-24: Number of blocks is still missing on HFBR#2</w:t>
      </w:r>
    </w:p>
    <w:p w:rsidR="00A40C4D" w:rsidRPr="00F447A3" w:rsidRDefault="00A40C4D" w:rsidP="00086CF2">
      <w:pPr>
        <w:pStyle w:val="item1"/>
      </w:pPr>
      <w:r w:rsidRPr="00F447A3">
        <w:t xml:space="preserve">Address offset: 0x000C4 (R): valid for TM (or with TS function), not valid for TI: </w:t>
      </w:r>
      <w:r w:rsidRPr="00F447A3">
        <w:rPr>
          <w:color w:val="A50021"/>
        </w:rPr>
        <w:t>[0x44]</w:t>
      </w:r>
    </w:p>
    <w:p w:rsidR="00A40C4D" w:rsidRPr="00F447A3" w:rsidRDefault="00A40C4D" w:rsidP="00086CF2">
      <w:pPr>
        <w:pStyle w:val="item2"/>
      </w:pPr>
      <w:r w:rsidRPr="00F447A3">
        <w:t>Bit 7-0: Number of blocks to be readout on HFBR#3;</w:t>
      </w:r>
    </w:p>
    <w:p w:rsidR="00A40C4D" w:rsidRPr="00F447A3" w:rsidRDefault="00A40C4D" w:rsidP="00086CF2">
      <w:pPr>
        <w:pStyle w:val="item2"/>
      </w:pPr>
      <w:r w:rsidRPr="00F447A3">
        <w:t>Bit 15-8: Number of blocks is still missing on HFBR#3;</w:t>
      </w:r>
    </w:p>
    <w:p w:rsidR="00A40C4D" w:rsidRPr="00F447A3" w:rsidRDefault="00A40C4D" w:rsidP="00086CF2">
      <w:pPr>
        <w:pStyle w:val="item2"/>
      </w:pPr>
      <w:r w:rsidRPr="00F447A3">
        <w:t>Bit 23-16:  Number of blocks to be readout on HFBR#4;</w:t>
      </w:r>
    </w:p>
    <w:p w:rsidR="00A40C4D" w:rsidRDefault="00A40C4D" w:rsidP="00086CF2">
      <w:pPr>
        <w:pStyle w:val="item2"/>
      </w:pPr>
      <w:r w:rsidRPr="00F447A3">
        <w:lastRenderedPageBreak/>
        <w:t>Bit 31-24: Number of blocks is still missing on HFBR#4;</w:t>
      </w:r>
    </w:p>
    <w:p w:rsidR="00BF7567" w:rsidRPr="00F447A3" w:rsidRDefault="00BF7567" w:rsidP="00086CF2">
      <w:pPr>
        <w:pStyle w:val="item2"/>
      </w:pPr>
      <w:r>
        <w:t>For TS, Bit 31-0: External Trigger counter,  Number of triggers from External trigger before lookup table.</w:t>
      </w:r>
    </w:p>
    <w:p w:rsidR="00A40C4D" w:rsidRPr="00F447A3" w:rsidRDefault="00A40C4D" w:rsidP="00086CF2">
      <w:pPr>
        <w:pStyle w:val="item1"/>
      </w:pPr>
      <w:r w:rsidRPr="00F447A3">
        <w:t xml:space="preserve">Address offset: 0x000C8 (R): valid for TM (or with TS function), not valid for TI: </w:t>
      </w:r>
      <w:r w:rsidRPr="00F447A3">
        <w:rPr>
          <w:color w:val="A50021"/>
        </w:rPr>
        <w:t>[0x48]</w:t>
      </w:r>
    </w:p>
    <w:p w:rsidR="00A40C4D" w:rsidRPr="00F447A3" w:rsidRDefault="00A40C4D" w:rsidP="00086CF2">
      <w:pPr>
        <w:pStyle w:val="item2"/>
      </w:pPr>
      <w:r w:rsidRPr="00F447A3">
        <w:t>Bit 7-0: Number of blocks to be readout on HFBR#5;</w:t>
      </w:r>
    </w:p>
    <w:p w:rsidR="00A40C4D" w:rsidRPr="00F447A3" w:rsidRDefault="00A40C4D" w:rsidP="00086CF2">
      <w:pPr>
        <w:pStyle w:val="item2"/>
      </w:pPr>
      <w:r w:rsidRPr="00F447A3">
        <w:t>Bit 15-8: Number of blocks is still missing on HFBR#5;</w:t>
      </w:r>
    </w:p>
    <w:p w:rsidR="00A40C4D" w:rsidRPr="00F447A3" w:rsidRDefault="00A40C4D" w:rsidP="00086CF2">
      <w:pPr>
        <w:pStyle w:val="item2"/>
      </w:pPr>
      <w:r w:rsidRPr="00F447A3">
        <w:t>Bit 23-16:  Number of blocks to be readout on HFBR#6;</w:t>
      </w:r>
    </w:p>
    <w:p w:rsidR="00A40C4D" w:rsidRDefault="00A40C4D" w:rsidP="00086CF2">
      <w:pPr>
        <w:pStyle w:val="item2"/>
      </w:pPr>
      <w:r w:rsidRPr="00F447A3">
        <w:t>Bit 31-24: Number of blocks is still missing on HFBR#6;</w:t>
      </w:r>
    </w:p>
    <w:p w:rsidR="00BF7567" w:rsidRPr="00F447A3" w:rsidRDefault="00BF7567" w:rsidP="00086CF2">
      <w:pPr>
        <w:pStyle w:val="item2"/>
      </w:pPr>
      <w:r>
        <w:t xml:space="preserve">For TS, Bit 31-0: </w:t>
      </w:r>
      <w:r w:rsidR="00FE14E0">
        <w:t>GTP</w:t>
      </w:r>
      <w:r>
        <w:t xml:space="preserve"> Trigger counter, Number of triggers from </w:t>
      </w:r>
      <w:r w:rsidR="00FE14E0">
        <w:t>GTP</w:t>
      </w:r>
      <w:r>
        <w:t xml:space="preserve"> trigger before lookup table.</w:t>
      </w:r>
    </w:p>
    <w:p w:rsidR="00A40C4D" w:rsidRPr="00F447A3" w:rsidRDefault="00A40C4D" w:rsidP="00086CF2">
      <w:pPr>
        <w:pStyle w:val="item1"/>
      </w:pPr>
      <w:r w:rsidRPr="00F447A3">
        <w:t xml:space="preserve">Address offset: 0x000CC (R): valid for TM (or with TS function), not valid for TI: </w:t>
      </w:r>
      <w:r w:rsidRPr="00F447A3">
        <w:rPr>
          <w:color w:val="A50021"/>
        </w:rPr>
        <w:t>[0x4C]</w:t>
      </w:r>
    </w:p>
    <w:p w:rsidR="00A40C4D" w:rsidRPr="00F447A3" w:rsidRDefault="00A40C4D" w:rsidP="00086CF2">
      <w:pPr>
        <w:pStyle w:val="item2"/>
      </w:pPr>
      <w:r w:rsidRPr="00F447A3">
        <w:t>Bit 7-0: Number of blocks to be readout on HFBR#7;</w:t>
      </w:r>
    </w:p>
    <w:p w:rsidR="00A40C4D" w:rsidRPr="00F447A3" w:rsidRDefault="00A40C4D" w:rsidP="00086CF2">
      <w:pPr>
        <w:pStyle w:val="item2"/>
      </w:pPr>
      <w:r w:rsidRPr="00F447A3">
        <w:t>Bit 15-8: Number of blocks is still missing on HFBR#7;</w:t>
      </w:r>
    </w:p>
    <w:p w:rsidR="00A40C4D" w:rsidRPr="00F447A3" w:rsidRDefault="00A40C4D" w:rsidP="00086CF2">
      <w:pPr>
        <w:pStyle w:val="item2"/>
      </w:pPr>
      <w:r w:rsidRPr="00F447A3">
        <w:t>Bit 23-16:  Number of blocks to be readout on HFBR#8;</w:t>
      </w:r>
    </w:p>
    <w:p w:rsidR="00A40C4D" w:rsidRDefault="00A40C4D" w:rsidP="00086CF2">
      <w:pPr>
        <w:pStyle w:val="item2"/>
      </w:pPr>
      <w:r w:rsidRPr="00F447A3">
        <w:t>Bit 31-24: Number of blocks is still missing on HFBR#8;</w:t>
      </w:r>
    </w:p>
    <w:p w:rsidR="00FE14E0" w:rsidRPr="00F447A3" w:rsidRDefault="00FE14E0" w:rsidP="00FE14E0">
      <w:pPr>
        <w:pStyle w:val="item2"/>
      </w:pPr>
      <w:r>
        <w:t>For TS, Bit 31-0: Front panel (similar to TI) Trigger counter, Number of triggers from Front Panel (the 34-pin connector, not the 16-pin connectors) trigger before lookup table.</w:t>
      </w:r>
    </w:p>
    <w:p w:rsidR="00A40C4D" w:rsidRPr="00F447A3" w:rsidRDefault="00A40C4D" w:rsidP="00086CF2">
      <w:pPr>
        <w:pStyle w:val="item1"/>
      </w:pPr>
      <w:r w:rsidRPr="00F447A3">
        <w:t>Address offset: 0x000D0 (R): valid for TM (or with TS function</w:t>
      </w:r>
      <w:r w:rsidR="001566EE">
        <w:t>)</w:t>
      </w:r>
    </w:p>
    <w:p w:rsidR="00A40C4D" w:rsidRPr="00F447A3" w:rsidRDefault="00A40C4D" w:rsidP="00086CF2">
      <w:pPr>
        <w:pStyle w:val="item2"/>
      </w:pPr>
      <w:r w:rsidRPr="00F447A3">
        <w:t>Bit 4-0: A24 address used for the module (to match with A23-A19);</w:t>
      </w:r>
      <w:r w:rsidRPr="00F447A3">
        <w:rPr>
          <w:color w:val="A50021"/>
        </w:rPr>
        <w:t xml:space="preserve"> [0x54, BIT(4:0)]</w:t>
      </w:r>
    </w:p>
    <w:p w:rsidR="00A40C4D" w:rsidRPr="00F447A3" w:rsidRDefault="00A40C4D" w:rsidP="00086CF2">
      <w:pPr>
        <w:pStyle w:val="item2"/>
      </w:pPr>
      <w:r w:rsidRPr="00F447A3">
        <w:t>Bit 9-5: A24 address set by the onboard hardware switch;</w:t>
      </w:r>
      <w:r w:rsidRPr="00F447A3">
        <w:rPr>
          <w:color w:val="A50021"/>
        </w:rPr>
        <w:t xml:space="preserve"> [0x54, BIT(9:5)]</w:t>
      </w:r>
    </w:p>
    <w:p w:rsidR="00A40C4D" w:rsidRPr="00F447A3" w:rsidRDefault="00A40C4D" w:rsidP="00086CF2">
      <w:pPr>
        <w:pStyle w:val="item2"/>
      </w:pPr>
      <w:r w:rsidRPr="00F447A3">
        <w:t>Bit 14-10: GA(4:0), VME64x geographic address;</w:t>
      </w:r>
      <w:r w:rsidRPr="00F447A3">
        <w:rPr>
          <w:color w:val="A50021"/>
        </w:rPr>
        <w:t xml:space="preserve"> [0x54, BIT(14:10)]</w:t>
      </w:r>
    </w:p>
    <w:p w:rsidR="00A40C4D" w:rsidRPr="00F447A3" w:rsidRDefault="00A40C4D" w:rsidP="00086CF2">
      <w:pPr>
        <w:pStyle w:val="item2"/>
      </w:pPr>
      <w:r w:rsidRPr="00F447A3">
        <w:t>Bit 15: parity of GA(4:0);</w:t>
      </w:r>
      <w:r w:rsidRPr="00F447A3">
        <w:rPr>
          <w:color w:val="A50021"/>
        </w:rPr>
        <w:t xml:space="preserve"> [0x54, BIT15]</w:t>
      </w:r>
    </w:p>
    <w:p w:rsidR="00A40C4D" w:rsidRPr="00F447A3" w:rsidRDefault="006F46E3" w:rsidP="00086CF2">
      <w:pPr>
        <w:pStyle w:val="item2"/>
      </w:pPr>
      <w:r>
        <w:t>Bit 2</w:t>
      </w:r>
      <w:r w:rsidR="00FE14E0">
        <w:t>3</w:t>
      </w:r>
      <w:r w:rsidR="00A40C4D" w:rsidRPr="00F447A3">
        <w:t>-16:  Number of blocks to be readout on TM itself;</w:t>
      </w:r>
      <w:r w:rsidR="00A40C4D" w:rsidRPr="00F447A3">
        <w:rPr>
          <w:color w:val="A50021"/>
        </w:rPr>
        <w:t xml:space="preserve"> [0x50, BIT(23:16)]</w:t>
      </w:r>
    </w:p>
    <w:p w:rsidR="00A40C4D" w:rsidRDefault="006F46E3" w:rsidP="00086CF2">
      <w:pPr>
        <w:pStyle w:val="item2"/>
        <w:rPr>
          <w:color w:val="A50021"/>
        </w:rPr>
      </w:pPr>
      <w:r>
        <w:t>Bit 31-2</w:t>
      </w:r>
      <w:r w:rsidR="00FE14E0">
        <w:t>4</w:t>
      </w:r>
      <w:r w:rsidR="00A40C4D" w:rsidRPr="00F447A3">
        <w:t>: Number of blocks is still missing on TM itself;</w:t>
      </w:r>
      <w:r w:rsidR="00A40C4D" w:rsidRPr="00F447A3">
        <w:rPr>
          <w:color w:val="A50021"/>
        </w:rPr>
        <w:t xml:space="preserve"> [0x50, BIT(31:24)]</w:t>
      </w:r>
    </w:p>
    <w:p w:rsidR="00D1604C" w:rsidRPr="00F447A3" w:rsidRDefault="00D1604C" w:rsidP="00D1604C">
      <w:pPr>
        <w:pStyle w:val="item1"/>
      </w:pPr>
      <w:r w:rsidRPr="00F447A3">
        <w:t>Address offset: 0x000</w:t>
      </w:r>
      <w:r>
        <w:t>D4</w:t>
      </w:r>
      <w:r w:rsidRPr="00F447A3">
        <w:t xml:space="preserve"> (R</w:t>
      </w:r>
      <w:r>
        <w:t>/W</w:t>
      </w:r>
      <w:r w:rsidRPr="00F447A3">
        <w:t xml:space="preserve">): </w:t>
      </w:r>
      <w:r>
        <w:t>Periodic Sync Event register</w:t>
      </w:r>
    </w:p>
    <w:p w:rsidR="00D1604C" w:rsidRPr="00F447A3" w:rsidRDefault="00423451" w:rsidP="00E01459">
      <w:pPr>
        <w:pStyle w:val="item2"/>
      </w:pPr>
      <w:r>
        <w:t>Bit 23</w:t>
      </w:r>
      <w:r w:rsidR="00D1604C" w:rsidRPr="00F447A3">
        <w:t xml:space="preserve">-0: </w:t>
      </w:r>
      <w:r w:rsidR="00D1604C">
        <w:t>Number of data blocks to assert a sync event;</w:t>
      </w:r>
      <w:r w:rsidR="002402D8">
        <w:t xml:space="preserve"> </w:t>
      </w:r>
      <w:r w:rsidR="00E01459">
        <w:t>If</w:t>
      </w:r>
      <w:r>
        <w:t xml:space="preserve"> bit(23</w:t>
      </w:r>
      <w:r w:rsidR="00E01459">
        <w:t>:0) is set to 0, the periodic Sync Event generation is disabled.</w:t>
      </w:r>
      <w:r>
        <w:t xml:space="preserve">  On TI(master), Bi</w:t>
      </w:r>
      <w:r w:rsidR="002402D8">
        <w:t>t19-0 are used (shorter cycles), so the VME trigger generation on TS is also limited to the lower 20 bits, as the VME trigger generation is the same design as TImaster trigger design.  After the TImaster expands from 20 bits to 24 bits, the TS VME trigger will also be expanded to 24 bits.</w:t>
      </w:r>
    </w:p>
    <w:p w:rsidR="00020629" w:rsidRDefault="00020629" w:rsidP="00020629">
      <w:pPr>
        <w:pStyle w:val="item1"/>
      </w:pPr>
      <w:r>
        <w:t>Address offset: 0x000D8: TIA/TIB optic transceiver modules status</w:t>
      </w:r>
      <w:r w:rsidR="00195F17">
        <w:t xml:space="preserve"> and Event number</w:t>
      </w:r>
      <w:r w:rsidRPr="00F447A3">
        <w:t>;</w:t>
      </w:r>
    </w:p>
    <w:p w:rsidR="00020629" w:rsidRDefault="00020629" w:rsidP="00020629">
      <w:pPr>
        <w:pStyle w:val="item2"/>
      </w:pPr>
      <w:r w:rsidRPr="00F447A3">
        <w:t xml:space="preserve">Bit </w:t>
      </w:r>
      <w:r>
        <w:t>0 (r/w): Fiber module #A select, ‘1’ to select;</w:t>
      </w:r>
    </w:p>
    <w:p w:rsidR="00020629" w:rsidRDefault="00020629" w:rsidP="00020629">
      <w:pPr>
        <w:pStyle w:val="item2"/>
      </w:pPr>
      <w:r>
        <w:t>Bit 1 (r/w): Fiber module #B select, ‘1’ to select if #A is NOT selected;</w:t>
      </w:r>
    </w:p>
    <w:p w:rsidR="00020629" w:rsidRDefault="00020629" w:rsidP="00020629">
      <w:pPr>
        <w:pStyle w:val="item2"/>
      </w:pPr>
      <w:r>
        <w:t>Bit 4 (r): Fiber # A transceiver present, ‘0’ means present;</w:t>
      </w:r>
    </w:p>
    <w:p w:rsidR="00020629" w:rsidRDefault="00020629" w:rsidP="00020629">
      <w:pPr>
        <w:pStyle w:val="item2"/>
      </w:pPr>
      <w:r>
        <w:t>Bit 5 (r): Fiber # A interrupt, ‘0’ means interrupt requested;</w:t>
      </w:r>
    </w:p>
    <w:p w:rsidR="00020629" w:rsidRDefault="00020629" w:rsidP="00020629">
      <w:pPr>
        <w:pStyle w:val="item2"/>
      </w:pPr>
      <w:r>
        <w:t>Bit 6 (r): Fiber # B transceiver present, ‘0’ means present;</w:t>
      </w:r>
    </w:p>
    <w:p w:rsidR="00020629" w:rsidRDefault="00020629" w:rsidP="00020629">
      <w:pPr>
        <w:pStyle w:val="item2"/>
      </w:pPr>
      <w:r>
        <w:t>Bit 7 (r): Fiber # B interrupt, ‘0’ means interrupt requested;</w:t>
      </w:r>
    </w:p>
    <w:p w:rsidR="000F44F3" w:rsidRDefault="000F44F3" w:rsidP="00020629">
      <w:pPr>
        <w:pStyle w:val="item2"/>
      </w:pPr>
      <w:r>
        <w:t>Bit 31-16 (r): Higher 16 bits of the L1 trigger number (event number)</w:t>
      </w:r>
    </w:p>
    <w:p w:rsidR="000F44F3" w:rsidRPr="00F447A3" w:rsidRDefault="000F44F3" w:rsidP="000F44F3">
      <w:pPr>
        <w:pStyle w:val="item1"/>
      </w:pPr>
      <w:r w:rsidRPr="00F447A3">
        <w:t>Address offset: 0x000</w:t>
      </w:r>
      <w:r>
        <w:t>DC</w:t>
      </w:r>
      <w:r w:rsidRPr="00F447A3">
        <w:t xml:space="preserve"> (R): </w:t>
      </w:r>
      <w:r>
        <w:t>Event number</w:t>
      </w:r>
    </w:p>
    <w:p w:rsidR="000F44F3" w:rsidRDefault="000F44F3" w:rsidP="000F44F3">
      <w:pPr>
        <w:pStyle w:val="item2"/>
      </w:pPr>
      <w:r>
        <w:t>Bit 31</w:t>
      </w:r>
      <w:r w:rsidRPr="00F447A3">
        <w:t xml:space="preserve">-0: </w:t>
      </w:r>
      <w:r>
        <w:t>Lower 32 bits of the L1 trigger number (event number).</w:t>
      </w:r>
    </w:p>
    <w:p w:rsidR="00600CE4" w:rsidRPr="00F447A3" w:rsidRDefault="00600CE4" w:rsidP="00600CE4">
      <w:pPr>
        <w:pStyle w:val="item1"/>
      </w:pPr>
      <w:r w:rsidRPr="00F447A3">
        <w:lastRenderedPageBreak/>
        <w:t>Address offset: 0x000</w:t>
      </w:r>
      <w:r>
        <w:t>E0</w:t>
      </w:r>
      <w:r w:rsidRPr="00F447A3">
        <w:t xml:space="preserve"> (R): </w:t>
      </w:r>
      <w:r>
        <w:t>TI#A ID</w:t>
      </w:r>
    </w:p>
    <w:p w:rsidR="00600CE4" w:rsidRDefault="00600CE4" w:rsidP="00600CE4">
      <w:pPr>
        <w:pStyle w:val="item2"/>
      </w:pPr>
      <w:r>
        <w:t>Bit 7</w:t>
      </w:r>
      <w:r w:rsidRPr="00F447A3">
        <w:t xml:space="preserve">-0: </w:t>
      </w:r>
      <w:r>
        <w:t>TI#A Trigger Source Enable;</w:t>
      </w:r>
    </w:p>
    <w:p w:rsidR="00600CE4" w:rsidRDefault="00600CE4" w:rsidP="00600CE4">
      <w:pPr>
        <w:pStyle w:val="item2"/>
      </w:pPr>
      <w:r>
        <w:t>Bit 15-8: TI#A Crate ID.</w:t>
      </w:r>
    </w:p>
    <w:p w:rsidR="00600CE4" w:rsidRPr="00F447A3" w:rsidRDefault="00600CE4" w:rsidP="00600CE4">
      <w:pPr>
        <w:pStyle w:val="item1"/>
      </w:pPr>
      <w:r w:rsidRPr="00F447A3">
        <w:t>Address offset: 0x000</w:t>
      </w:r>
      <w:r>
        <w:t>E4</w:t>
      </w:r>
      <w:r w:rsidRPr="00F447A3">
        <w:t xml:space="preserve"> (R): </w:t>
      </w:r>
      <w:r>
        <w:t>TI#B ID</w:t>
      </w:r>
    </w:p>
    <w:p w:rsidR="00600CE4" w:rsidRDefault="00600CE4" w:rsidP="00600CE4">
      <w:pPr>
        <w:pStyle w:val="item2"/>
      </w:pPr>
      <w:r>
        <w:t>Bit 7</w:t>
      </w:r>
      <w:r w:rsidRPr="00F447A3">
        <w:t xml:space="preserve">-0: </w:t>
      </w:r>
      <w:r>
        <w:t>TI#B Trigger Source Enable;</w:t>
      </w:r>
    </w:p>
    <w:p w:rsidR="00600CE4" w:rsidRDefault="00600CE4" w:rsidP="00600CE4">
      <w:pPr>
        <w:pStyle w:val="item2"/>
      </w:pPr>
      <w:r>
        <w:t>Bit 15-8: TI#B Crate ID.</w:t>
      </w:r>
    </w:p>
    <w:p w:rsidR="00600CE4" w:rsidRPr="00F447A3" w:rsidRDefault="00600CE4" w:rsidP="00600CE4">
      <w:pPr>
        <w:pStyle w:val="item1"/>
      </w:pPr>
      <w:r w:rsidRPr="00F447A3">
        <w:t>Address offset: 0x000</w:t>
      </w:r>
      <w:r>
        <w:t>E8</w:t>
      </w:r>
      <w:r w:rsidRPr="00F447A3">
        <w:t xml:space="preserve"> (R): </w:t>
      </w:r>
      <w:r>
        <w:t>TS ID</w:t>
      </w:r>
    </w:p>
    <w:p w:rsidR="00600CE4" w:rsidRDefault="00600CE4" w:rsidP="00600CE4">
      <w:pPr>
        <w:pStyle w:val="item2"/>
      </w:pPr>
      <w:r>
        <w:t>Bit 7</w:t>
      </w:r>
      <w:r w:rsidRPr="00F447A3">
        <w:t xml:space="preserve">-0: </w:t>
      </w:r>
      <w:r>
        <w:t>TS (itself) Trigger Source Enable, should be the same as bit7-0 of offset 0x20;</w:t>
      </w:r>
    </w:p>
    <w:p w:rsidR="00600CE4" w:rsidRDefault="00600CE4" w:rsidP="00600CE4">
      <w:pPr>
        <w:pStyle w:val="item2"/>
      </w:pPr>
      <w:r>
        <w:t>Bit 15-8: TS (itself) Crate ID, should be the same as bit7-0 of offset 0x00.</w:t>
      </w:r>
    </w:p>
    <w:p w:rsidR="008435F5" w:rsidRDefault="00600CE4" w:rsidP="008435F5">
      <w:pPr>
        <w:pStyle w:val="item1"/>
      </w:pPr>
      <w:r>
        <w:t>Address offset: 0x000</w:t>
      </w:r>
      <w:r w:rsidR="008435F5">
        <w:t>EC</w:t>
      </w:r>
      <w:r w:rsidR="00984389">
        <w:t>:</w:t>
      </w:r>
      <w:r w:rsidR="00FE14E0">
        <w:t xml:space="preserve"> (not used for TS yet)</w:t>
      </w:r>
    </w:p>
    <w:p w:rsidR="00984389" w:rsidRDefault="00984389" w:rsidP="00984389">
      <w:pPr>
        <w:pStyle w:val="item1"/>
        <w:numPr>
          <w:ilvl w:val="0"/>
          <w:numId w:val="0"/>
        </w:numPr>
        <w:ind w:left="720"/>
      </w:pPr>
      <w:r>
        <w:t>Bit 7-0: ROC available setting, Bit 0 is for VME ROC readout.  Set on TI, not used on TS.</w:t>
      </w:r>
    </w:p>
    <w:p w:rsidR="008435F5" w:rsidRPr="00F447A3" w:rsidRDefault="008435F5" w:rsidP="008435F5">
      <w:pPr>
        <w:pStyle w:val="item1"/>
        <w:numPr>
          <w:ilvl w:val="0"/>
          <w:numId w:val="0"/>
        </w:numPr>
        <w:ind w:left="360"/>
      </w:pPr>
    </w:p>
    <w:p w:rsidR="00D1604C" w:rsidRPr="00F447A3" w:rsidRDefault="00D1604C" w:rsidP="00D1604C">
      <w:pPr>
        <w:pStyle w:val="item1"/>
      </w:pPr>
      <w:r w:rsidRPr="00F447A3">
        <w:t>Address offset: 0x000</w:t>
      </w:r>
      <w:r>
        <w:t>F0</w:t>
      </w:r>
      <w:r w:rsidRPr="00F447A3">
        <w:t xml:space="preserve"> (R): valid for TM (or with TS function</w:t>
      </w:r>
      <w:r>
        <w:t>)</w:t>
      </w:r>
    </w:p>
    <w:p w:rsidR="00D1604C" w:rsidRPr="00F447A3" w:rsidRDefault="00D1604C" w:rsidP="00D1604C">
      <w:pPr>
        <w:pStyle w:val="item2"/>
      </w:pPr>
      <w:r>
        <w:t>Bit 31</w:t>
      </w:r>
      <w:r w:rsidRPr="00F447A3">
        <w:t xml:space="preserve">-0: </w:t>
      </w:r>
      <w:r>
        <w:t>Number of valid code from Front Panel Async trigger inputs</w:t>
      </w:r>
      <w:r w:rsidR="00FE14E0">
        <w:t xml:space="preserve"> (repeat of reg 0xCC)</w:t>
      </w:r>
    </w:p>
    <w:p w:rsidR="00DF17A2" w:rsidRPr="00F447A3" w:rsidRDefault="00DF17A2" w:rsidP="00DF17A2">
      <w:pPr>
        <w:pStyle w:val="item1"/>
      </w:pPr>
      <w:r w:rsidRPr="00F447A3">
        <w:t>Address offset: 0x000</w:t>
      </w:r>
      <w:r>
        <w:t>F4</w:t>
      </w:r>
      <w:r w:rsidRPr="00F447A3">
        <w:t xml:space="preserve"> (R): valid for T</w:t>
      </w:r>
      <w:r>
        <w:t>S</w:t>
      </w:r>
    </w:p>
    <w:p w:rsidR="00DF17A2" w:rsidRPr="00F447A3" w:rsidRDefault="00DF17A2" w:rsidP="00DF17A2">
      <w:pPr>
        <w:pStyle w:val="item2"/>
      </w:pPr>
      <w:r>
        <w:t>Bit 31</w:t>
      </w:r>
      <w:r w:rsidRPr="00F447A3">
        <w:t xml:space="preserve">-0: </w:t>
      </w:r>
      <w:r>
        <w:t>Number of valid code from GTP trigger inputs</w:t>
      </w:r>
      <w:r w:rsidR="00FE14E0">
        <w:t xml:space="preserve"> (repeat of reg 0xC8)</w:t>
      </w:r>
    </w:p>
    <w:p w:rsidR="00DF17A2" w:rsidRPr="00F447A3" w:rsidRDefault="00DF17A2" w:rsidP="00DF17A2">
      <w:pPr>
        <w:pStyle w:val="item1"/>
      </w:pPr>
      <w:r w:rsidRPr="00F447A3">
        <w:t>Address offset: 0x000</w:t>
      </w:r>
      <w:r>
        <w:t>F8</w:t>
      </w:r>
      <w:r w:rsidRPr="00F447A3">
        <w:t xml:space="preserve"> (R): valid for T</w:t>
      </w:r>
      <w:r>
        <w:t>S</w:t>
      </w:r>
    </w:p>
    <w:p w:rsidR="00DF17A2" w:rsidRPr="00F447A3" w:rsidRDefault="00DF17A2" w:rsidP="00DF17A2">
      <w:pPr>
        <w:pStyle w:val="item2"/>
      </w:pPr>
      <w:r>
        <w:t>Bit 31</w:t>
      </w:r>
      <w:r w:rsidRPr="00F447A3">
        <w:t xml:space="preserve">-0: </w:t>
      </w:r>
      <w:r>
        <w:t>Number of valid code from Front Panel sync trigger (External) inputs</w:t>
      </w:r>
      <w:r w:rsidR="00FE14E0">
        <w:t xml:space="preserve"> (repeat of reg 0xC4)</w:t>
      </w:r>
    </w:p>
    <w:p w:rsidR="00637A20" w:rsidRPr="00F447A3" w:rsidRDefault="00637A20" w:rsidP="00637A20">
      <w:pPr>
        <w:pStyle w:val="item1"/>
      </w:pPr>
      <w:r w:rsidRPr="00F447A3">
        <w:t>Address offset: 0x000</w:t>
      </w:r>
      <w:r>
        <w:t>FC</w:t>
      </w:r>
      <w:r w:rsidRPr="00F447A3">
        <w:t xml:space="preserve"> (R</w:t>
      </w:r>
      <w:r>
        <w:t>/W</w:t>
      </w:r>
      <w:r w:rsidRPr="00F447A3">
        <w:t xml:space="preserve">): </w:t>
      </w:r>
      <w:r w:rsidR="0005711C">
        <w:t>End_of_run block number limit</w:t>
      </w:r>
    </w:p>
    <w:p w:rsidR="00637A20" w:rsidRDefault="00637A20" w:rsidP="00637A20">
      <w:pPr>
        <w:pStyle w:val="item2"/>
      </w:pPr>
      <w:r w:rsidRPr="00F447A3">
        <w:t xml:space="preserve">Bit </w:t>
      </w:r>
      <w:r w:rsidR="00D315E8">
        <w:t>31-</w:t>
      </w:r>
      <w:r w:rsidRPr="00F447A3">
        <w:t xml:space="preserve">0: </w:t>
      </w:r>
      <w:r w:rsidR="00D315E8">
        <w:t>when the limit reached, the trigger is disabled automatically.</w:t>
      </w:r>
    </w:p>
    <w:p w:rsidR="00A40C4D" w:rsidRPr="00F447A3" w:rsidRDefault="00A40C4D" w:rsidP="00086CF2">
      <w:pPr>
        <w:pStyle w:val="item1"/>
      </w:pPr>
      <w:r w:rsidRPr="00F447A3">
        <w:t>Address offset: 0x00100 (W): Reset and one-shot registers.  The signal will be one Cl</w:t>
      </w:r>
      <w:r w:rsidR="005C2D68">
        <w:t>kVme cycle.  If the ClkVme is 33 MHz, the one-shot will be 3</w:t>
      </w:r>
      <w:r w:rsidRPr="00F447A3">
        <w:t xml:space="preserve">0ns wide.  Positive logic. </w:t>
      </w:r>
      <w:r w:rsidRPr="00F447A3">
        <w:rPr>
          <w:color w:val="A50021"/>
        </w:rPr>
        <w:t>[0x100]</w:t>
      </w:r>
    </w:p>
    <w:p w:rsidR="00A40C4D" w:rsidRPr="00F447A3" w:rsidRDefault="00A40C4D" w:rsidP="00086CF2">
      <w:pPr>
        <w:pStyle w:val="item2"/>
      </w:pPr>
      <w:r w:rsidRPr="00F447A3">
        <w:t>Bit 0: not used;</w:t>
      </w:r>
    </w:p>
    <w:p w:rsidR="00A40C4D" w:rsidRPr="00F447A3" w:rsidRDefault="00A40C4D" w:rsidP="00086CF2">
      <w:pPr>
        <w:pStyle w:val="item2"/>
      </w:pPr>
      <w:r w:rsidRPr="00F447A3">
        <w:t>Bit 1: if ‘1’, RESET signal to reset the VME_to_I2C engine;</w:t>
      </w:r>
    </w:p>
    <w:p w:rsidR="00A40C4D" w:rsidRPr="00F447A3" w:rsidRDefault="00A40C4D" w:rsidP="00086CF2">
      <w:pPr>
        <w:pStyle w:val="item2"/>
      </w:pPr>
      <w:r w:rsidRPr="00F447A3">
        <w:t>Bit 2: if ‘1’, RESET signal to reset the VME_to_JTAG engine;</w:t>
      </w:r>
    </w:p>
    <w:p w:rsidR="00A40C4D" w:rsidRPr="00F447A3" w:rsidRDefault="00A40C4D" w:rsidP="00086CF2">
      <w:pPr>
        <w:pStyle w:val="item2"/>
      </w:pPr>
      <w:r w:rsidRPr="00F447A3">
        <w:t>Bit 3: if ‘1’, RESET signal to reset the VME_to_SFM engine;</w:t>
      </w:r>
    </w:p>
    <w:p w:rsidR="00A40C4D" w:rsidRPr="00F447A3" w:rsidRDefault="00A40C4D" w:rsidP="00086CF2">
      <w:pPr>
        <w:pStyle w:val="item2"/>
      </w:pPr>
      <w:r w:rsidRPr="00F447A3">
        <w:t>Bit 4: if ‘1’, RESET signal to reset the VME registers (TID settings) to their default values;</w:t>
      </w:r>
    </w:p>
    <w:p w:rsidR="00125072" w:rsidRDefault="00125072" w:rsidP="00125072">
      <w:pPr>
        <w:pStyle w:val="item2"/>
      </w:pPr>
      <w:r>
        <w:t>Bit 5</w:t>
      </w:r>
      <w:r w:rsidRPr="00F447A3">
        <w:t xml:space="preserve">: if ‘1’, RESET signal to reset the </w:t>
      </w:r>
      <w:r>
        <w:t>fiber optic transceivers</w:t>
      </w:r>
      <w:r w:rsidRPr="00F447A3">
        <w:t>;</w:t>
      </w:r>
      <w:r>
        <w:t xml:space="preserve"> (only for TS rev2 and later)</w:t>
      </w:r>
    </w:p>
    <w:p w:rsidR="00020629" w:rsidRPr="00F447A3" w:rsidRDefault="00020629" w:rsidP="00125072">
      <w:pPr>
        <w:pStyle w:val="item2"/>
      </w:pPr>
      <w:r>
        <w:t>Bit 6: if ‘1’, clear the SYNC command history buffer;</w:t>
      </w:r>
    </w:p>
    <w:p w:rsidR="00A40C4D" w:rsidRPr="00F447A3" w:rsidRDefault="00A40C4D" w:rsidP="00086CF2">
      <w:pPr>
        <w:pStyle w:val="item2"/>
      </w:pPr>
      <w:r w:rsidRPr="00F447A3">
        <w:t>Bit 7: if ‘1’, this register will generate a BUSY reset, and Trg_Ack pulse (TS rev2 compatible).</w:t>
      </w:r>
    </w:p>
    <w:p w:rsidR="00A40C4D" w:rsidRPr="00F447A3" w:rsidRDefault="00A40C4D" w:rsidP="00086CF2">
      <w:pPr>
        <w:pStyle w:val="item2"/>
      </w:pPr>
      <w:r w:rsidRPr="00F447A3">
        <w:t>Bit 8: if ‘1’, Reset the CLK250/Clk200 DCM.</w:t>
      </w:r>
    </w:p>
    <w:p w:rsidR="00A40C4D" w:rsidRDefault="00A40C4D" w:rsidP="00086CF2">
      <w:pPr>
        <w:pStyle w:val="item2"/>
      </w:pPr>
      <w:r w:rsidRPr="00F447A3">
        <w:t>Bit 9: if ‘1’, Reset the CLK125 DCM.</w:t>
      </w:r>
    </w:p>
    <w:p w:rsidR="003355AF" w:rsidRPr="00F447A3" w:rsidRDefault="003355AF" w:rsidP="00086CF2">
      <w:pPr>
        <w:pStyle w:val="item2"/>
      </w:pPr>
      <w:r>
        <w:t>Bit 10: if ‘1’, Reset the MGT (MultiGigabit Transceiver,) inside the FPGA.</w:t>
      </w:r>
    </w:p>
    <w:p w:rsidR="00A40C4D" w:rsidRPr="00F447A3" w:rsidRDefault="00A40C4D" w:rsidP="00086CF2">
      <w:pPr>
        <w:pStyle w:val="item2"/>
      </w:pPr>
      <w:r w:rsidRPr="00F447A3">
        <w:t>Bit 11: if ‘1’, Auto alignment of SYNC phase from HFBR#1;</w:t>
      </w:r>
      <w:r w:rsidR="00104EE0">
        <w:t xml:space="preserve"> auto align P0 sync input for TD.</w:t>
      </w:r>
    </w:p>
    <w:p w:rsidR="00A40C4D" w:rsidRDefault="00A40C4D" w:rsidP="00086CF2">
      <w:pPr>
        <w:pStyle w:val="item2"/>
      </w:pPr>
      <w:r w:rsidRPr="00F447A3">
        <w:t xml:space="preserve">Bit 12: if ‘1’, </w:t>
      </w:r>
      <w:r w:rsidR="007528DB">
        <w:t xml:space="preserve">TI: </w:t>
      </w:r>
      <w:r w:rsidRPr="00F447A3">
        <w:t>Auto alignment of SYNC phase from HFBR#5;</w:t>
      </w:r>
    </w:p>
    <w:p w:rsidR="007528DB" w:rsidRPr="00F447A3" w:rsidRDefault="007528DB" w:rsidP="007528DB">
      <w:pPr>
        <w:pStyle w:val="item2"/>
        <w:ind w:left="1728"/>
      </w:pPr>
      <w:r>
        <w:t xml:space="preserve"> TS: reset the BRAM loading address to 0 (very beginning).</w:t>
      </w:r>
    </w:p>
    <w:p w:rsidR="00A40C4D" w:rsidRPr="00F447A3" w:rsidRDefault="00A40C4D" w:rsidP="00086CF2">
      <w:pPr>
        <w:pStyle w:val="item2"/>
      </w:pPr>
      <w:r w:rsidRPr="00F447A3">
        <w:lastRenderedPageBreak/>
        <w:t>Bit 13: if ‘1’, Auto alignment of fiber latency measurement signals;</w:t>
      </w:r>
    </w:p>
    <w:p w:rsidR="00A40C4D" w:rsidRPr="00F447A3" w:rsidRDefault="00A40C4D" w:rsidP="00086CF2">
      <w:pPr>
        <w:pStyle w:val="item2"/>
      </w:pPr>
      <w:r w:rsidRPr="00F447A3">
        <w:t>Bit 14: if ‘1’, Reset the IODELAY;</w:t>
      </w:r>
    </w:p>
    <w:p w:rsidR="00A40C4D" w:rsidRPr="00F447A3" w:rsidRDefault="00A40C4D" w:rsidP="00086CF2">
      <w:pPr>
        <w:pStyle w:val="item2"/>
      </w:pPr>
      <w:r w:rsidRPr="00F447A3">
        <w:t>Bit 15: if ‘1’, Measure the fiber latency</w:t>
      </w:r>
    </w:p>
    <w:p w:rsidR="00A40C4D" w:rsidRDefault="00A40C4D" w:rsidP="00086CF2">
      <w:pPr>
        <w:pStyle w:val="item2"/>
      </w:pPr>
      <w:r w:rsidRPr="00F447A3">
        <w:t xml:space="preserve">Bit 16: if ‘1’, this register will generate a ‘TAKE_TOKEN’ </w:t>
      </w:r>
    </w:p>
    <w:p w:rsidR="00643980" w:rsidRPr="00F447A3" w:rsidRDefault="00643980" w:rsidP="00643980">
      <w:pPr>
        <w:pStyle w:val="item2"/>
      </w:pPr>
      <w:r>
        <w:t>Bit 17: if ‘1’, the available number of data blocks will decrease by 1,</w:t>
      </w:r>
    </w:p>
    <w:p w:rsidR="00643980" w:rsidRDefault="00643980" w:rsidP="00643980">
      <w:pPr>
        <w:pStyle w:val="item2"/>
      </w:pPr>
      <w:r>
        <w:t>Bit 20: if ‘1’, Force a sync event with event type 0,</w:t>
      </w:r>
    </w:p>
    <w:p w:rsidR="000D78D7" w:rsidRPr="00F447A3" w:rsidRDefault="000D78D7" w:rsidP="00643980">
      <w:pPr>
        <w:pStyle w:val="item2"/>
      </w:pPr>
      <w:r>
        <w:t>Bit 23: if ‘1’, indicates that the TS data is out of sync, and Sync_Reset is required;</w:t>
      </w:r>
    </w:p>
    <w:p w:rsidR="00A40C4D" w:rsidRDefault="00A40C4D" w:rsidP="00086CF2">
      <w:pPr>
        <w:pStyle w:val="item2"/>
      </w:pPr>
      <w:r w:rsidRPr="00F447A3">
        <w:t xml:space="preserve">Bit </w:t>
      </w:r>
      <w:r w:rsidR="001967DF">
        <w:t>24: if ‘1’, all the trigger input scalars are latched (ready for read out)</w:t>
      </w:r>
      <w:r w:rsidR="00510E4F">
        <w:t>, The livetimer/busytimer are latched</w:t>
      </w:r>
      <w:r w:rsidR="001967DF">
        <w:t>;</w:t>
      </w:r>
    </w:p>
    <w:p w:rsidR="001967DF" w:rsidRDefault="001967DF" w:rsidP="00086CF2">
      <w:pPr>
        <w:pStyle w:val="item2"/>
      </w:pPr>
      <w:r>
        <w:t>Bit 25: if ‘1’, all the trigger input scalars are reset.  (Bit 24 and Bit 25 can be set simultaneously)</w:t>
      </w:r>
      <w:r w:rsidR="00510E4F">
        <w:t>; The event number (L1A trigger counter) is reset</w:t>
      </w:r>
      <w:r>
        <w:t xml:space="preserve"> </w:t>
      </w:r>
    </w:p>
    <w:p w:rsidR="00A574A8" w:rsidRPr="00F447A3" w:rsidRDefault="00A574A8" w:rsidP="00A574A8">
      <w:pPr>
        <w:pStyle w:val="item2"/>
      </w:pPr>
      <w:r w:rsidRPr="00F447A3">
        <w:t xml:space="preserve">Bit </w:t>
      </w:r>
      <w:r>
        <w:t>26</w:t>
      </w:r>
      <w:r w:rsidRPr="00F447A3">
        <w:t xml:space="preserve">: if ‘1’, this register will generate a </w:t>
      </w:r>
      <w:r>
        <w:t>SubTS#1 ROC acknowledgement; (</w:t>
      </w:r>
      <w:r w:rsidR="005C2D68">
        <w:t xml:space="preserve">comparison: </w:t>
      </w:r>
      <w:r>
        <w:t>Bit 7: for TS)</w:t>
      </w:r>
    </w:p>
    <w:p w:rsidR="00A574A8" w:rsidRPr="00F447A3" w:rsidRDefault="00A574A8" w:rsidP="00A574A8">
      <w:pPr>
        <w:pStyle w:val="item2"/>
      </w:pPr>
      <w:r w:rsidRPr="00F447A3">
        <w:t xml:space="preserve">Bit </w:t>
      </w:r>
      <w:r>
        <w:t>27</w:t>
      </w:r>
      <w:r w:rsidRPr="00F447A3">
        <w:t xml:space="preserve">: if ‘1’, this register will generate a </w:t>
      </w:r>
      <w:r>
        <w:t>SubTS#2 ROC acknowledgement;</w:t>
      </w:r>
    </w:p>
    <w:p w:rsidR="00A574A8" w:rsidRPr="00F447A3" w:rsidRDefault="00A574A8" w:rsidP="00A574A8">
      <w:pPr>
        <w:pStyle w:val="item2"/>
      </w:pPr>
      <w:r w:rsidRPr="00F447A3">
        <w:t xml:space="preserve">Bit </w:t>
      </w:r>
      <w:r>
        <w:t>28</w:t>
      </w:r>
      <w:r w:rsidRPr="00F447A3">
        <w:t xml:space="preserve">: if ‘1’, this register will generate a </w:t>
      </w:r>
      <w:r>
        <w:t>SubTS#3 ROC acknowledgement;</w:t>
      </w:r>
    </w:p>
    <w:p w:rsidR="00A574A8" w:rsidRDefault="00A574A8" w:rsidP="00A574A8">
      <w:pPr>
        <w:pStyle w:val="item2"/>
      </w:pPr>
      <w:r w:rsidRPr="00F447A3">
        <w:t xml:space="preserve">Bit </w:t>
      </w:r>
      <w:r>
        <w:t>29</w:t>
      </w:r>
      <w:r w:rsidRPr="00F447A3">
        <w:t xml:space="preserve">: if ‘1’, this register will generate a </w:t>
      </w:r>
      <w:r>
        <w:t>SubTS#4 ROC acknowledgement;</w:t>
      </w:r>
    </w:p>
    <w:p w:rsidR="00A741D3" w:rsidRPr="00F447A3" w:rsidRDefault="00A741D3" w:rsidP="00A574A8">
      <w:pPr>
        <w:pStyle w:val="item2"/>
      </w:pPr>
      <w:r>
        <w:t>Bit 31: if ‘1’, the end_of_run command</w:t>
      </w:r>
      <w:r w:rsidR="00195F17">
        <w:t>.  If the readout block is not full, dummy trigger will be generated to fill the block</w:t>
      </w:r>
      <w:r>
        <w:t>.</w:t>
      </w:r>
    </w:p>
    <w:p w:rsidR="00A40C4D" w:rsidRPr="00F447A3" w:rsidRDefault="00A40C4D" w:rsidP="00086CF2">
      <w:pPr>
        <w:pStyle w:val="item1"/>
      </w:pPr>
      <w:r w:rsidRPr="00F447A3">
        <w:t>Addres</w:t>
      </w:r>
      <w:r w:rsidR="004D0ACB">
        <w:t>s offset: 0x008CX (0x8</w:t>
      </w:r>
      <w:r w:rsidR="00FA5E16">
        <w:t>C0 – 0x8</w:t>
      </w:r>
      <w:r w:rsidRPr="00F447A3">
        <w:t>FC) (W): Trigger</w:t>
      </w:r>
      <w:r w:rsidR="004D0ACB">
        <w:t xml:space="preserve"> table loading: (prototype</w:t>
      </w:r>
      <w:r w:rsidRPr="00F447A3">
        <w:t xml:space="preserve"> TS</w:t>
      </w:r>
      <w:r w:rsidR="004D0ACB">
        <w:t xml:space="preserve"> / TImaster</w:t>
      </w:r>
      <w:r w:rsidRPr="00F447A3">
        <w:t>)</w:t>
      </w:r>
      <w:r w:rsidRPr="00F447A3">
        <w:rPr>
          <w:color w:val="A50021"/>
        </w:rPr>
        <w:t xml:space="preserve"> [0x8CX]</w:t>
      </w:r>
    </w:p>
    <w:p w:rsidR="00A40C4D" w:rsidRPr="00F447A3" w:rsidRDefault="00A40C4D" w:rsidP="00086CF2">
      <w:pPr>
        <w:pStyle w:val="item2"/>
      </w:pPr>
      <w:r w:rsidRPr="00F447A3">
        <w:t>Bit 31-0: 32-bit wide table loading.</w:t>
      </w:r>
    </w:p>
    <w:p w:rsidR="00A40C4D" w:rsidRPr="00F447A3" w:rsidRDefault="00A40C4D" w:rsidP="00086CF2">
      <w:pPr>
        <w:pStyle w:val="item2"/>
      </w:pPr>
      <w:r w:rsidRPr="00F447A3">
        <w:t>Address bits(5-2) are used to load 16 32-bit words;</w:t>
      </w:r>
    </w:p>
    <w:p w:rsidR="00A40C4D" w:rsidRDefault="00A40C4D" w:rsidP="00086CF2">
      <w:pPr>
        <w:pStyle w:val="item2"/>
      </w:pPr>
      <w:r w:rsidRPr="00F447A3">
        <w:t>6-bit read addressing with 8-bit trigger type (byte wide)</w:t>
      </w:r>
    </w:p>
    <w:p w:rsidR="00C15293" w:rsidRPr="00F447A3" w:rsidRDefault="00C15293" w:rsidP="00C15293">
      <w:pPr>
        <w:pStyle w:val="item1"/>
      </w:pPr>
      <w:r w:rsidRPr="00F447A3">
        <w:t>Addres</w:t>
      </w:r>
      <w:r>
        <w:t>s offset: 0x104</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 delay (B#1); </w:t>
      </w:r>
    </w:p>
    <w:p w:rsidR="00C15293" w:rsidRPr="00F447A3" w:rsidRDefault="00C15293" w:rsidP="00C15293">
      <w:pPr>
        <w:pStyle w:val="item2"/>
      </w:pPr>
      <w:r>
        <w:t>Bit 18-10: Channel#2 Delay (B#2);</w:t>
      </w:r>
    </w:p>
    <w:p w:rsidR="00C15293" w:rsidRPr="00F447A3" w:rsidRDefault="00C15293" w:rsidP="00C15293">
      <w:pPr>
        <w:pStyle w:val="item2"/>
      </w:pPr>
      <w:r>
        <w:t>Bit 28-20</w:t>
      </w:r>
      <w:r w:rsidRPr="00F447A3">
        <w:t xml:space="preserve">: </w:t>
      </w:r>
      <w:r>
        <w:t>Channel#3 Delay (B#3);</w:t>
      </w:r>
    </w:p>
    <w:p w:rsidR="00C15293" w:rsidRPr="00F447A3" w:rsidRDefault="00C15293" w:rsidP="00C15293">
      <w:pPr>
        <w:pStyle w:val="item1"/>
      </w:pPr>
      <w:r w:rsidRPr="00F447A3">
        <w:t>Addres</w:t>
      </w:r>
      <w:r>
        <w:t>s offset: 0x108</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Channel#4 delay (B#4); </w:t>
      </w:r>
    </w:p>
    <w:p w:rsidR="00C15293" w:rsidRPr="00F447A3" w:rsidRDefault="00C15293" w:rsidP="00C15293">
      <w:pPr>
        <w:pStyle w:val="item2"/>
      </w:pPr>
      <w:r>
        <w:t>Bit 18-10: Channel#5 Delay (B#5);</w:t>
      </w:r>
    </w:p>
    <w:p w:rsidR="00C15293" w:rsidRPr="00F447A3" w:rsidRDefault="00C15293" w:rsidP="00C15293">
      <w:pPr>
        <w:pStyle w:val="item2"/>
      </w:pPr>
      <w:r>
        <w:t>Bit 28-20</w:t>
      </w:r>
      <w:r w:rsidRPr="00F447A3">
        <w:t xml:space="preserve">: </w:t>
      </w:r>
      <w:r>
        <w:t>Channel#6 Delay (B#6);</w:t>
      </w:r>
    </w:p>
    <w:p w:rsidR="00C15293" w:rsidRPr="00F447A3" w:rsidRDefault="00C15293" w:rsidP="00C15293">
      <w:pPr>
        <w:pStyle w:val="item1"/>
      </w:pPr>
      <w:r w:rsidRPr="00F447A3">
        <w:t>Addres</w:t>
      </w:r>
      <w:r>
        <w:t>s offset: 0x10C</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Channel#7 delay (B#7); </w:t>
      </w:r>
    </w:p>
    <w:p w:rsidR="00C15293" w:rsidRPr="00F447A3" w:rsidRDefault="00C15293" w:rsidP="00C15293">
      <w:pPr>
        <w:pStyle w:val="item2"/>
      </w:pPr>
      <w:r>
        <w:t>Bit 18-10: Channel#8 Delay (B#8);</w:t>
      </w:r>
    </w:p>
    <w:p w:rsidR="00C15293" w:rsidRPr="00F447A3" w:rsidRDefault="00C15293" w:rsidP="00C15293">
      <w:pPr>
        <w:pStyle w:val="item2"/>
      </w:pPr>
      <w:r>
        <w:t>Bit 28-20</w:t>
      </w:r>
      <w:r w:rsidRPr="00F447A3">
        <w:t xml:space="preserve">: </w:t>
      </w:r>
      <w:r>
        <w:t>Channel#9 Delay (A#1);</w:t>
      </w:r>
    </w:p>
    <w:p w:rsidR="00C15293" w:rsidRPr="00F447A3" w:rsidRDefault="00C15293" w:rsidP="00C15293">
      <w:pPr>
        <w:pStyle w:val="item1"/>
      </w:pPr>
      <w:r w:rsidRPr="00F447A3">
        <w:t>Addres</w:t>
      </w:r>
      <w:r>
        <w:t>s offset: 0x110</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Channel#10 delay (A#2); </w:t>
      </w:r>
    </w:p>
    <w:p w:rsidR="00C15293" w:rsidRPr="00F447A3" w:rsidRDefault="00C15293" w:rsidP="00C15293">
      <w:pPr>
        <w:pStyle w:val="item2"/>
      </w:pPr>
      <w:r>
        <w:t>Bit 18-10: Channel#11 Delay (A#3);</w:t>
      </w:r>
    </w:p>
    <w:p w:rsidR="00C15293" w:rsidRPr="00F447A3" w:rsidRDefault="00C15293" w:rsidP="00C15293">
      <w:pPr>
        <w:pStyle w:val="item2"/>
      </w:pPr>
      <w:r>
        <w:t>Bit 28-20</w:t>
      </w:r>
      <w:r w:rsidRPr="00F447A3">
        <w:t xml:space="preserve">: </w:t>
      </w:r>
      <w:r>
        <w:t>Channel#12 Delay (A#4);</w:t>
      </w:r>
    </w:p>
    <w:p w:rsidR="00C15293" w:rsidRPr="00F447A3" w:rsidRDefault="00C15293" w:rsidP="00C15293">
      <w:pPr>
        <w:pStyle w:val="item1"/>
      </w:pPr>
      <w:r w:rsidRPr="00F447A3">
        <w:t>Addres</w:t>
      </w:r>
      <w:r>
        <w:t>s offset: 0x114</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lastRenderedPageBreak/>
        <w:t xml:space="preserve">Bit 8-0: Channel#13 delay (A#5); </w:t>
      </w:r>
    </w:p>
    <w:p w:rsidR="00C15293" w:rsidRPr="00F447A3" w:rsidRDefault="00C15293" w:rsidP="00C15293">
      <w:pPr>
        <w:pStyle w:val="item2"/>
      </w:pPr>
      <w:r>
        <w:t>Bit 18-10: Channel#14 Delay (A#6);</w:t>
      </w:r>
    </w:p>
    <w:p w:rsidR="00C15293" w:rsidRPr="00F447A3" w:rsidRDefault="00C15293" w:rsidP="00C15293">
      <w:pPr>
        <w:pStyle w:val="item2"/>
      </w:pPr>
      <w:r>
        <w:t>Bit 28-20</w:t>
      </w:r>
      <w:r w:rsidRPr="00F447A3">
        <w:t xml:space="preserve">: </w:t>
      </w:r>
      <w:r>
        <w:t>Channel#15 Delay (A#7);</w:t>
      </w:r>
    </w:p>
    <w:p w:rsidR="00C15293" w:rsidRPr="00F447A3" w:rsidRDefault="00C15293" w:rsidP="00C15293">
      <w:pPr>
        <w:pStyle w:val="item1"/>
      </w:pPr>
      <w:r w:rsidRPr="00F447A3">
        <w:t>Addres</w:t>
      </w:r>
      <w:r>
        <w:t>s offset: 0x118</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Channel#16 delay (A#8); </w:t>
      </w:r>
    </w:p>
    <w:p w:rsidR="00C15293" w:rsidRPr="00F447A3" w:rsidRDefault="00C15293" w:rsidP="00C15293">
      <w:pPr>
        <w:pStyle w:val="item2"/>
      </w:pPr>
      <w:r>
        <w:t>Bit 18-10: Channel#17 Delay (D#1);</w:t>
      </w:r>
    </w:p>
    <w:p w:rsidR="00C15293" w:rsidRDefault="00C15293" w:rsidP="00C15293">
      <w:pPr>
        <w:pStyle w:val="item2"/>
      </w:pPr>
      <w:r>
        <w:t>Bit 28-20</w:t>
      </w:r>
      <w:r w:rsidRPr="00F447A3">
        <w:t xml:space="preserve">: </w:t>
      </w:r>
      <w:r>
        <w:t>Channel#18 Delay (D#2);</w:t>
      </w:r>
    </w:p>
    <w:p w:rsidR="001D628F" w:rsidRPr="001D628F" w:rsidRDefault="001D628F" w:rsidP="001D628F">
      <w:pPr>
        <w:pStyle w:val="item1"/>
        <w:rPr>
          <w:i/>
        </w:rPr>
      </w:pPr>
      <w:r w:rsidRPr="001D628F">
        <w:rPr>
          <w:i/>
        </w:rPr>
        <w:t xml:space="preserve">Address offset: 0x118  (R/W): For HallA SBS </w:t>
      </w:r>
    </w:p>
    <w:p w:rsidR="001D628F" w:rsidRPr="001D628F" w:rsidRDefault="001D628F" w:rsidP="001D628F">
      <w:pPr>
        <w:pStyle w:val="item2"/>
        <w:rPr>
          <w:i/>
        </w:rPr>
      </w:pPr>
      <w:r w:rsidRPr="001D628F">
        <w:rPr>
          <w:i/>
        </w:rPr>
        <w:t>Bit 18-10: Local Trigger delay to generate Fast Clear signal</w:t>
      </w:r>
      <w:r w:rsidR="00801704">
        <w:rPr>
          <w:i/>
        </w:rPr>
        <w:t xml:space="preserve"> (in 4 ns steps)</w:t>
      </w:r>
      <w:r w:rsidRPr="001D628F">
        <w:rPr>
          <w:i/>
        </w:rPr>
        <w:t>;</w:t>
      </w:r>
      <w:r w:rsidR="00423AFF">
        <w:rPr>
          <w:i/>
        </w:rPr>
        <w:t xml:space="preserve"> up to ~2us.</w:t>
      </w:r>
      <w:bookmarkStart w:id="0" w:name="_GoBack"/>
      <w:bookmarkEnd w:id="0"/>
    </w:p>
    <w:p w:rsidR="00C15293" w:rsidRPr="00F447A3" w:rsidRDefault="00C15293" w:rsidP="00C15293">
      <w:pPr>
        <w:pStyle w:val="item1"/>
      </w:pPr>
      <w:r w:rsidRPr="00F447A3">
        <w:t>Addres</w:t>
      </w:r>
      <w:r>
        <w:t>s offset: 0x11C</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Channel#19 delay (D#3); </w:t>
      </w:r>
    </w:p>
    <w:p w:rsidR="00C15293" w:rsidRPr="00F447A3" w:rsidRDefault="00C15293" w:rsidP="00C15293">
      <w:pPr>
        <w:pStyle w:val="item2"/>
      </w:pPr>
      <w:r>
        <w:t>Bit 18-10: Channel#20 Delay (D#4);</w:t>
      </w:r>
    </w:p>
    <w:p w:rsidR="00C15293" w:rsidRDefault="00C15293" w:rsidP="00C15293">
      <w:pPr>
        <w:pStyle w:val="item2"/>
      </w:pPr>
      <w:r>
        <w:t>Bit 28-20</w:t>
      </w:r>
      <w:r w:rsidRPr="00F447A3">
        <w:t xml:space="preserve">: </w:t>
      </w:r>
      <w:r>
        <w:t>Channel#21 Delay (D#5);</w:t>
      </w:r>
    </w:p>
    <w:p w:rsidR="00801704" w:rsidRPr="001D628F" w:rsidRDefault="00801704" w:rsidP="00801704">
      <w:pPr>
        <w:pStyle w:val="item1"/>
        <w:rPr>
          <w:i/>
        </w:rPr>
      </w:pPr>
      <w:r w:rsidRPr="001D628F">
        <w:rPr>
          <w:i/>
        </w:rPr>
        <w:t xml:space="preserve">Address offset: </w:t>
      </w:r>
      <w:r>
        <w:rPr>
          <w:i/>
        </w:rPr>
        <w:t>0x11C</w:t>
      </w:r>
      <w:r w:rsidRPr="001D628F">
        <w:rPr>
          <w:i/>
        </w:rPr>
        <w:t xml:space="preserve">  (R/W): For HallA SBS </w:t>
      </w:r>
    </w:p>
    <w:p w:rsidR="00801704" w:rsidRDefault="00867C1C" w:rsidP="00801704">
      <w:pPr>
        <w:pStyle w:val="item2"/>
        <w:rPr>
          <w:i/>
        </w:rPr>
      </w:pPr>
      <w:r>
        <w:rPr>
          <w:i/>
        </w:rPr>
        <w:t>Bit 9</w:t>
      </w:r>
      <w:r w:rsidR="00801704">
        <w:rPr>
          <w:i/>
        </w:rPr>
        <w:t>-</w:t>
      </w:r>
      <w:r w:rsidR="00801704" w:rsidRPr="001D628F">
        <w:rPr>
          <w:i/>
        </w:rPr>
        <w:t xml:space="preserve">0: </w:t>
      </w:r>
      <w:r w:rsidR="00801704">
        <w:rPr>
          <w:i/>
        </w:rPr>
        <w:t xml:space="preserve">Length of BUSY asserted after </w:t>
      </w:r>
      <w:r w:rsidR="00801704" w:rsidRPr="001D628F">
        <w:rPr>
          <w:i/>
        </w:rPr>
        <w:t>Local Trigger</w:t>
      </w:r>
      <w:r w:rsidR="00801704">
        <w:rPr>
          <w:i/>
        </w:rPr>
        <w:t xml:space="preserve"> (waiting for the Fastbus boards assert BUSY, in 4 ns steps);</w:t>
      </w:r>
      <w:r>
        <w:rPr>
          <w:i/>
        </w:rPr>
        <w:t xml:space="preserve"> up to ~4us</w:t>
      </w:r>
    </w:p>
    <w:p w:rsidR="00801704" w:rsidRPr="001D628F" w:rsidRDefault="00867C1C" w:rsidP="00801704">
      <w:pPr>
        <w:pStyle w:val="item2"/>
        <w:rPr>
          <w:i/>
        </w:rPr>
      </w:pPr>
      <w:r>
        <w:rPr>
          <w:i/>
        </w:rPr>
        <w:t>Bit 29</w:t>
      </w:r>
      <w:r w:rsidR="00801704">
        <w:rPr>
          <w:i/>
        </w:rPr>
        <w:t>-20: Length of BUSY asserted after Fast Clear (just in case that the Fastbus boards de-assert BUSY too early, in 4 ns steps)</w:t>
      </w:r>
      <w:r w:rsidR="00801704" w:rsidRPr="001D628F">
        <w:rPr>
          <w:i/>
        </w:rPr>
        <w:t>;</w:t>
      </w:r>
      <w:r>
        <w:rPr>
          <w:i/>
        </w:rPr>
        <w:t xml:space="preserve"> up to ~4us.</w:t>
      </w:r>
    </w:p>
    <w:p w:rsidR="00C15293" w:rsidRPr="00F447A3" w:rsidRDefault="00C15293" w:rsidP="00C15293">
      <w:pPr>
        <w:pStyle w:val="item1"/>
      </w:pPr>
      <w:r w:rsidRPr="00F447A3">
        <w:t>Addres</w:t>
      </w:r>
      <w:r>
        <w:t>s offset: 0x120</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Channel#22 delay (D#6); </w:t>
      </w:r>
    </w:p>
    <w:p w:rsidR="00C15293" w:rsidRPr="00F447A3" w:rsidRDefault="00C15293" w:rsidP="00C15293">
      <w:pPr>
        <w:pStyle w:val="item2"/>
      </w:pPr>
      <w:r>
        <w:t>Bit 18-10: Channel#23 Delay (D#7);</w:t>
      </w:r>
    </w:p>
    <w:p w:rsidR="00C15293" w:rsidRPr="00F447A3" w:rsidRDefault="00C15293" w:rsidP="00C15293">
      <w:pPr>
        <w:pStyle w:val="item2"/>
      </w:pPr>
      <w:r>
        <w:t>Bit 28-20</w:t>
      </w:r>
      <w:r w:rsidRPr="00F447A3">
        <w:t xml:space="preserve">: </w:t>
      </w:r>
      <w:r>
        <w:t>Channel#24 Delay (D#8);</w:t>
      </w:r>
    </w:p>
    <w:p w:rsidR="00C15293" w:rsidRPr="00F447A3" w:rsidRDefault="00C15293" w:rsidP="00C15293">
      <w:pPr>
        <w:pStyle w:val="item1"/>
      </w:pPr>
      <w:r w:rsidRPr="00F447A3">
        <w:t>Addres</w:t>
      </w:r>
      <w:r>
        <w:t>s offset: 0x124</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Channel#25 delay (C#1); </w:t>
      </w:r>
    </w:p>
    <w:p w:rsidR="00C15293" w:rsidRPr="00F447A3" w:rsidRDefault="00C15293" w:rsidP="00C15293">
      <w:pPr>
        <w:pStyle w:val="item2"/>
      </w:pPr>
      <w:r>
        <w:t>Bit 18-10: Channel#26 Delay (C#2);</w:t>
      </w:r>
    </w:p>
    <w:p w:rsidR="00C15293" w:rsidRPr="00F447A3" w:rsidRDefault="00C15293" w:rsidP="00C15293">
      <w:pPr>
        <w:pStyle w:val="item2"/>
      </w:pPr>
      <w:r>
        <w:t>Bit 28-20</w:t>
      </w:r>
      <w:r w:rsidRPr="00F447A3">
        <w:t xml:space="preserve">: </w:t>
      </w:r>
      <w:r>
        <w:t>Channel#27 Delay (C#3);</w:t>
      </w:r>
    </w:p>
    <w:p w:rsidR="00C15293" w:rsidRPr="00F447A3" w:rsidRDefault="00C15293" w:rsidP="00C15293">
      <w:pPr>
        <w:pStyle w:val="item1"/>
      </w:pPr>
      <w:r w:rsidRPr="00F447A3">
        <w:t>Addres</w:t>
      </w:r>
      <w:r>
        <w:t>s offset: 0x128</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Channel#28 delay (C#4); </w:t>
      </w:r>
    </w:p>
    <w:p w:rsidR="00C15293" w:rsidRPr="00F447A3" w:rsidRDefault="00C15293" w:rsidP="00C15293">
      <w:pPr>
        <w:pStyle w:val="item2"/>
      </w:pPr>
      <w:r>
        <w:t>Bit 18-10: Channel#29 Delay (C#5);</w:t>
      </w:r>
    </w:p>
    <w:p w:rsidR="00C15293" w:rsidRPr="00F447A3" w:rsidRDefault="00C15293" w:rsidP="00C15293">
      <w:pPr>
        <w:pStyle w:val="item2"/>
      </w:pPr>
      <w:r>
        <w:t>Bit 28-20</w:t>
      </w:r>
      <w:r w:rsidRPr="00F447A3">
        <w:t xml:space="preserve">: </w:t>
      </w:r>
      <w:r>
        <w:t>Channel#30 Delay (C#6);</w:t>
      </w:r>
    </w:p>
    <w:p w:rsidR="00C15293" w:rsidRPr="00F447A3" w:rsidRDefault="00C15293" w:rsidP="00C15293">
      <w:pPr>
        <w:pStyle w:val="item1"/>
      </w:pPr>
      <w:r w:rsidRPr="00F447A3">
        <w:t>Addres</w:t>
      </w:r>
      <w:r>
        <w:t>s offset: 0x12C</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Channel#31 delay (C#7); </w:t>
      </w:r>
    </w:p>
    <w:p w:rsidR="00C15293" w:rsidRPr="00F447A3" w:rsidRDefault="00C15293" w:rsidP="00C15293">
      <w:pPr>
        <w:pStyle w:val="item2"/>
      </w:pPr>
      <w:r>
        <w:t>Bit 18-10: Channel#32 Delay (C#8);</w:t>
      </w:r>
    </w:p>
    <w:p w:rsidR="00C15293" w:rsidRDefault="00C15293" w:rsidP="00C15293">
      <w:pPr>
        <w:pStyle w:val="item1"/>
      </w:pPr>
      <w:r>
        <w:t>Address offset: 0x130 (R/W): Trigger input scope readout setting</w:t>
      </w:r>
      <w:r w:rsidR="00670C13">
        <w:t xml:space="preserve"> (not implemented yet)</w:t>
      </w:r>
    </w:p>
    <w:p w:rsidR="00670C13" w:rsidRDefault="00670C13" w:rsidP="00670C13">
      <w:pPr>
        <w:pStyle w:val="item2"/>
      </w:pPr>
      <w:r>
        <w:t>Bit 7-0: scope window size (in 4 ns steps);</w:t>
      </w:r>
    </w:p>
    <w:p w:rsidR="00670C13" w:rsidRPr="00F447A3" w:rsidRDefault="00670C13" w:rsidP="00670C13">
      <w:pPr>
        <w:pStyle w:val="item2"/>
      </w:pPr>
      <w:r>
        <w:lastRenderedPageBreak/>
        <w:t xml:space="preserve">Bit(15-8): scope delay (in 4ns steps) </w:t>
      </w:r>
    </w:p>
    <w:p w:rsidR="00004ED9" w:rsidRPr="00F447A3" w:rsidRDefault="00004ED9" w:rsidP="00004ED9">
      <w:pPr>
        <w:pStyle w:val="item1"/>
      </w:pPr>
      <w:r w:rsidRPr="00F447A3">
        <w:t>Addres</w:t>
      </w:r>
      <w:r>
        <w:t>s offset: 0x134</w:t>
      </w:r>
      <w:r w:rsidRPr="00F447A3">
        <w:t xml:space="preserve"> </w:t>
      </w:r>
      <w:r>
        <w:t xml:space="preserve"> (R</w:t>
      </w:r>
      <w:r w:rsidRPr="00F447A3">
        <w:t xml:space="preserve">): </w:t>
      </w:r>
      <w:r>
        <w:t>SubTS#1 Data ready polling register (reg 0x34: for TS)</w:t>
      </w:r>
    </w:p>
    <w:p w:rsidR="00004ED9" w:rsidRPr="00F447A3" w:rsidRDefault="00004ED9" w:rsidP="00004ED9">
      <w:pPr>
        <w:pStyle w:val="item2"/>
      </w:pPr>
      <w:r>
        <w:t>Bit 31-24: SubTS#1 number of event before forming a data block</w:t>
      </w:r>
      <w:r w:rsidRPr="00F447A3">
        <w:t>.</w:t>
      </w:r>
    </w:p>
    <w:p w:rsidR="00004ED9" w:rsidRPr="00F447A3" w:rsidRDefault="00004ED9" w:rsidP="00004ED9">
      <w:pPr>
        <w:pStyle w:val="item2"/>
      </w:pPr>
      <w:r>
        <w:t>Bit 23-8</w:t>
      </w:r>
      <w:r w:rsidRPr="00F447A3">
        <w:t xml:space="preserve">: </w:t>
      </w:r>
      <w:r>
        <w:t>SubTS#1 number of blocks of data to be read out (to be acknowledged)</w:t>
      </w:r>
      <w:r w:rsidRPr="00F447A3">
        <w:t>.</w:t>
      </w:r>
    </w:p>
    <w:p w:rsidR="00004ED9" w:rsidRPr="00F447A3" w:rsidRDefault="00004ED9" w:rsidP="00004ED9">
      <w:pPr>
        <w:pStyle w:val="item2"/>
      </w:pPr>
      <w:r>
        <w:t>Bit 7-0</w:t>
      </w:r>
      <w:r w:rsidRPr="00F447A3">
        <w:t xml:space="preserve">: </w:t>
      </w:r>
      <w:r>
        <w:t xml:space="preserve">number of </w:t>
      </w:r>
      <w:r w:rsidR="006D4D70">
        <w:t>events per block (block level)</w:t>
      </w:r>
      <w:r w:rsidRPr="00F447A3">
        <w:t>.</w:t>
      </w:r>
    </w:p>
    <w:p w:rsidR="0031129A" w:rsidRPr="00F447A3" w:rsidRDefault="0031129A" w:rsidP="0031129A">
      <w:pPr>
        <w:pStyle w:val="item1"/>
      </w:pPr>
      <w:r w:rsidRPr="00F447A3">
        <w:t>Addres</w:t>
      </w:r>
      <w:r>
        <w:t>s offset: 0x140</w:t>
      </w:r>
      <w:r w:rsidRPr="00F447A3">
        <w:t xml:space="preserve"> </w:t>
      </w:r>
      <w:r>
        <w:t xml:space="preserve"> (R/</w:t>
      </w:r>
      <w:r w:rsidRPr="00F447A3">
        <w:t xml:space="preserve">W): </w:t>
      </w:r>
      <w:r>
        <w:t>SubTS#1 Front Panel Async trigger input selection</w:t>
      </w:r>
    </w:p>
    <w:p w:rsidR="0031129A" w:rsidRPr="00F447A3" w:rsidRDefault="0031129A" w:rsidP="0031129A">
      <w:pPr>
        <w:pStyle w:val="item2"/>
      </w:pPr>
      <w:r>
        <w:t>Bit 17-12</w:t>
      </w:r>
      <w:r w:rsidRPr="00F447A3">
        <w:t xml:space="preserve">: </w:t>
      </w:r>
      <w:r>
        <w:t xml:space="preserve">SubTS#1 trigger signal #13 source </w:t>
      </w:r>
      <w:r w:rsidR="006879C1">
        <w:t>selections</w:t>
      </w:r>
      <w:r>
        <w:t xml:space="preserve"> from FP inputs</w:t>
      </w:r>
      <w:r w:rsidRPr="00F447A3">
        <w:t>.</w:t>
      </w:r>
    </w:p>
    <w:p w:rsidR="0031129A" w:rsidRPr="00F447A3" w:rsidRDefault="0031129A" w:rsidP="0031129A">
      <w:pPr>
        <w:pStyle w:val="item2"/>
      </w:pPr>
      <w:r>
        <w:t>Bit 11-6</w:t>
      </w:r>
      <w:r w:rsidRPr="00F447A3">
        <w:t xml:space="preserve">: </w:t>
      </w:r>
      <w:r>
        <w:t xml:space="preserve">SubTS#1 trigger signal #12 source </w:t>
      </w:r>
      <w:r w:rsidR="006879C1">
        <w:t>selections</w:t>
      </w:r>
      <w:r>
        <w:t xml:space="preserve"> from FP inputs</w:t>
      </w:r>
      <w:r w:rsidRPr="00F447A3">
        <w:t>.</w:t>
      </w:r>
    </w:p>
    <w:p w:rsidR="0031129A" w:rsidRDefault="0031129A" w:rsidP="0031129A">
      <w:pPr>
        <w:pStyle w:val="item2"/>
      </w:pPr>
      <w:r>
        <w:t>Bit 5-0</w:t>
      </w:r>
      <w:r w:rsidRPr="00F447A3">
        <w:t xml:space="preserve">: </w:t>
      </w:r>
      <w:r>
        <w:t>SubTS#1 trigger signal #11 source selection from FP inputs</w:t>
      </w:r>
      <w:r w:rsidRPr="00F447A3">
        <w:t>.</w:t>
      </w:r>
    </w:p>
    <w:p w:rsidR="009C6524" w:rsidRDefault="009C6524" w:rsidP="009C6524">
      <w:pPr>
        <w:pStyle w:val="item2"/>
        <w:ind w:left="1152"/>
      </w:pPr>
      <w:r>
        <w:t>When ‘010001’, VME periodic trigger is selected;</w:t>
      </w:r>
    </w:p>
    <w:p w:rsidR="009C6524" w:rsidRDefault="009C6524" w:rsidP="009C6524">
      <w:pPr>
        <w:pStyle w:val="item2"/>
        <w:ind w:left="1152"/>
      </w:pPr>
      <w:r>
        <w:t xml:space="preserve">When ‘010010’, Random trigger is selected.  </w:t>
      </w:r>
    </w:p>
    <w:p w:rsidR="009C6524" w:rsidRPr="00F447A3" w:rsidRDefault="009C6524" w:rsidP="009C6524">
      <w:pPr>
        <w:pStyle w:val="item2"/>
        <w:ind w:left="1152"/>
      </w:pPr>
      <w:r>
        <w:t>This is true for 0x340, 0x540 and 0x740 registers too.</w:t>
      </w:r>
    </w:p>
    <w:p w:rsidR="00160681" w:rsidRPr="00F447A3" w:rsidRDefault="00160681" w:rsidP="00160681">
      <w:pPr>
        <w:pStyle w:val="item1"/>
      </w:pPr>
      <w:r w:rsidRPr="00F447A3">
        <w:t>Addres</w:t>
      </w:r>
      <w:r>
        <w:t>s offset: 0x14</w:t>
      </w:r>
      <w:r w:rsidR="0031129A">
        <w:t>4</w:t>
      </w:r>
      <w:r w:rsidRPr="00F447A3">
        <w:t xml:space="preserve"> </w:t>
      </w:r>
      <w:r>
        <w:t xml:space="preserve"> (R/</w:t>
      </w:r>
      <w:r w:rsidRPr="00F447A3">
        <w:t xml:space="preserve">W): </w:t>
      </w:r>
      <w:r>
        <w:t>SubTS#1 GTP trigger input selection</w:t>
      </w:r>
    </w:p>
    <w:p w:rsidR="00160681" w:rsidRPr="00F447A3" w:rsidRDefault="00160681" w:rsidP="00160681">
      <w:pPr>
        <w:pStyle w:val="item2"/>
      </w:pPr>
      <w:r>
        <w:t>Bit 29-24</w:t>
      </w:r>
      <w:r w:rsidRPr="00F447A3">
        <w:t xml:space="preserve">: </w:t>
      </w:r>
      <w:r>
        <w:t>SubTS</w:t>
      </w:r>
      <w:r w:rsidR="008C5623">
        <w:t>#1</w:t>
      </w:r>
      <w:r>
        <w:t xml:space="preserve"> trigger signal #5 source selection from GTP inputs</w:t>
      </w:r>
      <w:r w:rsidRPr="00F447A3">
        <w:t>.</w:t>
      </w:r>
    </w:p>
    <w:p w:rsidR="00160681" w:rsidRPr="00F447A3" w:rsidRDefault="00160681" w:rsidP="00160681">
      <w:pPr>
        <w:pStyle w:val="item2"/>
      </w:pPr>
      <w:r>
        <w:t>Bit 23-18</w:t>
      </w:r>
      <w:r w:rsidRPr="00F447A3">
        <w:t xml:space="preserve">: </w:t>
      </w:r>
      <w:r>
        <w:t>SubTS</w:t>
      </w:r>
      <w:r w:rsidR="008C5623">
        <w:t>#1</w:t>
      </w:r>
      <w:r>
        <w:t xml:space="preserve"> trigger signal #4 source selection from GTP inputs</w:t>
      </w:r>
      <w:r w:rsidRPr="00F447A3">
        <w:t>.</w:t>
      </w:r>
    </w:p>
    <w:p w:rsidR="00160681" w:rsidRPr="00F447A3" w:rsidRDefault="00160681" w:rsidP="00160681">
      <w:pPr>
        <w:pStyle w:val="item2"/>
      </w:pPr>
      <w:r>
        <w:t>Bit 17-12</w:t>
      </w:r>
      <w:r w:rsidRPr="00F447A3">
        <w:t xml:space="preserve">: </w:t>
      </w:r>
      <w:r>
        <w:t>SubTS</w:t>
      </w:r>
      <w:r w:rsidR="008C5623">
        <w:t>#1</w:t>
      </w:r>
      <w:r>
        <w:t xml:space="preserve"> trigger signal #3 source selection from GTP inputs</w:t>
      </w:r>
      <w:r w:rsidRPr="00F447A3">
        <w:t>.</w:t>
      </w:r>
    </w:p>
    <w:p w:rsidR="00160681" w:rsidRPr="00F447A3" w:rsidRDefault="00160681" w:rsidP="00160681">
      <w:pPr>
        <w:pStyle w:val="item2"/>
      </w:pPr>
      <w:r>
        <w:t>Bit 11-6</w:t>
      </w:r>
      <w:r w:rsidRPr="00F447A3">
        <w:t xml:space="preserve">: </w:t>
      </w:r>
      <w:r>
        <w:t>SubTS</w:t>
      </w:r>
      <w:r w:rsidR="008C5623">
        <w:t>#1</w:t>
      </w:r>
      <w:r>
        <w:t xml:space="preserve"> trigger signal #2 source selection from GTP inputs</w:t>
      </w:r>
      <w:r w:rsidRPr="00F447A3">
        <w:t>.</w:t>
      </w:r>
    </w:p>
    <w:p w:rsidR="00160681" w:rsidRPr="00F447A3" w:rsidRDefault="00160681" w:rsidP="00160681">
      <w:pPr>
        <w:pStyle w:val="item2"/>
      </w:pPr>
      <w:r>
        <w:t>Bit 5-0</w:t>
      </w:r>
      <w:r w:rsidRPr="00F447A3">
        <w:t xml:space="preserve">: </w:t>
      </w:r>
      <w:r>
        <w:t>SubTS</w:t>
      </w:r>
      <w:r w:rsidR="008C5623">
        <w:t>#1</w:t>
      </w:r>
      <w:r>
        <w:t xml:space="preserve"> trigger signal #1 source selection from GTP inputs</w:t>
      </w:r>
      <w:r w:rsidRPr="00F447A3">
        <w:t>.</w:t>
      </w:r>
    </w:p>
    <w:p w:rsidR="00160681" w:rsidRPr="00F447A3" w:rsidRDefault="00160681" w:rsidP="00160681">
      <w:pPr>
        <w:pStyle w:val="item1"/>
      </w:pPr>
      <w:r w:rsidRPr="00F447A3">
        <w:t>Addres</w:t>
      </w:r>
      <w:r>
        <w:t>s offset: 0x14</w:t>
      </w:r>
      <w:r w:rsidR="0031129A">
        <w:t>8</w:t>
      </w:r>
      <w:r w:rsidRPr="00F447A3">
        <w:t xml:space="preserve"> </w:t>
      </w:r>
      <w:r>
        <w:t xml:space="preserve"> (R/</w:t>
      </w:r>
      <w:r w:rsidRPr="00F447A3">
        <w:t xml:space="preserve">W): </w:t>
      </w:r>
      <w:r>
        <w:t>SubTS#1 Front Panel External Sync trigger input selection</w:t>
      </w:r>
    </w:p>
    <w:p w:rsidR="00160681" w:rsidRPr="00F447A3" w:rsidRDefault="00160681" w:rsidP="00160681">
      <w:pPr>
        <w:pStyle w:val="item2"/>
      </w:pPr>
      <w:r>
        <w:t>Bit 29-24</w:t>
      </w:r>
      <w:r w:rsidRPr="00F447A3">
        <w:t xml:space="preserve">: </w:t>
      </w:r>
      <w:r>
        <w:t>SubTS</w:t>
      </w:r>
      <w:r w:rsidR="008C5623">
        <w:t>#1</w:t>
      </w:r>
      <w:r>
        <w:t xml:space="preserve"> trigger signal #10 source selection from EXT inputs</w:t>
      </w:r>
      <w:r w:rsidRPr="00F447A3">
        <w:t>.</w:t>
      </w:r>
    </w:p>
    <w:p w:rsidR="00160681" w:rsidRPr="00F447A3" w:rsidRDefault="00160681" w:rsidP="00160681">
      <w:pPr>
        <w:pStyle w:val="item2"/>
      </w:pPr>
      <w:r>
        <w:t>Bit 23-18</w:t>
      </w:r>
      <w:r w:rsidRPr="00F447A3">
        <w:t xml:space="preserve">: </w:t>
      </w:r>
      <w:r>
        <w:t>SubTS</w:t>
      </w:r>
      <w:r w:rsidR="008C5623">
        <w:t>#1</w:t>
      </w:r>
      <w:r>
        <w:t xml:space="preserve"> trigger signal #9 source selection from EXT inputs</w:t>
      </w:r>
      <w:r w:rsidRPr="00F447A3">
        <w:t>.</w:t>
      </w:r>
    </w:p>
    <w:p w:rsidR="00160681" w:rsidRPr="00F447A3" w:rsidRDefault="00160681" w:rsidP="00160681">
      <w:pPr>
        <w:pStyle w:val="item2"/>
      </w:pPr>
      <w:r>
        <w:t>Bit 17-12</w:t>
      </w:r>
      <w:r w:rsidRPr="00F447A3">
        <w:t xml:space="preserve">: </w:t>
      </w:r>
      <w:r>
        <w:t>SubTS</w:t>
      </w:r>
      <w:r w:rsidR="008C5623">
        <w:t>#1</w:t>
      </w:r>
      <w:r>
        <w:t xml:space="preserve"> trigger signal #8 source selection from EXT inputs</w:t>
      </w:r>
      <w:r w:rsidRPr="00F447A3">
        <w:t>.</w:t>
      </w:r>
    </w:p>
    <w:p w:rsidR="00160681" w:rsidRPr="00F447A3" w:rsidRDefault="00160681" w:rsidP="00160681">
      <w:pPr>
        <w:pStyle w:val="item2"/>
      </w:pPr>
      <w:r>
        <w:t>Bit 11-6</w:t>
      </w:r>
      <w:r w:rsidRPr="00F447A3">
        <w:t xml:space="preserve">: </w:t>
      </w:r>
      <w:r>
        <w:t>SubTS</w:t>
      </w:r>
      <w:r w:rsidR="008C5623">
        <w:t>#1</w:t>
      </w:r>
      <w:r>
        <w:t xml:space="preserve"> trigger signal #7 source selection from EXT inputs</w:t>
      </w:r>
      <w:r w:rsidRPr="00F447A3">
        <w:t>.</w:t>
      </w:r>
    </w:p>
    <w:p w:rsidR="00160681" w:rsidRPr="00F447A3" w:rsidRDefault="00160681" w:rsidP="00160681">
      <w:pPr>
        <w:pStyle w:val="item2"/>
      </w:pPr>
      <w:r>
        <w:t>Bit 5-0</w:t>
      </w:r>
      <w:r w:rsidRPr="00F447A3">
        <w:t xml:space="preserve">: </w:t>
      </w:r>
      <w:r>
        <w:t>SubTS</w:t>
      </w:r>
      <w:r w:rsidR="008C5623">
        <w:t>#1</w:t>
      </w:r>
      <w:r>
        <w:t xml:space="preserve"> trigger signal #6 source selection from EXT inputs</w:t>
      </w:r>
      <w:r w:rsidRPr="00F447A3">
        <w:t>.</w:t>
      </w:r>
    </w:p>
    <w:p w:rsidR="00B33C56" w:rsidRPr="00F447A3" w:rsidRDefault="00B33C56" w:rsidP="00B33C56">
      <w:pPr>
        <w:pStyle w:val="item1"/>
      </w:pPr>
      <w:r w:rsidRPr="00F447A3">
        <w:t>Addres</w:t>
      </w:r>
      <w:r>
        <w:t>s offset: 0x14C</w:t>
      </w:r>
      <w:r w:rsidRPr="00F447A3">
        <w:t xml:space="preserve"> </w:t>
      </w:r>
      <w:r>
        <w:t xml:space="preserve"> (W</w:t>
      </w:r>
      <w:r w:rsidRPr="00F447A3">
        <w:t xml:space="preserve">): </w:t>
      </w:r>
      <w:r>
        <w:t>SubTS#1 lookup table loading</w:t>
      </w:r>
    </w:p>
    <w:p w:rsidR="00B33C56" w:rsidRPr="00F447A3" w:rsidRDefault="00B33C56" w:rsidP="00B33C56">
      <w:pPr>
        <w:pStyle w:val="item2"/>
      </w:pPr>
      <w:r>
        <w:t>Bit 31-0: SubTS#1 lookup table context.  1024 operations are required for one Block RAM loading</w:t>
      </w:r>
      <w:r w:rsidRPr="00F447A3">
        <w:t>.</w:t>
      </w:r>
    </w:p>
    <w:p w:rsidR="008C5623" w:rsidRPr="00F447A3" w:rsidRDefault="008C5623" w:rsidP="008C5623">
      <w:pPr>
        <w:pStyle w:val="item1"/>
      </w:pPr>
      <w:r w:rsidRPr="00F447A3">
        <w:t>Addres</w:t>
      </w:r>
      <w:r>
        <w:t>s offset: 0x150</w:t>
      </w:r>
      <w:r w:rsidRPr="00F447A3">
        <w:t xml:space="preserve"> </w:t>
      </w:r>
      <w:r>
        <w:t xml:space="preserve"> (R</w:t>
      </w:r>
      <w:r w:rsidRPr="00F447A3">
        <w:t xml:space="preserve">): </w:t>
      </w:r>
      <w:r>
        <w:t>SubTS#1 data readout</w:t>
      </w:r>
    </w:p>
    <w:p w:rsidR="008C5623" w:rsidRPr="00F447A3" w:rsidRDefault="008C5623" w:rsidP="008C5623">
      <w:pPr>
        <w:pStyle w:val="item2"/>
      </w:pPr>
      <w:r>
        <w:t>Bit 31-0: SubTS</w:t>
      </w:r>
      <w:r w:rsidR="00357AFC">
        <w:t>#1</w:t>
      </w:r>
      <w:r>
        <w:t xml:space="preserve"> event data</w:t>
      </w:r>
      <w:r w:rsidRPr="00F447A3">
        <w:t>.</w:t>
      </w:r>
    </w:p>
    <w:p w:rsidR="008C5623" w:rsidRPr="00F447A3" w:rsidRDefault="008C5623" w:rsidP="008C5623">
      <w:pPr>
        <w:pStyle w:val="item1"/>
      </w:pPr>
      <w:r w:rsidRPr="00F447A3">
        <w:t>Addres</w:t>
      </w:r>
      <w:r>
        <w:t>s offset: 0x154</w:t>
      </w:r>
      <w:r w:rsidRPr="00F447A3">
        <w:t xml:space="preserve"> </w:t>
      </w:r>
      <w:r>
        <w:t xml:space="preserve"> (R</w:t>
      </w:r>
      <w:r w:rsidRPr="00F447A3">
        <w:t xml:space="preserve">): </w:t>
      </w:r>
      <w:r>
        <w:t>SubTS#1 Data Block available register</w:t>
      </w:r>
    </w:p>
    <w:p w:rsidR="008C5623" w:rsidRPr="00F447A3" w:rsidRDefault="008C5623" w:rsidP="008C5623">
      <w:pPr>
        <w:pStyle w:val="item2"/>
      </w:pPr>
      <w:r>
        <w:t>Bit 31-24: SubTS#1 number of event before forming an data block</w:t>
      </w:r>
      <w:r w:rsidRPr="00F447A3">
        <w:t>.</w:t>
      </w:r>
    </w:p>
    <w:p w:rsidR="008C5623" w:rsidRPr="00F447A3" w:rsidRDefault="008C5623" w:rsidP="008C5623">
      <w:pPr>
        <w:pStyle w:val="item2"/>
      </w:pPr>
      <w:r>
        <w:t>Bit 23-8</w:t>
      </w:r>
      <w:r w:rsidRPr="00F447A3">
        <w:t xml:space="preserve">: </w:t>
      </w:r>
      <w:r>
        <w:t>SubTS#1 number of blocks of data generated</w:t>
      </w:r>
      <w:r w:rsidRPr="00F447A3">
        <w:t>.</w:t>
      </w:r>
    </w:p>
    <w:p w:rsidR="008C5623" w:rsidRPr="00F447A3" w:rsidRDefault="008C5623" w:rsidP="008C5623">
      <w:pPr>
        <w:pStyle w:val="item2"/>
      </w:pPr>
      <w:r>
        <w:t>Bit 7-0</w:t>
      </w:r>
      <w:r w:rsidRPr="00F447A3">
        <w:t xml:space="preserve">: </w:t>
      </w:r>
      <w:r>
        <w:t>SubTS#1 number of data blocks to be read out</w:t>
      </w:r>
      <w:r w:rsidRPr="00F447A3">
        <w:t>.</w:t>
      </w:r>
    </w:p>
    <w:p w:rsidR="00D451C7" w:rsidRPr="00F447A3" w:rsidRDefault="00D451C7" w:rsidP="00D451C7">
      <w:pPr>
        <w:pStyle w:val="item1"/>
      </w:pPr>
      <w:r w:rsidRPr="00F447A3">
        <w:t>Addres</w:t>
      </w:r>
      <w:r>
        <w:t>s offset: 0x158</w:t>
      </w:r>
      <w:r w:rsidRPr="00F447A3">
        <w:t xml:space="preserve"> </w:t>
      </w:r>
      <w:r>
        <w:t xml:space="preserve"> (R/</w:t>
      </w:r>
      <w:r w:rsidRPr="00F447A3">
        <w:t xml:space="preserve">W): </w:t>
      </w:r>
      <w:r>
        <w:t>SubTS#1 Busy setting</w:t>
      </w:r>
    </w:p>
    <w:p w:rsidR="00D451C7" w:rsidRDefault="00D451C7" w:rsidP="00D451C7">
      <w:pPr>
        <w:pStyle w:val="item2"/>
      </w:pPr>
      <w:r>
        <w:t>Bit 31-24</w:t>
      </w:r>
      <w:r w:rsidRPr="00F447A3">
        <w:t xml:space="preserve">: </w:t>
      </w:r>
      <w:r>
        <w:t>SubTS#1: buffer threshold for number of data blocks on TS</w:t>
      </w:r>
      <w:r w:rsidRPr="00F447A3">
        <w:t>.</w:t>
      </w:r>
    </w:p>
    <w:p w:rsidR="00EA4D20" w:rsidRDefault="00EA4D20" w:rsidP="00D451C7">
      <w:pPr>
        <w:pStyle w:val="item2"/>
      </w:pPr>
      <w:r>
        <w:t>Bit 23: TI_B busy enable (in case that the TI_B is configured as partition SubTS #1);</w:t>
      </w:r>
    </w:p>
    <w:p w:rsidR="00EA4D20" w:rsidRDefault="00EA4D20" w:rsidP="00D451C7">
      <w:pPr>
        <w:pStyle w:val="item2"/>
      </w:pPr>
      <w:r>
        <w:t>Bit 22: TI_A busy enable (in case that the TI_A is configured as partition subTS#1);</w:t>
      </w:r>
    </w:p>
    <w:p w:rsidR="00EA4D20" w:rsidRDefault="00EA4D20" w:rsidP="00D451C7">
      <w:pPr>
        <w:pStyle w:val="item2"/>
      </w:pPr>
      <w:r>
        <w:lastRenderedPageBreak/>
        <w:t>Bit 21: Front panel inhibit enable;</w:t>
      </w:r>
    </w:p>
    <w:p w:rsidR="00EA4D20" w:rsidRPr="00F447A3" w:rsidRDefault="00EA4D20" w:rsidP="00D451C7">
      <w:pPr>
        <w:pStyle w:val="item2"/>
      </w:pPr>
      <w:r>
        <w:t>Bit 20: VXS switch slot#B busy enable;</w:t>
      </w:r>
    </w:p>
    <w:p w:rsidR="00D451C7" w:rsidRPr="00F447A3" w:rsidRDefault="00D451C7" w:rsidP="00D451C7">
      <w:pPr>
        <w:pStyle w:val="item2"/>
      </w:pPr>
      <w:r>
        <w:t>Bit 17</w:t>
      </w:r>
      <w:r w:rsidRPr="00F447A3">
        <w:t xml:space="preserve">: </w:t>
      </w:r>
      <w:r>
        <w:t xml:space="preserve">SubTS#1: ‘1’ </w:t>
      </w:r>
      <w:r w:rsidR="006879C1">
        <w:t>enables</w:t>
      </w:r>
      <w:r>
        <w:t xml:space="preserve"> the number of data block threshold</w:t>
      </w:r>
      <w:r w:rsidRPr="00F447A3">
        <w:t>.</w:t>
      </w:r>
    </w:p>
    <w:p w:rsidR="00D451C7" w:rsidRDefault="00D451C7" w:rsidP="00D451C7">
      <w:pPr>
        <w:pStyle w:val="item2"/>
      </w:pPr>
      <w:r>
        <w:t>Bit 16: SubTS#1: ‘1’ enable the data fifo Programmable_almost_full backpressure</w:t>
      </w:r>
      <w:r w:rsidRPr="00F447A3">
        <w:t>.</w:t>
      </w:r>
    </w:p>
    <w:p w:rsidR="00D451C7" w:rsidRPr="00F447A3" w:rsidRDefault="00D451C7" w:rsidP="00D451C7">
      <w:pPr>
        <w:pStyle w:val="item2"/>
      </w:pPr>
      <w:r>
        <w:t>Bit 15-0: SubTS#1: TD_busy input 15-0 enable</w:t>
      </w:r>
      <w:r w:rsidR="007A337F">
        <w:t>s</w:t>
      </w:r>
      <w:r>
        <w:t xml:space="preserve"> for SubTS#1 (or, is this TD belong to SubTS#1)</w:t>
      </w:r>
    </w:p>
    <w:p w:rsidR="00441974" w:rsidRPr="00F447A3" w:rsidRDefault="00441974" w:rsidP="00441974">
      <w:pPr>
        <w:pStyle w:val="item1"/>
      </w:pPr>
      <w:r w:rsidRPr="00F447A3">
        <w:t>Addres</w:t>
      </w:r>
      <w:r>
        <w:t>s offset: 0x15C</w:t>
      </w:r>
      <w:r w:rsidRPr="00F447A3">
        <w:t xml:space="preserve"> </w:t>
      </w:r>
      <w:r>
        <w:t xml:space="preserve"> (R</w:t>
      </w:r>
      <w:r w:rsidRPr="00F447A3">
        <w:t xml:space="preserve">): </w:t>
      </w:r>
      <w:r>
        <w:t>SubTS#1 Busy time</w:t>
      </w:r>
    </w:p>
    <w:p w:rsidR="00441974" w:rsidRPr="00F447A3" w:rsidRDefault="00441974" w:rsidP="00441974">
      <w:pPr>
        <w:pStyle w:val="item2"/>
      </w:pPr>
      <w:r>
        <w:t>Bit 15-0</w:t>
      </w:r>
      <w:r w:rsidRPr="00F447A3">
        <w:t xml:space="preserve">: </w:t>
      </w:r>
      <w:r>
        <w:t>SubTS#1: Busy time.  Busy percentage: Bit(15-0)/0xf000;  This number is updated ~every second</w:t>
      </w:r>
    </w:p>
    <w:p w:rsidR="003C02AE" w:rsidRPr="00F447A3" w:rsidRDefault="003C02AE" w:rsidP="00086CF2">
      <w:pPr>
        <w:pStyle w:val="item1"/>
      </w:pPr>
      <w:r w:rsidRPr="00F447A3">
        <w:t>Address offset: 0x0</w:t>
      </w:r>
      <w:r>
        <w:t>0180</w:t>
      </w:r>
      <w:r w:rsidRPr="00F447A3">
        <w:t xml:space="preserve"> (</w:t>
      </w:r>
      <w:r>
        <w:t>R</w:t>
      </w:r>
      <w:r w:rsidRPr="00F447A3">
        <w:t xml:space="preserve">): </w:t>
      </w:r>
      <w:r>
        <w:t xml:space="preserve">FP input trigger </w:t>
      </w:r>
      <w:r w:rsidR="00230579">
        <w:t>scalar</w:t>
      </w:r>
      <w:r>
        <w:t xml:space="preserve"> for #1 (</w:t>
      </w:r>
      <w:r w:rsidR="00230579">
        <w:t xml:space="preserve"> INHIBIT</w:t>
      </w:r>
      <w:r>
        <w:t>, not valid):</w:t>
      </w:r>
    </w:p>
    <w:p w:rsidR="003C02AE" w:rsidRDefault="003C02AE" w:rsidP="00086CF2">
      <w:pPr>
        <w:pStyle w:val="item2"/>
      </w:pPr>
      <w:r w:rsidRPr="00F447A3">
        <w:t xml:space="preserve">Bit </w:t>
      </w:r>
      <w:r>
        <w:t>31-0: 32-bit scalar, number of input counter</w:t>
      </w:r>
    </w:p>
    <w:p w:rsidR="003C02AE" w:rsidRPr="00F447A3" w:rsidRDefault="003C02AE" w:rsidP="00086CF2">
      <w:pPr>
        <w:pStyle w:val="item1"/>
      </w:pPr>
      <w:r w:rsidRPr="00F447A3">
        <w:t>Address offset: 0x0</w:t>
      </w:r>
      <w:r>
        <w:t>0184</w:t>
      </w:r>
      <w:r w:rsidRPr="00F447A3">
        <w:t xml:space="preserve"> (</w:t>
      </w:r>
      <w:r>
        <w:t>R</w:t>
      </w:r>
      <w:r w:rsidRPr="00F447A3">
        <w:t xml:space="preserve">): </w:t>
      </w:r>
      <w:r>
        <w:t xml:space="preserve">FP input trigger </w:t>
      </w:r>
      <w:r w:rsidR="00230579">
        <w:t>scalar</w:t>
      </w:r>
      <w:r>
        <w:t xml:space="preserve"> for #2:</w:t>
      </w:r>
    </w:p>
    <w:p w:rsidR="003C02AE" w:rsidRDefault="003C02AE" w:rsidP="00086CF2">
      <w:pPr>
        <w:pStyle w:val="item2"/>
      </w:pPr>
      <w:r w:rsidRPr="00F447A3">
        <w:t xml:space="preserve">Bit </w:t>
      </w:r>
      <w:r>
        <w:t>31-0: 32-bit scalar, number of FP input#2 counter</w:t>
      </w:r>
    </w:p>
    <w:p w:rsidR="003C02AE" w:rsidRPr="00F447A3" w:rsidRDefault="003C02AE" w:rsidP="00086CF2">
      <w:pPr>
        <w:pStyle w:val="item1"/>
      </w:pPr>
      <w:r w:rsidRPr="00F447A3">
        <w:t>Address offset: 0x0</w:t>
      </w:r>
      <w:r>
        <w:t>0188</w:t>
      </w:r>
      <w:r w:rsidRPr="00F447A3">
        <w:t xml:space="preserve"> (</w:t>
      </w:r>
      <w:r>
        <w:t>R</w:t>
      </w:r>
      <w:r w:rsidRPr="00F447A3">
        <w:t xml:space="preserve">): </w:t>
      </w:r>
      <w:r>
        <w:t xml:space="preserve">FP input trigger </w:t>
      </w:r>
      <w:r w:rsidR="00230579">
        <w:t>scalar</w:t>
      </w:r>
      <w:r>
        <w:t xml:space="preserve"> for #3:</w:t>
      </w:r>
    </w:p>
    <w:p w:rsidR="003C02AE" w:rsidRDefault="003C02AE" w:rsidP="00086CF2">
      <w:pPr>
        <w:pStyle w:val="item2"/>
      </w:pPr>
      <w:r w:rsidRPr="00F447A3">
        <w:t xml:space="preserve">Bit </w:t>
      </w:r>
      <w:r>
        <w:t>31-0: 32-bit scalar, number of FP input#3 counter</w:t>
      </w:r>
    </w:p>
    <w:p w:rsidR="003C02AE" w:rsidRPr="00F447A3" w:rsidRDefault="003C02AE" w:rsidP="00086CF2">
      <w:pPr>
        <w:pStyle w:val="item1"/>
      </w:pPr>
      <w:r w:rsidRPr="00F447A3">
        <w:t>Address offset: 0x0</w:t>
      </w:r>
      <w:r>
        <w:t>018C</w:t>
      </w:r>
      <w:r w:rsidRPr="00F447A3">
        <w:t xml:space="preserve"> (</w:t>
      </w:r>
      <w:r>
        <w:t>R</w:t>
      </w:r>
      <w:r w:rsidRPr="00F447A3">
        <w:t xml:space="preserve">): </w:t>
      </w:r>
      <w:r>
        <w:t xml:space="preserve">FP input trigger </w:t>
      </w:r>
      <w:r w:rsidR="00230579">
        <w:t>scalar</w:t>
      </w:r>
      <w:r>
        <w:t xml:space="preserve"> for #4:</w:t>
      </w:r>
    </w:p>
    <w:p w:rsidR="003C02AE" w:rsidRDefault="003C02AE" w:rsidP="00086CF2">
      <w:pPr>
        <w:pStyle w:val="item2"/>
      </w:pPr>
      <w:r w:rsidRPr="00F447A3">
        <w:t xml:space="preserve">Bit </w:t>
      </w:r>
      <w:r>
        <w:t>31-0: 32-bit scalar, number of FP input#4 counter</w:t>
      </w:r>
    </w:p>
    <w:p w:rsidR="003C02AE" w:rsidRPr="00F447A3" w:rsidRDefault="003C02AE" w:rsidP="00086CF2">
      <w:pPr>
        <w:pStyle w:val="item1"/>
      </w:pPr>
      <w:r w:rsidRPr="00F447A3">
        <w:t>Address offset: 0x0</w:t>
      </w:r>
      <w:r>
        <w:t>0190</w:t>
      </w:r>
      <w:r w:rsidRPr="00F447A3">
        <w:t xml:space="preserve"> (</w:t>
      </w:r>
      <w:r>
        <w:t>R</w:t>
      </w:r>
      <w:r w:rsidRPr="00F447A3">
        <w:t xml:space="preserve">): </w:t>
      </w:r>
      <w:r w:rsidR="00662EA8">
        <w:t>GT</w:t>
      </w:r>
      <w:r>
        <w:t xml:space="preserve">P input trigger </w:t>
      </w:r>
      <w:r w:rsidR="00230579">
        <w:t>scalar</w:t>
      </w:r>
      <w:r>
        <w:t xml:space="preserve"> for #1</w:t>
      </w:r>
      <w:r w:rsidR="00662EA8">
        <w:t xml:space="preserve"> (clock, not valid)</w:t>
      </w:r>
      <w:r>
        <w:t>:</w:t>
      </w:r>
    </w:p>
    <w:p w:rsidR="003C02AE" w:rsidRDefault="003C02AE" w:rsidP="00086CF2">
      <w:pPr>
        <w:pStyle w:val="item2"/>
      </w:pPr>
      <w:r w:rsidRPr="00F447A3">
        <w:t xml:space="preserve">Bit </w:t>
      </w:r>
      <w:r>
        <w:t>31-0: 32-bit scalar, number of GTP input#1 counter</w:t>
      </w:r>
    </w:p>
    <w:p w:rsidR="00662EA8" w:rsidRPr="00F447A3" w:rsidRDefault="00662EA8" w:rsidP="00086CF2">
      <w:pPr>
        <w:pStyle w:val="item1"/>
      </w:pPr>
      <w:r w:rsidRPr="00F447A3">
        <w:t>Address offset: 0x0</w:t>
      </w:r>
      <w:r>
        <w:t>0194</w:t>
      </w:r>
      <w:r w:rsidRPr="00F447A3">
        <w:t xml:space="preserve"> (</w:t>
      </w:r>
      <w:r>
        <w:t>R</w:t>
      </w:r>
      <w:r w:rsidRPr="00F447A3">
        <w:t xml:space="preserve">): </w:t>
      </w:r>
      <w:r>
        <w:t>GTP i</w:t>
      </w:r>
      <w:r w:rsidR="00A0645E">
        <w:t xml:space="preserve">nput trigger </w:t>
      </w:r>
      <w:r w:rsidR="00230579">
        <w:t>scalar</w:t>
      </w:r>
      <w:r w:rsidR="00A0645E">
        <w:t xml:space="preserve"> for #2</w:t>
      </w:r>
      <w:r>
        <w:t>:</w:t>
      </w:r>
    </w:p>
    <w:p w:rsidR="00662EA8" w:rsidRDefault="00662EA8" w:rsidP="00086CF2">
      <w:pPr>
        <w:pStyle w:val="item2"/>
      </w:pPr>
      <w:r w:rsidRPr="00F447A3">
        <w:t xml:space="preserve">Bit </w:t>
      </w:r>
      <w:r>
        <w:t>31-0: 32-bit scalar, number of GTP input#2 counter</w:t>
      </w:r>
    </w:p>
    <w:p w:rsidR="00662EA8" w:rsidRPr="00F447A3" w:rsidRDefault="00662EA8" w:rsidP="00086CF2">
      <w:pPr>
        <w:pStyle w:val="item1"/>
      </w:pPr>
      <w:r w:rsidRPr="00F447A3">
        <w:t>Address offset: 0x0</w:t>
      </w:r>
      <w:r>
        <w:t>0198</w:t>
      </w:r>
      <w:r w:rsidRPr="00F447A3">
        <w:t xml:space="preserve"> (</w:t>
      </w:r>
      <w:r>
        <w:t>R</w:t>
      </w:r>
      <w:r w:rsidRPr="00F447A3">
        <w:t xml:space="preserve">): </w:t>
      </w:r>
      <w:r>
        <w:t xml:space="preserve">GTP input trigger </w:t>
      </w:r>
      <w:r w:rsidR="00230579">
        <w:t>scalar</w:t>
      </w:r>
      <w:r>
        <w:t xml:space="preserve"> for #3:</w:t>
      </w:r>
    </w:p>
    <w:p w:rsidR="00662EA8" w:rsidRDefault="00662EA8" w:rsidP="00086CF2">
      <w:pPr>
        <w:pStyle w:val="item2"/>
      </w:pPr>
      <w:r w:rsidRPr="00F447A3">
        <w:t xml:space="preserve">Bit </w:t>
      </w:r>
      <w:r>
        <w:t>31-0: 32-bit scalar, number of GTP input#3 counter</w:t>
      </w:r>
    </w:p>
    <w:p w:rsidR="00662EA8" w:rsidRPr="00F447A3" w:rsidRDefault="00662EA8" w:rsidP="00086CF2">
      <w:pPr>
        <w:pStyle w:val="item1"/>
      </w:pPr>
      <w:r w:rsidRPr="00F447A3">
        <w:t>Address offset: 0x0</w:t>
      </w:r>
      <w:r>
        <w:t>019C</w:t>
      </w:r>
      <w:r w:rsidRPr="00F447A3">
        <w:t xml:space="preserve"> (</w:t>
      </w:r>
      <w:r>
        <w:t>R</w:t>
      </w:r>
      <w:r w:rsidRPr="00F447A3">
        <w:t xml:space="preserve">): </w:t>
      </w:r>
      <w:r>
        <w:t xml:space="preserve">GTP input trigger </w:t>
      </w:r>
      <w:r w:rsidR="00230579">
        <w:t>scalar</w:t>
      </w:r>
      <w:r>
        <w:t xml:space="preserve"> for #4:</w:t>
      </w:r>
    </w:p>
    <w:p w:rsidR="00662EA8" w:rsidRDefault="00662EA8" w:rsidP="00086CF2">
      <w:pPr>
        <w:pStyle w:val="item2"/>
      </w:pPr>
      <w:r w:rsidRPr="00F447A3">
        <w:t xml:space="preserve">Bit </w:t>
      </w:r>
      <w:r>
        <w:t>31-0: 32-bit scalar, number of GTP input#4 counter</w:t>
      </w:r>
    </w:p>
    <w:p w:rsidR="00662EA8" w:rsidRPr="00F447A3" w:rsidRDefault="00662EA8" w:rsidP="00086CF2">
      <w:pPr>
        <w:pStyle w:val="item1"/>
      </w:pPr>
      <w:r w:rsidRPr="00F447A3">
        <w:t>Address offset: 0x0</w:t>
      </w:r>
      <w:r>
        <w:t>01A0</w:t>
      </w:r>
      <w:r w:rsidRPr="00F447A3">
        <w:t xml:space="preserve"> (</w:t>
      </w:r>
      <w:r>
        <w:t>R</w:t>
      </w:r>
      <w:r w:rsidRPr="00F447A3">
        <w:t xml:space="preserve">): </w:t>
      </w:r>
      <w:r>
        <w:t xml:space="preserve">GTP input trigger </w:t>
      </w:r>
      <w:r w:rsidR="00230579">
        <w:t>scalar</w:t>
      </w:r>
      <w:r>
        <w:t xml:space="preserve"> for #5:</w:t>
      </w:r>
    </w:p>
    <w:p w:rsidR="00662EA8" w:rsidRDefault="00662EA8" w:rsidP="00086CF2">
      <w:pPr>
        <w:pStyle w:val="item2"/>
      </w:pPr>
      <w:r w:rsidRPr="00F447A3">
        <w:t xml:space="preserve">Bit </w:t>
      </w:r>
      <w:r>
        <w:t>31-0: 32-bit scalar, number of GTP input#5 counter</w:t>
      </w:r>
    </w:p>
    <w:p w:rsidR="00662EA8" w:rsidRPr="00F447A3" w:rsidRDefault="00662EA8" w:rsidP="00086CF2">
      <w:pPr>
        <w:pStyle w:val="item1"/>
      </w:pPr>
      <w:r w:rsidRPr="00F447A3">
        <w:t>Address offset: 0x0</w:t>
      </w:r>
      <w:r>
        <w:t>01A4</w:t>
      </w:r>
      <w:r w:rsidRPr="00F447A3">
        <w:t xml:space="preserve"> (</w:t>
      </w:r>
      <w:r>
        <w:t>R</w:t>
      </w:r>
      <w:r w:rsidRPr="00F447A3">
        <w:t xml:space="preserve">): </w:t>
      </w:r>
      <w:r>
        <w:t xml:space="preserve">GTP input trigger </w:t>
      </w:r>
      <w:r w:rsidR="00230579">
        <w:t>scalar</w:t>
      </w:r>
      <w:r>
        <w:t xml:space="preserve"> for #6:</w:t>
      </w:r>
    </w:p>
    <w:p w:rsidR="00662EA8" w:rsidRDefault="00662EA8" w:rsidP="00086CF2">
      <w:pPr>
        <w:pStyle w:val="item2"/>
      </w:pPr>
      <w:r w:rsidRPr="00F447A3">
        <w:t xml:space="preserve">Bit </w:t>
      </w:r>
      <w:r>
        <w:t>31-0: 32-bit scalar, number of GTP input#6 counter</w:t>
      </w:r>
    </w:p>
    <w:p w:rsidR="00662EA8" w:rsidRPr="00F447A3" w:rsidRDefault="00662EA8" w:rsidP="00086CF2">
      <w:pPr>
        <w:pStyle w:val="item1"/>
      </w:pPr>
      <w:r w:rsidRPr="00F447A3">
        <w:t>Address offset: 0x0</w:t>
      </w:r>
      <w:r>
        <w:t>01A8</w:t>
      </w:r>
      <w:r w:rsidRPr="00F447A3">
        <w:t xml:space="preserve"> (</w:t>
      </w:r>
      <w:r>
        <w:t>R</w:t>
      </w:r>
      <w:r w:rsidRPr="00F447A3">
        <w:t xml:space="preserve">): </w:t>
      </w:r>
      <w:r>
        <w:t xml:space="preserve">GTP input trigger </w:t>
      </w:r>
      <w:r w:rsidR="00230579">
        <w:t>scalar</w:t>
      </w:r>
      <w:r>
        <w:t xml:space="preserve"> for #7:</w:t>
      </w:r>
    </w:p>
    <w:p w:rsidR="00662EA8" w:rsidRDefault="00662EA8" w:rsidP="00086CF2">
      <w:pPr>
        <w:pStyle w:val="item2"/>
      </w:pPr>
      <w:r w:rsidRPr="00F447A3">
        <w:t xml:space="preserve">Bit </w:t>
      </w:r>
      <w:r>
        <w:t>31-0: 32-bit scalar, number of GTP input#7 counter</w:t>
      </w:r>
    </w:p>
    <w:p w:rsidR="00662EA8" w:rsidRPr="00F447A3" w:rsidRDefault="00662EA8" w:rsidP="00086CF2">
      <w:pPr>
        <w:pStyle w:val="item1"/>
      </w:pPr>
      <w:r w:rsidRPr="00F447A3">
        <w:t>Address offset: 0x0</w:t>
      </w:r>
      <w:r>
        <w:t>01AC</w:t>
      </w:r>
      <w:r w:rsidRPr="00F447A3">
        <w:t xml:space="preserve"> (</w:t>
      </w:r>
      <w:r>
        <w:t>R</w:t>
      </w:r>
      <w:r w:rsidRPr="00F447A3">
        <w:t xml:space="preserve">): </w:t>
      </w:r>
      <w:r>
        <w:t xml:space="preserve">GTP input trigger </w:t>
      </w:r>
      <w:r w:rsidR="00230579">
        <w:t>scalar</w:t>
      </w:r>
      <w:r>
        <w:t xml:space="preserve"> for #8:</w:t>
      </w:r>
    </w:p>
    <w:p w:rsidR="00662EA8" w:rsidRDefault="00662EA8" w:rsidP="00086CF2">
      <w:pPr>
        <w:pStyle w:val="item2"/>
      </w:pPr>
      <w:r w:rsidRPr="00F447A3">
        <w:t xml:space="preserve">Bit </w:t>
      </w:r>
      <w:r>
        <w:t>31-0: 32-bit scalar, number of GTP input#8 counter</w:t>
      </w:r>
    </w:p>
    <w:p w:rsidR="00662EA8" w:rsidRPr="00F447A3" w:rsidRDefault="00662EA8" w:rsidP="00086CF2">
      <w:pPr>
        <w:pStyle w:val="item1"/>
      </w:pPr>
      <w:r w:rsidRPr="00F447A3">
        <w:t>Address offset: 0x0</w:t>
      </w:r>
      <w:r>
        <w:t>01B0</w:t>
      </w:r>
      <w:r w:rsidRPr="00F447A3">
        <w:t xml:space="preserve"> (</w:t>
      </w:r>
      <w:r>
        <w:t>R</w:t>
      </w:r>
      <w:r w:rsidRPr="00F447A3">
        <w:t xml:space="preserve">): </w:t>
      </w:r>
      <w:r>
        <w:t>Ext</w:t>
      </w:r>
      <w:r w:rsidR="00A0645E">
        <w:t xml:space="preserve">ernal input trigger </w:t>
      </w:r>
      <w:r w:rsidR="00230579">
        <w:t>scalar</w:t>
      </w:r>
      <w:r w:rsidR="00A0645E">
        <w:t xml:space="preserve"> for #1</w:t>
      </w:r>
      <w:r>
        <w:t xml:space="preserve"> (</w:t>
      </w:r>
      <w:r w:rsidR="00A0645E">
        <w:t>B</w:t>
      </w:r>
      <w:r>
        <w:t>1):</w:t>
      </w:r>
    </w:p>
    <w:p w:rsidR="00662EA8" w:rsidRDefault="00662EA8" w:rsidP="00086CF2">
      <w:pPr>
        <w:pStyle w:val="item2"/>
      </w:pPr>
      <w:r w:rsidRPr="00F447A3">
        <w:lastRenderedPageBreak/>
        <w:t xml:space="preserve">Bit </w:t>
      </w:r>
      <w:r>
        <w:t>31-0: 32-bit scalar, nu</w:t>
      </w:r>
      <w:r w:rsidR="00A0645E">
        <w:t>mber of External trigger input#1</w:t>
      </w:r>
      <w:r>
        <w:t xml:space="preserve"> counter</w:t>
      </w:r>
    </w:p>
    <w:p w:rsidR="00662EA8" w:rsidRPr="00F447A3" w:rsidRDefault="00662EA8" w:rsidP="00086CF2">
      <w:pPr>
        <w:pStyle w:val="item1"/>
      </w:pPr>
      <w:r w:rsidRPr="00F447A3">
        <w:t>Address offset: 0x0</w:t>
      </w:r>
      <w:r>
        <w:t>01B4</w:t>
      </w:r>
      <w:r w:rsidRPr="00F447A3">
        <w:t xml:space="preserve"> (</w:t>
      </w:r>
      <w:r>
        <w:t>R</w:t>
      </w:r>
      <w:r w:rsidRPr="00F447A3">
        <w:t xml:space="preserve">): </w:t>
      </w:r>
      <w:r>
        <w:t xml:space="preserve">External input trigger </w:t>
      </w:r>
      <w:r w:rsidR="00230579">
        <w:t>scalar</w:t>
      </w:r>
      <w:r>
        <w:t xml:space="preserve"> for #</w:t>
      </w:r>
      <w:r w:rsidR="00A0645E">
        <w:t>2 (B</w:t>
      </w:r>
      <w:r>
        <w:t>2):</w:t>
      </w:r>
    </w:p>
    <w:p w:rsidR="00662EA8" w:rsidRDefault="00662EA8" w:rsidP="00086CF2">
      <w:pPr>
        <w:pStyle w:val="item2"/>
      </w:pPr>
      <w:r w:rsidRPr="00F447A3">
        <w:t xml:space="preserve">Bit </w:t>
      </w:r>
      <w:r>
        <w:t>31-0: 32-bit scalar, number of Ext</w:t>
      </w:r>
      <w:r w:rsidR="00A0645E">
        <w:t>ernal trigger input#2</w:t>
      </w:r>
      <w:r>
        <w:t xml:space="preserve"> counter</w:t>
      </w:r>
    </w:p>
    <w:p w:rsidR="00662EA8" w:rsidRPr="00F447A3" w:rsidRDefault="00662EA8" w:rsidP="00086CF2">
      <w:pPr>
        <w:pStyle w:val="item1"/>
      </w:pPr>
      <w:r w:rsidRPr="00F447A3">
        <w:t>Address offset: 0x0</w:t>
      </w:r>
      <w:r>
        <w:t>01B8</w:t>
      </w:r>
      <w:r w:rsidRPr="00F447A3">
        <w:t xml:space="preserve"> (</w:t>
      </w:r>
      <w:r>
        <w:t>R</w:t>
      </w:r>
      <w:r w:rsidRPr="00F447A3">
        <w:t xml:space="preserve">): </w:t>
      </w:r>
      <w:r>
        <w:t>Exte</w:t>
      </w:r>
      <w:r w:rsidR="00A0645E">
        <w:t xml:space="preserve">rnal input trigger </w:t>
      </w:r>
      <w:r w:rsidR="00230579">
        <w:t>scalar</w:t>
      </w:r>
      <w:r w:rsidR="00A0645E">
        <w:t xml:space="preserve"> for #3 (B</w:t>
      </w:r>
      <w:r>
        <w:t>3):</w:t>
      </w:r>
    </w:p>
    <w:p w:rsidR="00662EA8" w:rsidRDefault="00662EA8" w:rsidP="00086CF2">
      <w:pPr>
        <w:pStyle w:val="item2"/>
      </w:pPr>
      <w:r w:rsidRPr="00F447A3">
        <w:t xml:space="preserve">Bit </w:t>
      </w:r>
      <w:r>
        <w:t>31-0: 32-bit scalar, num</w:t>
      </w:r>
      <w:r w:rsidR="00A0645E">
        <w:t>ber of External trigger input#3</w:t>
      </w:r>
      <w:r>
        <w:t xml:space="preserve"> counter</w:t>
      </w:r>
    </w:p>
    <w:p w:rsidR="00662EA8" w:rsidRPr="00F447A3" w:rsidRDefault="00662EA8" w:rsidP="00086CF2">
      <w:pPr>
        <w:pStyle w:val="item1"/>
      </w:pPr>
      <w:r w:rsidRPr="00F447A3">
        <w:t>Address offset: 0x0</w:t>
      </w:r>
      <w:r>
        <w:t>01BC</w:t>
      </w:r>
      <w:r w:rsidRPr="00F447A3">
        <w:t xml:space="preserve"> (</w:t>
      </w:r>
      <w:r>
        <w:t>R</w:t>
      </w:r>
      <w:r w:rsidRPr="00F447A3">
        <w:t xml:space="preserve">): </w:t>
      </w:r>
      <w:r>
        <w:t xml:space="preserve">External input trigger </w:t>
      </w:r>
      <w:r w:rsidR="00230579">
        <w:t>scalar</w:t>
      </w:r>
      <w:r>
        <w:t xml:space="preserve"> for #</w:t>
      </w:r>
      <w:r w:rsidR="00A0645E">
        <w:t>4 (B</w:t>
      </w:r>
      <w:r>
        <w:t>4):</w:t>
      </w:r>
    </w:p>
    <w:p w:rsidR="00662EA8" w:rsidRDefault="00662EA8" w:rsidP="00086CF2">
      <w:pPr>
        <w:pStyle w:val="item2"/>
      </w:pPr>
      <w:r w:rsidRPr="00F447A3">
        <w:t xml:space="preserve">Bit </w:t>
      </w:r>
      <w:r>
        <w:t>31-0: 32-bit scalar, num</w:t>
      </w:r>
      <w:r w:rsidR="00A0645E">
        <w:t>ber of External trigger input#4</w:t>
      </w:r>
      <w:r>
        <w:t xml:space="preserve"> counter</w:t>
      </w:r>
    </w:p>
    <w:p w:rsidR="00662EA8" w:rsidRPr="00F447A3" w:rsidRDefault="00662EA8" w:rsidP="00086CF2">
      <w:pPr>
        <w:pStyle w:val="item1"/>
      </w:pPr>
      <w:r w:rsidRPr="00F447A3">
        <w:t>Address offset: 0x0</w:t>
      </w:r>
      <w:r>
        <w:t>01C0</w:t>
      </w:r>
      <w:r w:rsidRPr="00F447A3">
        <w:t xml:space="preserve"> (</w:t>
      </w:r>
      <w:r>
        <w:t>R</w:t>
      </w:r>
      <w:r w:rsidRPr="00F447A3">
        <w:t xml:space="preserve">): </w:t>
      </w:r>
      <w:r>
        <w:t xml:space="preserve">External input trigger </w:t>
      </w:r>
      <w:r w:rsidR="00230579">
        <w:t>scalar</w:t>
      </w:r>
      <w:r>
        <w:t xml:space="preserve"> for #</w:t>
      </w:r>
      <w:r w:rsidR="00A0645E">
        <w:t>5 (B</w:t>
      </w:r>
      <w:r>
        <w:t>5):</w:t>
      </w:r>
    </w:p>
    <w:p w:rsidR="00662EA8" w:rsidRDefault="00662EA8" w:rsidP="00086CF2">
      <w:pPr>
        <w:pStyle w:val="item2"/>
      </w:pPr>
      <w:r w:rsidRPr="00F447A3">
        <w:t xml:space="preserve">Bit </w:t>
      </w:r>
      <w:r>
        <w:t>31-0: 32-bit scalar, num</w:t>
      </w:r>
      <w:r w:rsidR="00A0645E">
        <w:t>ber of External trigger input#5</w:t>
      </w:r>
      <w:r>
        <w:t xml:space="preserve"> counter</w:t>
      </w:r>
    </w:p>
    <w:p w:rsidR="00662EA8" w:rsidRPr="00F447A3" w:rsidRDefault="00662EA8" w:rsidP="00086CF2">
      <w:pPr>
        <w:pStyle w:val="item1"/>
      </w:pPr>
      <w:r w:rsidRPr="00F447A3">
        <w:t>Address offset: 0x0</w:t>
      </w:r>
      <w:r>
        <w:t>01C4</w:t>
      </w:r>
      <w:r w:rsidRPr="00F447A3">
        <w:t xml:space="preserve"> (</w:t>
      </w:r>
      <w:r>
        <w:t>R</w:t>
      </w:r>
      <w:r w:rsidRPr="00F447A3">
        <w:t xml:space="preserve">): </w:t>
      </w:r>
      <w:r>
        <w:t xml:space="preserve">External input trigger </w:t>
      </w:r>
      <w:r w:rsidR="00230579">
        <w:t>scalar</w:t>
      </w:r>
      <w:r>
        <w:t xml:space="preserve"> for #</w:t>
      </w:r>
      <w:r w:rsidR="00A0645E">
        <w:t>6 (B</w:t>
      </w:r>
      <w:r>
        <w:t>6):</w:t>
      </w:r>
    </w:p>
    <w:p w:rsidR="00662EA8" w:rsidRDefault="00662EA8" w:rsidP="00086CF2">
      <w:pPr>
        <w:pStyle w:val="item2"/>
      </w:pPr>
      <w:r w:rsidRPr="00F447A3">
        <w:t xml:space="preserve">Bit </w:t>
      </w:r>
      <w:r>
        <w:t>31-0: 32-bit scalar, num</w:t>
      </w:r>
      <w:r w:rsidR="00A0645E">
        <w:t>ber of External trigger input#6</w:t>
      </w:r>
      <w:r>
        <w:t xml:space="preserve"> counter</w:t>
      </w:r>
    </w:p>
    <w:p w:rsidR="00662EA8" w:rsidRPr="00F447A3" w:rsidRDefault="00662EA8" w:rsidP="00086CF2">
      <w:pPr>
        <w:pStyle w:val="item1"/>
      </w:pPr>
      <w:r w:rsidRPr="00F447A3">
        <w:t>Address offset: 0x0</w:t>
      </w:r>
      <w:r>
        <w:t>01C8</w:t>
      </w:r>
      <w:r w:rsidRPr="00F447A3">
        <w:t xml:space="preserve"> (</w:t>
      </w:r>
      <w:r>
        <w:t>R</w:t>
      </w:r>
      <w:r w:rsidRPr="00F447A3">
        <w:t xml:space="preserve">): </w:t>
      </w:r>
      <w:r>
        <w:t xml:space="preserve">External input trigger </w:t>
      </w:r>
      <w:r w:rsidR="00230579">
        <w:t>scalar</w:t>
      </w:r>
      <w:r>
        <w:t xml:space="preserve"> for #</w:t>
      </w:r>
      <w:r w:rsidR="00A0645E">
        <w:t>7 (B</w:t>
      </w:r>
      <w:r>
        <w:t>7):</w:t>
      </w:r>
    </w:p>
    <w:p w:rsidR="00662EA8" w:rsidRDefault="00662EA8" w:rsidP="00086CF2">
      <w:pPr>
        <w:pStyle w:val="item2"/>
      </w:pPr>
      <w:r w:rsidRPr="00F447A3">
        <w:t xml:space="preserve">Bit </w:t>
      </w:r>
      <w:r>
        <w:t>31-0: 32-bit scalar, num</w:t>
      </w:r>
      <w:r w:rsidR="00A0645E">
        <w:t>ber of External trigger input#7</w:t>
      </w:r>
      <w:r>
        <w:t xml:space="preserve"> counter</w:t>
      </w:r>
    </w:p>
    <w:p w:rsidR="00662EA8" w:rsidRPr="00F447A3" w:rsidRDefault="00662EA8" w:rsidP="00086CF2">
      <w:pPr>
        <w:pStyle w:val="item1"/>
      </w:pPr>
      <w:r w:rsidRPr="00F447A3">
        <w:t>Address offset: 0x0</w:t>
      </w:r>
      <w:r>
        <w:t>01CC</w:t>
      </w:r>
      <w:r w:rsidRPr="00F447A3">
        <w:t xml:space="preserve"> (</w:t>
      </w:r>
      <w:r>
        <w:t>R</w:t>
      </w:r>
      <w:r w:rsidRPr="00F447A3">
        <w:t xml:space="preserve">): </w:t>
      </w:r>
      <w:r>
        <w:t xml:space="preserve">External input trigger </w:t>
      </w:r>
      <w:r w:rsidR="00230579">
        <w:t>scalar</w:t>
      </w:r>
      <w:r>
        <w:t xml:space="preserve"> for #</w:t>
      </w:r>
      <w:r w:rsidR="00A0645E">
        <w:t>8 (B</w:t>
      </w:r>
      <w:r>
        <w:t>8):</w:t>
      </w:r>
    </w:p>
    <w:p w:rsidR="00662EA8" w:rsidRDefault="00662EA8" w:rsidP="00086CF2">
      <w:pPr>
        <w:pStyle w:val="item2"/>
      </w:pPr>
      <w:r w:rsidRPr="00F447A3">
        <w:t xml:space="preserve">Bit </w:t>
      </w:r>
      <w:r>
        <w:t>31-0: 32-bit scalar, num</w:t>
      </w:r>
      <w:r w:rsidR="00A0645E">
        <w:t>ber of External trigger input#8</w:t>
      </w:r>
      <w:r>
        <w:t xml:space="preserve"> counter</w:t>
      </w:r>
    </w:p>
    <w:p w:rsidR="00662EA8" w:rsidRDefault="00662EA8" w:rsidP="00086CF2">
      <w:pPr>
        <w:pStyle w:val="item2"/>
      </w:pPr>
    </w:p>
    <w:p w:rsidR="006D4D70" w:rsidRPr="00F447A3" w:rsidRDefault="006D4D70" w:rsidP="006D4D70">
      <w:pPr>
        <w:pStyle w:val="item1"/>
      </w:pPr>
      <w:r w:rsidRPr="00F447A3">
        <w:t>Addres</w:t>
      </w:r>
      <w:r>
        <w:t>s offset: 0x334</w:t>
      </w:r>
      <w:r w:rsidRPr="00F447A3">
        <w:t xml:space="preserve"> </w:t>
      </w:r>
      <w:r>
        <w:t xml:space="preserve"> (R</w:t>
      </w:r>
      <w:r w:rsidRPr="00F447A3">
        <w:t xml:space="preserve">): </w:t>
      </w:r>
      <w:r>
        <w:t>SubTS#2 Data ready polling register (reg 0x34: for TS)</w:t>
      </w:r>
    </w:p>
    <w:p w:rsidR="006D4D70" w:rsidRPr="00F447A3" w:rsidRDefault="006D4D70" w:rsidP="006D4D70">
      <w:pPr>
        <w:pStyle w:val="item2"/>
      </w:pPr>
      <w:r>
        <w:t>Bit 31-24: SubTS#2 number of event before forming a data block</w:t>
      </w:r>
      <w:r w:rsidRPr="00F447A3">
        <w:t>.</w:t>
      </w:r>
    </w:p>
    <w:p w:rsidR="006D4D70" w:rsidRPr="00F447A3" w:rsidRDefault="006D4D70" w:rsidP="006D4D70">
      <w:pPr>
        <w:pStyle w:val="item2"/>
      </w:pPr>
      <w:r>
        <w:t>Bit 23-8</w:t>
      </w:r>
      <w:r w:rsidRPr="00F447A3">
        <w:t xml:space="preserve">: </w:t>
      </w:r>
      <w:r>
        <w:t>SubTS#2 number of blocks of data to be read out (to be acknowledged)</w:t>
      </w:r>
      <w:r w:rsidRPr="00F447A3">
        <w:t>.</w:t>
      </w:r>
    </w:p>
    <w:p w:rsidR="006D4D70" w:rsidRPr="00F447A3" w:rsidRDefault="006D4D70" w:rsidP="006D4D70">
      <w:pPr>
        <w:pStyle w:val="item2"/>
      </w:pPr>
      <w:r>
        <w:t>Bit 7-0</w:t>
      </w:r>
      <w:r w:rsidRPr="00F447A3">
        <w:t xml:space="preserve">: </w:t>
      </w:r>
      <w:r>
        <w:t>number of events per block (block level)</w:t>
      </w:r>
      <w:r w:rsidRPr="00F447A3">
        <w:t>.</w:t>
      </w:r>
    </w:p>
    <w:p w:rsidR="0031129A" w:rsidRPr="00F447A3" w:rsidRDefault="0031129A" w:rsidP="0031129A">
      <w:pPr>
        <w:pStyle w:val="item1"/>
      </w:pPr>
      <w:r w:rsidRPr="00F447A3">
        <w:t>Addres</w:t>
      </w:r>
      <w:r>
        <w:t>s offset: 0x340</w:t>
      </w:r>
      <w:r w:rsidRPr="00F447A3">
        <w:t xml:space="preserve"> </w:t>
      </w:r>
      <w:r>
        <w:t xml:space="preserve"> (R/</w:t>
      </w:r>
      <w:r w:rsidRPr="00F447A3">
        <w:t xml:space="preserve">W): </w:t>
      </w:r>
      <w:r>
        <w:t>SubTS#2 Front Panel Async trigger input selection</w:t>
      </w:r>
    </w:p>
    <w:p w:rsidR="0031129A" w:rsidRPr="00F447A3" w:rsidRDefault="0031129A" w:rsidP="0031129A">
      <w:pPr>
        <w:pStyle w:val="item2"/>
      </w:pPr>
      <w:r>
        <w:t>Bit 17-12</w:t>
      </w:r>
      <w:r w:rsidRPr="00F447A3">
        <w:t xml:space="preserve">: </w:t>
      </w:r>
      <w:r>
        <w:t>SubTS#2 trigger signal #13 source selection from FP inputs</w:t>
      </w:r>
      <w:r w:rsidRPr="00F447A3">
        <w:t>.</w:t>
      </w:r>
    </w:p>
    <w:p w:rsidR="0031129A" w:rsidRPr="00F447A3" w:rsidRDefault="0031129A" w:rsidP="0031129A">
      <w:pPr>
        <w:pStyle w:val="item2"/>
      </w:pPr>
      <w:r>
        <w:t>Bit 11-6</w:t>
      </w:r>
      <w:r w:rsidRPr="00F447A3">
        <w:t xml:space="preserve">: </w:t>
      </w:r>
      <w:r>
        <w:t>SubTS#2 trigger signal #12 source selection from FP inputs</w:t>
      </w:r>
      <w:r w:rsidRPr="00F447A3">
        <w:t>.</w:t>
      </w:r>
    </w:p>
    <w:p w:rsidR="0031129A" w:rsidRDefault="0031129A" w:rsidP="0031129A">
      <w:pPr>
        <w:pStyle w:val="item2"/>
      </w:pPr>
      <w:r>
        <w:t>Bit 5-0</w:t>
      </w:r>
      <w:r w:rsidRPr="00F447A3">
        <w:t xml:space="preserve">: </w:t>
      </w:r>
      <w:r>
        <w:t>SubTS#2 trigger signal #11 source selection from FP inputs</w:t>
      </w:r>
      <w:r w:rsidRPr="00F447A3">
        <w:t>.</w:t>
      </w:r>
    </w:p>
    <w:p w:rsidR="00B67BB8" w:rsidRDefault="00B67BB8" w:rsidP="00B67BB8">
      <w:pPr>
        <w:pStyle w:val="item2"/>
        <w:ind w:left="1152"/>
      </w:pPr>
      <w:r>
        <w:t>When ‘010001’, VME periodic trigger is selected;</w:t>
      </w:r>
    </w:p>
    <w:p w:rsidR="00B67BB8" w:rsidRDefault="00B67BB8" w:rsidP="00B67BB8">
      <w:pPr>
        <w:pStyle w:val="item2"/>
        <w:ind w:left="1152"/>
      </w:pPr>
      <w:r>
        <w:t xml:space="preserve">When ‘010010’, Random trigger is selected.  </w:t>
      </w:r>
    </w:p>
    <w:p w:rsidR="008C5623" w:rsidRPr="00F447A3" w:rsidRDefault="008C5623" w:rsidP="008C5623">
      <w:pPr>
        <w:pStyle w:val="item1"/>
      </w:pPr>
      <w:r w:rsidRPr="00F447A3">
        <w:t>Addres</w:t>
      </w:r>
      <w:r>
        <w:t>s offset: 0x</w:t>
      </w:r>
      <w:r w:rsidR="00357AFC">
        <w:t>3</w:t>
      </w:r>
      <w:r w:rsidR="0031129A">
        <w:t>44</w:t>
      </w:r>
      <w:r w:rsidRPr="00F447A3">
        <w:t xml:space="preserve"> </w:t>
      </w:r>
      <w:r>
        <w:t xml:space="preserve"> (R/</w:t>
      </w:r>
      <w:r w:rsidRPr="00F447A3">
        <w:t xml:space="preserve">W): </w:t>
      </w:r>
      <w:r>
        <w:t>SubTS#</w:t>
      </w:r>
      <w:r w:rsidR="00357AFC">
        <w:t>2</w:t>
      </w:r>
      <w:r>
        <w:t xml:space="preserve"> GTP trigger input selection</w:t>
      </w:r>
    </w:p>
    <w:p w:rsidR="008C5623" w:rsidRPr="00F447A3" w:rsidRDefault="008C5623" w:rsidP="008C5623">
      <w:pPr>
        <w:pStyle w:val="item2"/>
      </w:pPr>
      <w:r>
        <w:t>Bit 29-24</w:t>
      </w:r>
      <w:r w:rsidRPr="00F447A3">
        <w:t xml:space="preserve">: </w:t>
      </w:r>
      <w:r>
        <w:t>SubTS</w:t>
      </w:r>
      <w:r w:rsidR="00357AFC">
        <w:t>#2</w:t>
      </w:r>
      <w:r>
        <w:t xml:space="preserve"> trigger signal #5 source selection from GTP inputs</w:t>
      </w:r>
      <w:r w:rsidRPr="00F447A3">
        <w:t>.</w:t>
      </w:r>
    </w:p>
    <w:p w:rsidR="008C5623" w:rsidRPr="00F447A3" w:rsidRDefault="008C5623" w:rsidP="008C5623">
      <w:pPr>
        <w:pStyle w:val="item2"/>
      </w:pPr>
      <w:r>
        <w:t>Bit 23-18</w:t>
      </w:r>
      <w:r w:rsidRPr="00F447A3">
        <w:t xml:space="preserve">: </w:t>
      </w:r>
      <w:r>
        <w:t>SubTS</w:t>
      </w:r>
      <w:r w:rsidR="00357AFC">
        <w:t>#2</w:t>
      </w:r>
      <w:r>
        <w:t xml:space="preserve"> trigger signal #4 source selection from GTP inputs</w:t>
      </w:r>
      <w:r w:rsidRPr="00F447A3">
        <w:t>.</w:t>
      </w:r>
    </w:p>
    <w:p w:rsidR="008C5623" w:rsidRPr="00F447A3" w:rsidRDefault="008C5623" w:rsidP="008C5623">
      <w:pPr>
        <w:pStyle w:val="item2"/>
      </w:pPr>
      <w:r>
        <w:t>Bit 17-12</w:t>
      </w:r>
      <w:r w:rsidRPr="00F447A3">
        <w:t xml:space="preserve">: </w:t>
      </w:r>
      <w:r>
        <w:t>SubTS</w:t>
      </w:r>
      <w:r w:rsidR="00357AFC">
        <w:t>#2</w:t>
      </w:r>
      <w:r>
        <w:t xml:space="preserve"> trigger signal #3 source selection from GTP inputs</w:t>
      </w:r>
      <w:r w:rsidRPr="00F447A3">
        <w:t>.</w:t>
      </w:r>
    </w:p>
    <w:p w:rsidR="008C5623" w:rsidRPr="00F447A3" w:rsidRDefault="008C5623" w:rsidP="008C5623">
      <w:pPr>
        <w:pStyle w:val="item2"/>
      </w:pPr>
      <w:r>
        <w:t>Bit 11-6</w:t>
      </w:r>
      <w:r w:rsidRPr="00F447A3">
        <w:t xml:space="preserve">: </w:t>
      </w:r>
      <w:r>
        <w:t>SubTS</w:t>
      </w:r>
      <w:r w:rsidR="00357AFC">
        <w:t>#2</w:t>
      </w:r>
      <w:r>
        <w:t xml:space="preserve"> trigger signal #2 source selection from GTP inputs</w:t>
      </w:r>
      <w:r w:rsidRPr="00F447A3">
        <w:t>.</w:t>
      </w:r>
    </w:p>
    <w:p w:rsidR="008C5623" w:rsidRPr="00F447A3" w:rsidRDefault="008C5623" w:rsidP="008C5623">
      <w:pPr>
        <w:pStyle w:val="item2"/>
      </w:pPr>
      <w:r>
        <w:t>Bit 5-0</w:t>
      </w:r>
      <w:r w:rsidRPr="00F447A3">
        <w:t xml:space="preserve">: </w:t>
      </w:r>
      <w:r>
        <w:t>SubTS</w:t>
      </w:r>
      <w:r w:rsidR="00357AFC">
        <w:t>#2</w:t>
      </w:r>
      <w:r>
        <w:t xml:space="preserve"> trigger signal #1 source selection from GTP inputs</w:t>
      </w:r>
      <w:r w:rsidRPr="00F447A3">
        <w:t>.</w:t>
      </w:r>
    </w:p>
    <w:p w:rsidR="008C5623" w:rsidRPr="00F447A3" w:rsidRDefault="008C5623" w:rsidP="008C5623">
      <w:pPr>
        <w:pStyle w:val="item1"/>
      </w:pPr>
      <w:r w:rsidRPr="00F447A3">
        <w:t>Addres</w:t>
      </w:r>
      <w:r>
        <w:t>s offset: 0x</w:t>
      </w:r>
      <w:r w:rsidR="00357AFC">
        <w:t>3</w:t>
      </w:r>
      <w:r w:rsidR="0031129A">
        <w:t>48</w:t>
      </w:r>
      <w:r w:rsidRPr="00F447A3">
        <w:t xml:space="preserve"> </w:t>
      </w:r>
      <w:r>
        <w:t xml:space="preserve"> (R/</w:t>
      </w:r>
      <w:r w:rsidRPr="00F447A3">
        <w:t xml:space="preserve">W): </w:t>
      </w:r>
      <w:r w:rsidR="00357AFC">
        <w:t>SubTS#2</w:t>
      </w:r>
      <w:r>
        <w:t xml:space="preserve"> Front Panel External Sync trigger input selection</w:t>
      </w:r>
    </w:p>
    <w:p w:rsidR="008C5623" w:rsidRPr="00F447A3" w:rsidRDefault="008C5623" w:rsidP="008C5623">
      <w:pPr>
        <w:pStyle w:val="item2"/>
      </w:pPr>
      <w:r>
        <w:t>Bit 29-24</w:t>
      </w:r>
      <w:r w:rsidRPr="00F447A3">
        <w:t xml:space="preserve">: </w:t>
      </w:r>
      <w:r>
        <w:t>SubTS</w:t>
      </w:r>
      <w:r w:rsidR="00357AFC">
        <w:t>#2</w:t>
      </w:r>
      <w:r>
        <w:t xml:space="preserve"> trigger signal #10 source selection from EXT inputs</w:t>
      </w:r>
      <w:r w:rsidRPr="00F447A3">
        <w:t>.</w:t>
      </w:r>
    </w:p>
    <w:p w:rsidR="008C5623" w:rsidRPr="00F447A3" w:rsidRDefault="008C5623" w:rsidP="008C5623">
      <w:pPr>
        <w:pStyle w:val="item2"/>
      </w:pPr>
      <w:r>
        <w:lastRenderedPageBreak/>
        <w:t>Bit 23-18</w:t>
      </w:r>
      <w:r w:rsidRPr="00F447A3">
        <w:t xml:space="preserve">: </w:t>
      </w:r>
      <w:r>
        <w:t>SubTS</w:t>
      </w:r>
      <w:r w:rsidR="00357AFC">
        <w:t>#2</w:t>
      </w:r>
      <w:r>
        <w:t xml:space="preserve"> trigger signal #9 source selection from EXT inputs</w:t>
      </w:r>
      <w:r w:rsidRPr="00F447A3">
        <w:t>.</w:t>
      </w:r>
    </w:p>
    <w:p w:rsidR="008C5623" w:rsidRPr="00F447A3" w:rsidRDefault="008C5623" w:rsidP="008C5623">
      <w:pPr>
        <w:pStyle w:val="item2"/>
      </w:pPr>
      <w:r>
        <w:t>Bit 17-12</w:t>
      </w:r>
      <w:r w:rsidRPr="00F447A3">
        <w:t xml:space="preserve">: </w:t>
      </w:r>
      <w:r>
        <w:t>SubTS</w:t>
      </w:r>
      <w:r w:rsidR="00357AFC">
        <w:t>#2</w:t>
      </w:r>
      <w:r>
        <w:t xml:space="preserve"> trigger signal #8 source selection from EXT inputs</w:t>
      </w:r>
      <w:r w:rsidRPr="00F447A3">
        <w:t>.</w:t>
      </w:r>
    </w:p>
    <w:p w:rsidR="008C5623" w:rsidRPr="00F447A3" w:rsidRDefault="008C5623" w:rsidP="008C5623">
      <w:pPr>
        <w:pStyle w:val="item2"/>
      </w:pPr>
      <w:r>
        <w:t>Bit 11-6</w:t>
      </w:r>
      <w:r w:rsidRPr="00F447A3">
        <w:t xml:space="preserve">: </w:t>
      </w:r>
      <w:r>
        <w:t>SubTS</w:t>
      </w:r>
      <w:r w:rsidR="00357AFC">
        <w:t>#2</w:t>
      </w:r>
      <w:r>
        <w:t xml:space="preserve"> trigger signal #7 source selection from EXT inputs</w:t>
      </w:r>
      <w:r w:rsidRPr="00F447A3">
        <w:t>.</w:t>
      </w:r>
    </w:p>
    <w:p w:rsidR="008C5623" w:rsidRPr="00F447A3" w:rsidRDefault="008C5623" w:rsidP="008C5623">
      <w:pPr>
        <w:pStyle w:val="item2"/>
      </w:pPr>
      <w:r>
        <w:t>Bit 5-0</w:t>
      </w:r>
      <w:r w:rsidRPr="00F447A3">
        <w:t xml:space="preserve">: </w:t>
      </w:r>
      <w:r>
        <w:t>SubTS</w:t>
      </w:r>
      <w:r w:rsidR="00357AFC">
        <w:t>#2</w:t>
      </w:r>
      <w:r>
        <w:t xml:space="preserve"> trigger signal #6 source selection from EXT inputs</w:t>
      </w:r>
      <w:r w:rsidRPr="00F447A3">
        <w:t>.</w:t>
      </w:r>
    </w:p>
    <w:p w:rsidR="00B33C56" w:rsidRPr="00F447A3" w:rsidRDefault="00B33C56" w:rsidP="00B33C56">
      <w:pPr>
        <w:pStyle w:val="item1"/>
      </w:pPr>
      <w:r w:rsidRPr="00F447A3">
        <w:t>Addres</w:t>
      </w:r>
      <w:r>
        <w:t>s offset: 0x34C</w:t>
      </w:r>
      <w:r w:rsidRPr="00F447A3">
        <w:t xml:space="preserve"> </w:t>
      </w:r>
      <w:r>
        <w:t xml:space="preserve"> (W</w:t>
      </w:r>
      <w:r w:rsidRPr="00F447A3">
        <w:t xml:space="preserve">): </w:t>
      </w:r>
      <w:r>
        <w:t>SubTS#2 lookup table loading</w:t>
      </w:r>
    </w:p>
    <w:p w:rsidR="00B33C56" w:rsidRPr="00F447A3" w:rsidRDefault="00B33C56" w:rsidP="00B33C56">
      <w:pPr>
        <w:pStyle w:val="item2"/>
      </w:pPr>
      <w:r>
        <w:t>Bit 31-0: SubTS#2 lookup table context.  1024 operations are required for one Block RAM loading</w:t>
      </w:r>
      <w:r w:rsidRPr="00F447A3">
        <w:t>.</w:t>
      </w:r>
    </w:p>
    <w:p w:rsidR="008C5623" w:rsidRPr="00F447A3" w:rsidRDefault="008C5623" w:rsidP="008C5623">
      <w:pPr>
        <w:pStyle w:val="item1"/>
      </w:pPr>
      <w:r w:rsidRPr="00F447A3">
        <w:t>Addres</w:t>
      </w:r>
      <w:r>
        <w:t>s offset: 0x</w:t>
      </w:r>
      <w:r w:rsidR="00357AFC">
        <w:t>3</w:t>
      </w:r>
      <w:r>
        <w:t>50</w:t>
      </w:r>
      <w:r w:rsidRPr="00F447A3">
        <w:t xml:space="preserve"> </w:t>
      </w:r>
      <w:r>
        <w:t xml:space="preserve"> (R</w:t>
      </w:r>
      <w:r w:rsidRPr="00F447A3">
        <w:t xml:space="preserve">): </w:t>
      </w:r>
      <w:r w:rsidR="00357AFC">
        <w:t>SubTS#2</w:t>
      </w:r>
      <w:r>
        <w:t xml:space="preserve"> data readout</w:t>
      </w:r>
    </w:p>
    <w:p w:rsidR="008C5623" w:rsidRPr="00F447A3" w:rsidRDefault="008C5623" w:rsidP="008C5623">
      <w:pPr>
        <w:pStyle w:val="item2"/>
      </w:pPr>
      <w:r>
        <w:t>Bit 31-0: SubTS</w:t>
      </w:r>
      <w:r w:rsidR="00357AFC">
        <w:t>#2</w:t>
      </w:r>
      <w:r>
        <w:t xml:space="preserve"> event data</w:t>
      </w:r>
      <w:r w:rsidRPr="00F447A3">
        <w:t>.</w:t>
      </w:r>
    </w:p>
    <w:p w:rsidR="008C5623" w:rsidRPr="00F447A3" w:rsidRDefault="008C5623" w:rsidP="008C5623">
      <w:pPr>
        <w:pStyle w:val="item1"/>
      </w:pPr>
      <w:r w:rsidRPr="00F447A3">
        <w:t>Addres</w:t>
      </w:r>
      <w:r>
        <w:t>s offset: 0x</w:t>
      </w:r>
      <w:r w:rsidR="00357AFC">
        <w:t>3</w:t>
      </w:r>
      <w:r>
        <w:t>54</w:t>
      </w:r>
      <w:r w:rsidRPr="00F447A3">
        <w:t xml:space="preserve"> </w:t>
      </w:r>
      <w:r>
        <w:t xml:space="preserve"> (R</w:t>
      </w:r>
      <w:r w:rsidRPr="00F447A3">
        <w:t xml:space="preserve">): </w:t>
      </w:r>
      <w:r w:rsidR="00357AFC">
        <w:t>SubTS#2</w:t>
      </w:r>
      <w:r>
        <w:t xml:space="preserve"> Data Block available register</w:t>
      </w:r>
    </w:p>
    <w:p w:rsidR="008C5623" w:rsidRPr="00F447A3" w:rsidRDefault="008C5623" w:rsidP="008C5623">
      <w:pPr>
        <w:pStyle w:val="item2"/>
      </w:pPr>
      <w:r>
        <w:t>Bit 31-24: SubTS</w:t>
      </w:r>
      <w:r w:rsidR="00357AFC">
        <w:t>#2</w:t>
      </w:r>
      <w:r>
        <w:t xml:space="preserve"> number of event before forming an data block</w:t>
      </w:r>
      <w:r w:rsidRPr="00F447A3">
        <w:t>.</w:t>
      </w:r>
    </w:p>
    <w:p w:rsidR="008C5623" w:rsidRPr="00F447A3" w:rsidRDefault="008C5623" w:rsidP="008C5623">
      <w:pPr>
        <w:pStyle w:val="item2"/>
      </w:pPr>
      <w:r>
        <w:t>Bit 23-8</w:t>
      </w:r>
      <w:r w:rsidRPr="00F447A3">
        <w:t xml:space="preserve">: </w:t>
      </w:r>
      <w:r>
        <w:t>SubTS</w:t>
      </w:r>
      <w:r w:rsidR="00357AFC">
        <w:t>#2</w:t>
      </w:r>
      <w:r>
        <w:t xml:space="preserve"> number of blocks of data generated</w:t>
      </w:r>
      <w:r w:rsidRPr="00F447A3">
        <w:t>.</w:t>
      </w:r>
    </w:p>
    <w:p w:rsidR="008C5623" w:rsidRPr="00F447A3" w:rsidRDefault="008C5623" w:rsidP="008C5623">
      <w:pPr>
        <w:pStyle w:val="item2"/>
      </w:pPr>
      <w:r>
        <w:t>Bit 7-0</w:t>
      </w:r>
      <w:r w:rsidRPr="00F447A3">
        <w:t xml:space="preserve">: </w:t>
      </w:r>
      <w:r>
        <w:t>SubTS</w:t>
      </w:r>
      <w:r w:rsidR="00357AFC">
        <w:t>#2</w:t>
      </w:r>
      <w:r>
        <w:t xml:space="preserve"> number of data blocks to be read out</w:t>
      </w:r>
      <w:r w:rsidRPr="00F447A3">
        <w:t>.</w:t>
      </w:r>
    </w:p>
    <w:p w:rsidR="00D451C7" w:rsidRPr="00F447A3" w:rsidRDefault="00D451C7" w:rsidP="00D451C7">
      <w:pPr>
        <w:pStyle w:val="item1"/>
      </w:pPr>
      <w:r w:rsidRPr="00F447A3">
        <w:t>Addres</w:t>
      </w:r>
      <w:r>
        <w:t>s offset: 0x358</w:t>
      </w:r>
      <w:r w:rsidRPr="00F447A3">
        <w:t xml:space="preserve"> </w:t>
      </w:r>
      <w:r>
        <w:t xml:space="preserve"> (R/</w:t>
      </w:r>
      <w:r w:rsidRPr="00F447A3">
        <w:t xml:space="preserve">W): </w:t>
      </w:r>
      <w:r>
        <w:t>SubTS#2 Busy setting</w:t>
      </w:r>
    </w:p>
    <w:p w:rsidR="00D451C7" w:rsidRPr="00F447A3" w:rsidRDefault="00D451C7" w:rsidP="00D451C7">
      <w:pPr>
        <w:pStyle w:val="item2"/>
      </w:pPr>
      <w:r>
        <w:t>Bit 31-24</w:t>
      </w:r>
      <w:r w:rsidRPr="00F447A3">
        <w:t xml:space="preserve">: </w:t>
      </w:r>
      <w:r>
        <w:t>SubTS#2: buffer threshold for number of data blocks on TS</w:t>
      </w:r>
      <w:r w:rsidRPr="00F447A3">
        <w:t>.</w:t>
      </w:r>
    </w:p>
    <w:p w:rsidR="00EA4D20" w:rsidRDefault="00EA4D20" w:rsidP="00EA4D20">
      <w:pPr>
        <w:pStyle w:val="item2"/>
      </w:pPr>
      <w:r>
        <w:t>Bit 23: TI_B busy enable (in case that the TI_B is configured as partition SubTS #2);</w:t>
      </w:r>
    </w:p>
    <w:p w:rsidR="00EA4D20" w:rsidRDefault="00EA4D20" w:rsidP="00EA4D20">
      <w:pPr>
        <w:pStyle w:val="item2"/>
      </w:pPr>
      <w:r>
        <w:t>Bit 22: TI_A busy enable (in case that the TI_A is configured as partition subTS#2);</w:t>
      </w:r>
    </w:p>
    <w:p w:rsidR="00EA4D20" w:rsidRDefault="00EA4D20" w:rsidP="00EA4D20">
      <w:pPr>
        <w:pStyle w:val="item2"/>
      </w:pPr>
      <w:r>
        <w:t>Bit 21: Front panel inhibit enable;</w:t>
      </w:r>
    </w:p>
    <w:p w:rsidR="00EA4D20" w:rsidRPr="00F447A3" w:rsidRDefault="00EA4D20" w:rsidP="00EA4D20">
      <w:pPr>
        <w:pStyle w:val="item2"/>
      </w:pPr>
      <w:r>
        <w:t>Bit 20: VXS switch slot#B busy enable;</w:t>
      </w:r>
    </w:p>
    <w:p w:rsidR="00D451C7" w:rsidRPr="00F447A3" w:rsidRDefault="00D451C7" w:rsidP="00D451C7">
      <w:pPr>
        <w:pStyle w:val="item2"/>
      </w:pPr>
      <w:r>
        <w:t>Bit 17</w:t>
      </w:r>
      <w:r w:rsidRPr="00F447A3">
        <w:t xml:space="preserve">: </w:t>
      </w:r>
      <w:r>
        <w:t xml:space="preserve">SubTS#2: ‘1’ </w:t>
      </w:r>
      <w:r w:rsidR="006879C1">
        <w:t>enables</w:t>
      </w:r>
      <w:r>
        <w:t xml:space="preserve"> the number of data block threshold</w:t>
      </w:r>
      <w:r w:rsidRPr="00F447A3">
        <w:t>.</w:t>
      </w:r>
    </w:p>
    <w:p w:rsidR="00D451C7" w:rsidRDefault="00D451C7" w:rsidP="00D451C7">
      <w:pPr>
        <w:pStyle w:val="item2"/>
      </w:pPr>
      <w:r>
        <w:t>Bit 16: SubTS#2: ‘1’ enable the data fifo Programmable_almost_full backpressure</w:t>
      </w:r>
      <w:r w:rsidRPr="00F447A3">
        <w:t>.</w:t>
      </w:r>
    </w:p>
    <w:p w:rsidR="00D451C7" w:rsidRPr="00F447A3" w:rsidRDefault="00D451C7" w:rsidP="00D451C7">
      <w:pPr>
        <w:pStyle w:val="item2"/>
      </w:pPr>
      <w:r>
        <w:t>Bit 15-0: SubTS#2: TD_busy input 15-0 enable</w:t>
      </w:r>
      <w:r w:rsidR="007A337F">
        <w:t>s</w:t>
      </w:r>
      <w:r>
        <w:t xml:space="preserve"> for SubTS#2 (or, is this TD belong to SubTS#2)</w:t>
      </w:r>
    </w:p>
    <w:p w:rsidR="00441974" w:rsidRPr="00F447A3" w:rsidRDefault="00441974" w:rsidP="00441974">
      <w:pPr>
        <w:pStyle w:val="item1"/>
      </w:pPr>
      <w:r w:rsidRPr="00F447A3">
        <w:t>Addres</w:t>
      </w:r>
      <w:r>
        <w:t>s offset: 0x35C</w:t>
      </w:r>
      <w:r w:rsidRPr="00F447A3">
        <w:t xml:space="preserve"> </w:t>
      </w:r>
      <w:r>
        <w:t xml:space="preserve"> (R</w:t>
      </w:r>
      <w:r w:rsidRPr="00F447A3">
        <w:t xml:space="preserve">): </w:t>
      </w:r>
      <w:r>
        <w:t>SubTS#2 Busy time</w:t>
      </w:r>
    </w:p>
    <w:p w:rsidR="00441974" w:rsidRPr="00F447A3" w:rsidRDefault="00441974" w:rsidP="00441974">
      <w:pPr>
        <w:pStyle w:val="item2"/>
      </w:pPr>
      <w:r>
        <w:t>Bit 15-0</w:t>
      </w:r>
      <w:r w:rsidRPr="00F447A3">
        <w:t xml:space="preserve">: </w:t>
      </w:r>
      <w:r>
        <w:t>SubTS#2: Busy time.  Busy percentage: Bit(15-0)/0xf000;  This number is updated ~every second</w:t>
      </w:r>
    </w:p>
    <w:p w:rsidR="00662EA8" w:rsidRPr="00F447A3" w:rsidRDefault="00662EA8" w:rsidP="00086CF2">
      <w:pPr>
        <w:pStyle w:val="item1"/>
      </w:pPr>
      <w:r w:rsidRPr="00F447A3">
        <w:t>Address offset: 0x0</w:t>
      </w:r>
      <w:r>
        <w:t>0380</w:t>
      </w:r>
      <w:r w:rsidRPr="00F447A3">
        <w:t xml:space="preserve"> (</w:t>
      </w:r>
      <w:r>
        <w:t>R</w:t>
      </w:r>
      <w:r w:rsidRPr="00F447A3">
        <w:t xml:space="preserve">): </w:t>
      </w:r>
      <w:r>
        <w:t xml:space="preserve">FP input trigger </w:t>
      </w:r>
      <w:r w:rsidR="00230579">
        <w:t>scalar</w:t>
      </w:r>
      <w:r>
        <w:t xml:space="preserve"> for #5:</w:t>
      </w:r>
    </w:p>
    <w:p w:rsidR="00662EA8" w:rsidRDefault="00662EA8" w:rsidP="00086CF2">
      <w:pPr>
        <w:pStyle w:val="item2"/>
      </w:pPr>
      <w:r w:rsidRPr="00F447A3">
        <w:t xml:space="preserve">Bit </w:t>
      </w:r>
      <w:r>
        <w:t>31-0: 32-bit scalar, number of FP input#5 counter</w:t>
      </w:r>
    </w:p>
    <w:p w:rsidR="00662EA8" w:rsidRPr="00F447A3" w:rsidRDefault="00662EA8" w:rsidP="00086CF2">
      <w:pPr>
        <w:pStyle w:val="item1"/>
      </w:pPr>
      <w:r w:rsidRPr="00F447A3">
        <w:t>Address offset: 0x0</w:t>
      </w:r>
      <w:r>
        <w:t>0384</w:t>
      </w:r>
      <w:r w:rsidRPr="00F447A3">
        <w:t xml:space="preserve"> (</w:t>
      </w:r>
      <w:r>
        <w:t>R</w:t>
      </w:r>
      <w:r w:rsidRPr="00F447A3">
        <w:t xml:space="preserve">): </w:t>
      </w:r>
      <w:r>
        <w:t xml:space="preserve">FP input trigger </w:t>
      </w:r>
      <w:r w:rsidR="00230579">
        <w:t>scalar</w:t>
      </w:r>
      <w:r>
        <w:t xml:space="preserve"> for #6:</w:t>
      </w:r>
    </w:p>
    <w:p w:rsidR="00662EA8" w:rsidRDefault="00662EA8" w:rsidP="00086CF2">
      <w:pPr>
        <w:pStyle w:val="item2"/>
      </w:pPr>
      <w:r w:rsidRPr="00F447A3">
        <w:t xml:space="preserve">Bit </w:t>
      </w:r>
      <w:r>
        <w:t>31-0: 32-bit scalar, number of FP input#6 counter</w:t>
      </w:r>
    </w:p>
    <w:p w:rsidR="00662EA8" w:rsidRPr="00F447A3" w:rsidRDefault="00662EA8" w:rsidP="00086CF2">
      <w:pPr>
        <w:pStyle w:val="item1"/>
      </w:pPr>
      <w:r w:rsidRPr="00F447A3">
        <w:t>Address offset: 0x0</w:t>
      </w:r>
      <w:r>
        <w:t>0388</w:t>
      </w:r>
      <w:r w:rsidRPr="00F447A3">
        <w:t xml:space="preserve"> (</w:t>
      </w:r>
      <w:r>
        <w:t>R</w:t>
      </w:r>
      <w:r w:rsidRPr="00F447A3">
        <w:t xml:space="preserve">): </w:t>
      </w:r>
      <w:r>
        <w:t xml:space="preserve">FP input trigger </w:t>
      </w:r>
      <w:r w:rsidR="00230579">
        <w:t>scalar</w:t>
      </w:r>
      <w:r>
        <w:t xml:space="preserve"> for #7:</w:t>
      </w:r>
    </w:p>
    <w:p w:rsidR="00662EA8" w:rsidRDefault="00662EA8" w:rsidP="00086CF2">
      <w:pPr>
        <w:pStyle w:val="item2"/>
      </w:pPr>
      <w:r w:rsidRPr="00F447A3">
        <w:t xml:space="preserve">Bit </w:t>
      </w:r>
      <w:r>
        <w:t>31-0: 32-bit scalar, number of FP input#7 counter</w:t>
      </w:r>
    </w:p>
    <w:p w:rsidR="00662EA8" w:rsidRPr="00F447A3" w:rsidRDefault="00662EA8" w:rsidP="00086CF2">
      <w:pPr>
        <w:pStyle w:val="item1"/>
      </w:pPr>
      <w:r w:rsidRPr="00F447A3">
        <w:t>Address offset: 0x0</w:t>
      </w:r>
      <w:r>
        <w:t>038C</w:t>
      </w:r>
      <w:r w:rsidRPr="00F447A3">
        <w:t xml:space="preserve"> (</w:t>
      </w:r>
      <w:r>
        <w:t>R</w:t>
      </w:r>
      <w:r w:rsidRPr="00F447A3">
        <w:t xml:space="preserve">): </w:t>
      </w:r>
      <w:r>
        <w:t xml:space="preserve">FP input trigger </w:t>
      </w:r>
      <w:r w:rsidR="00230579">
        <w:t>scalar</w:t>
      </w:r>
      <w:r>
        <w:t xml:space="preserve"> for #8:</w:t>
      </w:r>
    </w:p>
    <w:p w:rsidR="00662EA8" w:rsidRDefault="00662EA8" w:rsidP="00086CF2">
      <w:pPr>
        <w:pStyle w:val="item2"/>
      </w:pPr>
      <w:r w:rsidRPr="00F447A3">
        <w:t xml:space="preserve">Bit </w:t>
      </w:r>
      <w:r>
        <w:t>31-0: 32-bit scalar, number of FP input#8 counter</w:t>
      </w:r>
    </w:p>
    <w:p w:rsidR="00662EA8" w:rsidRPr="00F447A3" w:rsidRDefault="00662EA8" w:rsidP="00086CF2">
      <w:pPr>
        <w:pStyle w:val="item1"/>
      </w:pPr>
      <w:r w:rsidRPr="00F447A3">
        <w:t>Address offset: 0x0</w:t>
      </w:r>
      <w:r>
        <w:t>0390</w:t>
      </w:r>
      <w:r w:rsidRPr="00F447A3">
        <w:t xml:space="preserve"> (</w:t>
      </w:r>
      <w:r>
        <w:t>R</w:t>
      </w:r>
      <w:r w:rsidRPr="00F447A3">
        <w:t xml:space="preserve">): </w:t>
      </w:r>
      <w:r>
        <w:t>GTP in</w:t>
      </w:r>
      <w:r w:rsidR="00A0645E">
        <w:t xml:space="preserve">put trigger </w:t>
      </w:r>
      <w:r w:rsidR="00230579">
        <w:t>scalar</w:t>
      </w:r>
      <w:r w:rsidR="00A0645E">
        <w:t xml:space="preserve"> for #9</w:t>
      </w:r>
      <w:r>
        <w:t>:</w:t>
      </w:r>
    </w:p>
    <w:p w:rsidR="00662EA8" w:rsidRDefault="00662EA8" w:rsidP="00086CF2">
      <w:pPr>
        <w:pStyle w:val="item2"/>
      </w:pPr>
      <w:r w:rsidRPr="00F447A3">
        <w:t xml:space="preserve">Bit </w:t>
      </w:r>
      <w:r>
        <w:t>31-0: 32-bit scalar, number of GTP input#9 counter</w:t>
      </w:r>
    </w:p>
    <w:p w:rsidR="00662EA8" w:rsidRPr="00F447A3" w:rsidRDefault="00662EA8" w:rsidP="00086CF2">
      <w:pPr>
        <w:pStyle w:val="item1"/>
      </w:pPr>
      <w:r w:rsidRPr="00F447A3">
        <w:t>Address offset: 0x0</w:t>
      </w:r>
      <w:r>
        <w:t>0394</w:t>
      </w:r>
      <w:r w:rsidRPr="00F447A3">
        <w:t xml:space="preserve"> (</w:t>
      </w:r>
      <w:r>
        <w:t>R</w:t>
      </w:r>
      <w:r w:rsidRPr="00F447A3">
        <w:t xml:space="preserve">): </w:t>
      </w:r>
      <w:r>
        <w:t xml:space="preserve">GTP input trigger </w:t>
      </w:r>
      <w:r w:rsidR="00230579">
        <w:t>scalar</w:t>
      </w:r>
      <w:r>
        <w:t xml:space="preserve"> for #10:</w:t>
      </w:r>
    </w:p>
    <w:p w:rsidR="00662EA8" w:rsidRDefault="00662EA8" w:rsidP="00086CF2">
      <w:pPr>
        <w:pStyle w:val="item2"/>
      </w:pPr>
      <w:r w:rsidRPr="00F447A3">
        <w:lastRenderedPageBreak/>
        <w:t xml:space="preserve">Bit </w:t>
      </w:r>
      <w:r>
        <w:t>31-0: 32-bit scalar, number of GTP input#10 counter</w:t>
      </w:r>
    </w:p>
    <w:p w:rsidR="00662EA8" w:rsidRPr="00F447A3" w:rsidRDefault="00662EA8" w:rsidP="00086CF2">
      <w:pPr>
        <w:pStyle w:val="item1"/>
      </w:pPr>
      <w:r w:rsidRPr="00F447A3">
        <w:t>Address offset: 0x0</w:t>
      </w:r>
      <w:r>
        <w:t>0398</w:t>
      </w:r>
      <w:r w:rsidRPr="00F447A3">
        <w:t xml:space="preserve"> (</w:t>
      </w:r>
      <w:r>
        <w:t>R</w:t>
      </w:r>
      <w:r w:rsidRPr="00F447A3">
        <w:t xml:space="preserve">): </w:t>
      </w:r>
      <w:r>
        <w:t xml:space="preserve">GTP input trigger </w:t>
      </w:r>
      <w:r w:rsidR="00230579">
        <w:t>scalar</w:t>
      </w:r>
      <w:r>
        <w:t xml:space="preserve"> for #11:</w:t>
      </w:r>
    </w:p>
    <w:p w:rsidR="00662EA8" w:rsidRDefault="00662EA8" w:rsidP="00086CF2">
      <w:pPr>
        <w:pStyle w:val="item2"/>
      </w:pPr>
      <w:r w:rsidRPr="00F447A3">
        <w:t xml:space="preserve">Bit </w:t>
      </w:r>
      <w:r>
        <w:t>31-0: 32-bit scalar, number of GTP input#11 counter</w:t>
      </w:r>
    </w:p>
    <w:p w:rsidR="00662EA8" w:rsidRPr="00F447A3" w:rsidRDefault="00662EA8" w:rsidP="00086CF2">
      <w:pPr>
        <w:pStyle w:val="item1"/>
      </w:pPr>
      <w:r w:rsidRPr="00F447A3">
        <w:t>Address offset: 0x0</w:t>
      </w:r>
      <w:r>
        <w:t>039C</w:t>
      </w:r>
      <w:r w:rsidRPr="00F447A3">
        <w:t xml:space="preserve"> (</w:t>
      </w:r>
      <w:r>
        <w:t>R</w:t>
      </w:r>
      <w:r w:rsidRPr="00F447A3">
        <w:t xml:space="preserve">): </w:t>
      </w:r>
      <w:r>
        <w:t xml:space="preserve">GTP input trigger </w:t>
      </w:r>
      <w:r w:rsidR="00230579">
        <w:t>scalar</w:t>
      </w:r>
      <w:r>
        <w:t xml:space="preserve"> for #12:</w:t>
      </w:r>
    </w:p>
    <w:p w:rsidR="00662EA8" w:rsidRDefault="00662EA8" w:rsidP="00086CF2">
      <w:pPr>
        <w:pStyle w:val="item2"/>
      </w:pPr>
      <w:r w:rsidRPr="00F447A3">
        <w:t xml:space="preserve">Bit </w:t>
      </w:r>
      <w:r>
        <w:t>31-0: 32-bit scalar, number of GTP input#12 counter</w:t>
      </w:r>
    </w:p>
    <w:p w:rsidR="00662EA8" w:rsidRPr="00F447A3" w:rsidRDefault="00662EA8" w:rsidP="00086CF2">
      <w:pPr>
        <w:pStyle w:val="item1"/>
      </w:pPr>
      <w:r w:rsidRPr="00F447A3">
        <w:t>Address offset: 0x0</w:t>
      </w:r>
      <w:r>
        <w:t>03A0</w:t>
      </w:r>
      <w:r w:rsidRPr="00F447A3">
        <w:t xml:space="preserve"> (</w:t>
      </w:r>
      <w:r>
        <w:t>R</w:t>
      </w:r>
      <w:r w:rsidRPr="00F447A3">
        <w:t xml:space="preserve">): </w:t>
      </w:r>
      <w:r>
        <w:t xml:space="preserve">GTP input trigger </w:t>
      </w:r>
      <w:r w:rsidR="00230579">
        <w:t>scalar</w:t>
      </w:r>
      <w:r>
        <w:t xml:space="preserve"> for #13:</w:t>
      </w:r>
    </w:p>
    <w:p w:rsidR="00662EA8" w:rsidRDefault="00662EA8" w:rsidP="00086CF2">
      <w:pPr>
        <w:pStyle w:val="item2"/>
      </w:pPr>
      <w:r w:rsidRPr="00F447A3">
        <w:t xml:space="preserve">Bit </w:t>
      </w:r>
      <w:r>
        <w:t>31-0: 32-bit scalar, number of GTP input#3 counter</w:t>
      </w:r>
    </w:p>
    <w:p w:rsidR="00662EA8" w:rsidRPr="00F447A3" w:rsidRDefault="00662EA8" w:rsidP="00086CF2">
      <w:pPr>
        <w:pStyle w:val="item1"/>
      </w:pPr>
      <w:r w:rsidRPr="00F447A3">
        <w:t>Address offset: 0x0</w:t>
      </w:r>
      <w:r>
        <w:t>03A4</w:t>
      </w:r>
      <w:r w:rsidRPr="00F447A3">
        <w:t xml:space="preserve"> (</w:t>
      </w:r>
      <w:r>
        <w:t>R</w:t>
      </w:r>
      <w:r w:rsidRPr="00F447A3">
        <w:t xml:space="preserve">): </w:t>
      </w:r>
      <w:r>
        <w:t xml:space="preserve">GTP input trigger </w:t>
      </w:r>
      <w:r w:rsidR="00230579">
        <w:t>scalar</w:t>
      </w:r>
      <w:r>
        <w:t xml:space="preserve"> for #14:</w:t>
      </w:r>
    </w:p>
    <w:p w:rsidR="00662EA8" w:rsidRDefault="00662EA8" w:rsidP="00086CF2">
      <w:pPr>
        <w:pStyle w:val="item2"/>
      </w:pPr>
      <w:r w:rsidRPr="00F447A3">
        <w:t xml:space="preserve">Bit </w:t>
      </w:r>
      <w:r>
        <w:t>31-0: 32-bit scalar, number of GTP input#14 counter</w:t>
      </w:r>
    </w:p>
    <w:p w:rsidR="00662EA8" w:rsidRPr="00F447A3" w:rsidRDefault="00662EA8" w:rsidP="00086CF2">
      <w:pPr>
        <w:pStyle w:val="item1"/>
      </w:pPr>
      <w:r w:rsidRPr="00F447A3">
        <w:t>Address offset: 0x0</w:t>
      </w:r>
      <w:r>
        <w:t>03A8</w:t>
      </w:r>
      <w:r w:rsidRPr="00F447A3">
        <w:t xml:space="preserve"> (</w:t>
      </w:r>
      <w:r>
        <w:t>R</w:t>
      </w:r>
      <w:r w:rsidRPr="00F447A3">
        <w:t xml:space="preserve">): </w:t>
      </w:r>
      <w:r>
        <w:t xml:space="preserve">GTP input trigger </w:t>
      </w:r>
      <w:r w:rsidR="00230579">
        <w:t>scalar</w:t>
      </w:r>
      <w:r>
        <w:t xml:space="preserve"> for #15:</w:t>
      </w:r>
    </w:p>
    <w:p w:rsidR="00662EA8" w:rsidRDefault="00662EA8" w:rsidP="00086CF2">
      <w:pPr>
        <w:pStyle w:val="item2"/>
      </w:pPr>
      <w:r w:rsidRPr="00F447A3">
        <w:t xml:space="preserve">Bit </w:t>
      </w:r>
      <w:r>
        <w:t>31-0: 32-bit scalar, number of GTP input#15 counter</w:t>
      </w:r>
    </w:p>
    <w:p w:rsidR="00662EA8" w:rsidRPr="00F447A3" w:rsidRDefault="00662EA8" w:rsidP="00086CF2">
      <w:pPr>
        <w:pStyle w:val="item1"/>
      </w:pPr>
      <w:r w:rsidRPr="00F447A3">
        <w:t>Address offset: 0x0</w:t>
      </w:r>
      <w:r>
        <w:t>03AC</w:t>
      </w:r>
      <w:r w:rsidRPr="00F447A3">
        <w:t xml:space="preserve"> (</w:t>
      </w:r>
      <w:r>
        <w:t>R</w:t>
      </w:r>
      <w:r w:rsidRPr="00F447A3">
        <w:t xml:space="preserve">): </w:t>
      </w:r>
      <w:r>
        <w:t xml:space="preserve">GTP input trigger </w:t>
      </w:r>
      <w:r w:rsidR="00230579">
        <w:t>scalar</w:t>
      </w:r>
      <w:r>
        <w:t xml:space="preserve"> for #16:</w:t>
      </w:r>
    </w:p>
    <w:p w:rsidR="00662EA8" w:rsidRDefault="00662EA8" w:rsidP="00086CF2">
      <w:pPr>
        <w:pStyle w:val="item2"/>
      </w:pPr>
      <w:r w:rsidRPr="00F447A3">
        <w:t xml:space="preserve">Bit </w:t>
      </w:r>
      <w:r>
        <w:t>31-0: 32-bit scalar, number of GTP input#16 counter</w:t>
      </w:r>
    </w:p>
    <w:p w:rsidR="00662EA8" w:rsidRPr="00F447A3" w:rsidRDefault="00662EA8" w:rsidP="00086CF2">
      <w:pPr>
        <w:pStyle w:val="item1"/>
      </w:pPr>
      <w:r w:rsidRPr="00F447A3">
        <w:t>Address offset: 0x0</w:t>
      </w:r>
      <w:r w:rsidR="00A0645E">
        <w:t>03</w:t>
      </w:r>
      <w:r>
        <w:t>B0</w:t>
      </w:r>
      <w:r w:rsidRPr="00F447A3">
        <w:t xml:space="preserve"> (</w:t>
      </w:r>
      <w:r>
        <w:t>R</w:t>
      </w:r>
      <w:r w:rsidRPr="00F447A3">
        <w:t xml:space="preserve">): </w:t>
      </w:r>
      <w:r>
        <w:t xml:space="preserve">External input trigger </w:t>
      </w:r>
      <w:r w:rsidR="00230579">
        <w:t>scalar</w:t>
      </w:r>
      <w:r>
        <w:t xml:space="preserve"> for #9 (A1):</w:t>
      </w:r>
    </w:p>
    <w:p w:rsidR="00662EA8" w:rsidRDefault="00662EA8" w:rsidP="00086CF2">
      <w:pPr>
        <w:pStyle w:val="item2"/>
      </w:pPr>
      <w:r w:rsidRPr="00F447A3">
        <w:t xml:space="preserve">Bit </w:t>
      </w:r>
      <w:r>
        <w:t>31-0: 32-bit scalar, number of External trigger input#9 counter</w:t>
      </w:r>
    </w:p>
    <w:p w:rsidR="00662EA8" w:rsidRPr="00F447A3" w:rsidRDefault="00662EA8" w:rsidP="00086CF2">
      <w:pPr>
        <w:pStyle w:val="item1"/>
      </w:pPr>
      <w:r w:rsidRPr="00F447A3">
        <w:t>Address offset: 0x0</w:t>
      </w:r>
      <w:r w:rsidR="00A0645E">
        <w:t>03</w:t>
      </w:r>
      <w:r>
        <w:t>B4</w:t>
      </w:r>
      <w:r w:rsidRPr="00F447A3">
        <w:t xml:space="preserve"> (</w:t>
      </w:r>
      <w:r>
        <w:t>R</w:t>
      </w:r>
      <w:r w:rsidRPr="00F447A3">
        <w:t xml:space="preserve">): </w:t>
      </w:r>
      <w:r>
        <w:t xml:space="preserve">External input trigger </w:t>
      </w:r>
      <w:r w:rsidR="00230579">
        <w:t>scalar</w:t>
      </w:r>
      <w:r>
        <w:t xml:space="preserve"> for #10 (A2):</w:t>
      </w:r>
    </w:p>
    <w:p w:rsidR="00662EA8" w:rsidRDefault="00662EA8" w:rsidP="00086CF2">
      <w:pPr>
        <w:pStyle w:val="item2"/>
      </w:pPr>
      <w:r w:rsidRPr="00F447A3">
        <w:t xml:space="preserve">Bit </w:t>
      </w:r>
      <w:r>
        <w:t>31-0: 32-bit scalar, number of External trigger input#10 counter</w:t>
      </w:r>
    </w:p>
    <w:p w:rsidR="00662EA8" w:rsidRPr="00F447A3" w:rsidRDefault="00662EA8" w:rsidP="00086CF2">
      <w:pPr>
        <w:pStyle w:val="item1"/>
      </w:pPr>
      <w:r w:rsidRPr="00F447A3">
        <w:t>Address offset: 0x0</w:t>
      </w:r>
      <w:r w:rsidR="00A0645E">
        <w:t>03</w:t>
      </w:r>
      <w:r>
        <w:t>B8</w:t>
      </w:r>
      <w:r w:rsidRPr="00F447A3">
        <w:t xml:space="preserve"> (</w:t>
      </w:r>
      <w:r>
        <w:t>R</w:t>
      </w:r>
      <w:r w:rsidRPr="00F447A3">
        <w:t xml:space="preserve">): </w:t>
      </w:r>
      <w:r>
        <w:t xml:space="preserve">External input trigger </w:t>
      </w:r>
      <w:r w:rsidR="00230579">
        <w:t>scalar</w:t>
      </w:r>
      <w:r>
        <w:t xml:space="preserve"> for #11 (A3):</w:t>
      </w:r>
    </w:p>
    <w:p w:rsidR="00662EA8" w:rsidRDefault="00662EA8" w:rsidP="00086CF2">
      <w:pPr>
        <w:pStyle w:val="item2"/>
      </w:pPr>
      <w:r w:rsidRPr="00F447A3">
        <w:t xml:space="preserve">Bit </w:t>
      </w:r>
      <w:r>
        <w:t>31-0: 32-bit scalar, number of External trigger input#11 counter</w:t>
      </w:r>
    </w:p>
    <w:p w:rsidR="00662EA8" w:rsidRPr="00F447A3" w:rsidRDefault="00662EA8" w:rsidP="00086CF2">
      <w:pPr>
        <w:pStyle w:val="item1"/>
      </w:pPr>
      <w:r w:rsidRPr="00F447A3">
        <w:t>Address offset: 0x0</w:t>
      </w:r>
      <w:r w:rsidR="00A0645E">
        <w:t>03</w:t>
      </w:r>
      <w:r>
        <w:t>BC</w:t>
      </w:r>
      <w:r w:rsidRPr="00F447A3">
        <w:t xml:space="preserve"> (</w:t>
      </w:r>
      <w:r>
        <w:t>R</w:t>
      </w:r>
      <w:r w:rsidRPr="00F447A3">
        <w:t xml:space="preserve">): </w:t>
      </w:r>
      <w:r>
        <w:t xml:space="preserve">External input trigger </w:t>
      </w:r>
      <w:r w:rsidR="00230579">
        <w:t>scalar</w:t>
      </w:r>
      <w:r>
        <w:t xml:space="preserve"> for #12 (A4):</w:t>
      </w:r>
    </w:p>
    <w:p w:rsidR="00662EA8" w:rsidRDefault="00662EA8" w:rsidP="00086CF2">
      <w:pPr>
        <w:pStyle w:val="item2"/>
      </w:pPr>
      <w:r w:rsidRPr="00F447A3">
        <w:t xml:space="preserve">Bit </w:t>
      </w:r>
      <w:r>
        <w:t>31-0: 32-bit scalar, number of External trigger input#12 counter</w:t>
      </w:r>
    </w:p>
    <w:p w:rsidR="00662EA8" w:rsidRPr="00F447A3" w:rsidRDefault="00662EA8" w:rsidP="00086CF2">
      <w:pPr>
        <w:pStyle w:val="item1"/>
      </w:pPr>
      <w:r w:rsidRPr="00F447A3">
        <w:t>Address offset: 0x0</w:t>
      </w:r>
      <w:r w:rsidR="00A0645E">
        <w:t>03</w:t>
      </w:r>
      <w:r>
        <w:t>C0</w:t>
      </w:r>
      <w:r w:rsidRPr="00F447A3">
        <w:t xml:space="preserve"> (</w:t>
      </w:r>
      <w:r>
        <w:t>R</w:t>
      </w:r>
      <w:r w:rsidRPr="00F447A3">
        <w:t xml:space="preserve">): </w:t>
      </w:r>
      <w:r>
        <w:t xml:space="preserve">External input trigger </w:t>
      </w:r>
      <w:r w:rsidR="00230579">
        <w:t>scalar</w:t>
      </w:r>
      <w:r>
        <w:t xml:space="preserve"> for #13 (A5):</w:t>
      </w:r>
    </w:p>
    <w:p w:rsidR="00662EA8" w:rsidRDefault="00662EA8" w:rsidP="00086CF2">
      <w:pPr>
        <w:pStyle w:val="item2"/>
      </w:pPr>
      <w:r w:rsidRPr="00F447A3">
        <w:t xml:space="preserve">Bit </w:t>
      </w:r>
      <w:r>
        <w:t>31-0: 32-bit scalar, number of External trigger input#13 counter</w:t>
      </w:r>
    </w:p>
    <w:p w:rsidR="00662EA8" w:rsidRPr="00F447A3" w:rsidRDefault="00662EA8" w:rsidP="00086CF2">
      <w:pPr>
        <w:pStyle w:val="item1"/>
      </w:pPr>
      <w:r w:rsidRPr="00F447A3">
        <w:t>Address offset: 0x0</w:t>
      </w:r>
      <w:r w:rsidR="00A0645E">
        <w:t>03</w:t>
      </w:r>
      <w:r>
        <w:t>C4</w:t>
      </w:r>
      <w:r w:rsidRPr="00F447A3">
        <w:t xml:space="preserve"> (</w:t>
      </w:r>
      <w:r>
        <w:t>R</w:t>
      </w:r>
      <w:r w:rsidRPr="00F447A3">
        <w:t xml:space="preserve">): </w:t>
      </w:r>
      <w:r>
        <w:t xml:space="preserve">External input trigger </w:t>
      </w:r>
      <w:r w:rsidR="00230579">
        <w:t>scalar</w:t>
      </w:r>
      <w:r>
        <w:t xml:space="preserve"> for #14 (A6):</w:t>
      </w:r>
    </w:p>
    <w:p w:rsidR="00662EA8" w:rsidRDefault="00662EA8" w:rsidP="00086CF2">
      <w:pPr>
        <w:pStyle w:val="item2"/>
      </w:pPr>
      <w:r w:rsidRPr="00F447A3">
        <w:t xml:space="preserve">Bit </w:t>
      </w:r>
      <w:r>
        <w:t>31-0: 32-bit scalar, number of External trigger input#14 counter</w:t>
      </w:r>
    </w:p>
    <w:p w:rsidR="00662EA8" w:rsidRPr="00F447A3" w:rsidRDefault="00662EA8" w:rsidP="00086CF2">
      <w:pPr>
        <w:pStyle w:val="item1"/>
      </w:pPr>
      <w:r w:rsidRPr="00F447A3">
        <w:t>Address offset: 0x0</w:t>
      </w:r>
      <w:r w:rsidR="00A0645E">
        <w:t>03</w:t>
      </w:r>
      <w:r>
        <w:t>C8</w:t>
      </w:r>
      <w:r w:rsidRPr="00F447A3">
        <w:t xml:space="preserve"> (</w:t>
      </w:r>
      <w:r>
        <w:t>R</w:t>
      </w:r>
      <w:r w:rsidRPr="00F447A3">
        <w:t xml:space="preserve">): </w:t>
      </w:r>
      <w:r>
        <w:t xml:space="preserve">External input trigger </w:t>
      </w:r>
      <w:r w:rsidR="00230579">
        <w:t>scalar</w:t>
      </w:r>
      <w:r>
        <w:t xml:space="preserve"> for #15 (A7):</w:t>
      </w:r>
    </w:p>
    <w:p w:rsidR="00662EA8" w:rsidRDefault="00662EA8" w:rsidP="00086CF2">
      <w:pPr>
        <w:pStyle w:val="item2"/>
      </w:pPr>
      <w:r w:rsidRPr="00F447A3">
        <w:t xml:space="preserve">Bit </w:t>
      </w:r>
      <w:r>
        <w:t>31-0: 32-bit scalar, number of External trigger input#15 counter</w:t>
      </w:r>
    </w:p>
    <w:p w:rsidR="00662EA8" w:rsidRPr="00F447A3" w:rsidRDefault="00662EA8" w:rsidP="00086CF2">
      <w:pPr>
        <w:pStyle w:val="item1"/>
      </w:pPr>
      <w:r w:rsidRPr="00F447A3">
        <w:t>Address offset: 0x0</w:t>
      </w:r>
      <w:r w:rsidR="00A0645E">
        <w:t>03</w:t>
      </w:r>
      <w:r>
        <w:t>CC</w:t>
      </w:r>
      <w:r w:rsidRPr="00F447A3">
        <w:t xml:space="preserve"> (</w:t>
      </w:r>
      <w:r>
        <w:t>R</w:t>
      </w:r>
      <w:r w:rsidRPr="00F447A3">
        <w:t xml:space="preserve">): </w:t>
      </w:r>
      <w:r>
        <w:t xml:space="preserve">External input trigger </w:t>
      </w:r>
      <w:r w:rsidR="00230579">
        <w:t>scalar</w:t>
      </w:r>
      <w:r>
        <w:t xml:space="preserve"> for #16 (A8):</w:t>
      </w:r>
    </w:p>
    <w:p w:rsidR="00662EA8" w:rsidRDefault="00662EA8" w:rsidP="00086CF2">
      <w:pPr>
        <w:pStyle w:val="item2"/>
      </w:pPr>
      <w:r w:rsidRPr="00F447A3">
        <w:t xml:space="preserve">Bit </w:t>
      </w:r>
      <w:r>
        <w:t>31-0: 32-bit scalar, number of External trigger input#16 counter</w:t>
      </w:r>
    </w:p>
    <w:p w:rsidR="00662EA8" w:rsidRDefault="00662EA8" w:rsidP="00086CF2">
      <w:pPr>
        <w:pStyle w:val="item2"/>
      </w:pPr>
    </w:p>
    <w:p w:rsidR="00416F3B" w:rsidRPr="00F447A3" w:rsidRDefault="00416F3B" w:rsidP="00416F3B">
      <w:pPr>
        <w:pStyle w:val="item1"/>
      </w:pPr>
      <w:r w:rsidRPr="00F447A3">
        <w:t>Addres</w:t>
      </w:r>
      <w:r>
        <w:t>s offset: 0x534</w:t>
      </w:r>
      <w:r w:rsidRPr="00F447A3">
        <w:t xml:space="preserve"> </w:t>
      </w:r>
      <w:r>
        <w:t xml:space="preserve"> (R</w:t>
      </w:r>
      <w:r w:rsidRPr="00F447A3">
        <w:t xml:space="preserve">): </w:t>
      </w:r>
      <w:r>
        <w:t>SubTS#3 Data ready polling register (reg 0x34: for TS)</w:t>
      </w:r>
    </w:p>
    <w:p w:rsidR="00416F3B" w:rsidRPr="00F447A3" w:rsidRDefault="00416F3B" w:rsidP="00416F3B">
      <w:pPr>
        <w:pStyle w:val="item2"/>
      </w:pPr>
      <w:r>
        <w:lastRenderedPageBreak/>
        <w:t>Bit 31-24: SubTS#3 number of event before forming a data block</w:t>
      </w:r>
      <w:r w:rsidRPr="00F447A3">
        <w:t>.</w:t>
      </w:r>
    </w:p>
    <w:p w:rsidR="00416F3B" w:rsidRPr="00F447A3" w:rsidRDefault="00416F3B" w:rsidP="00416F3B">
      <w:pPr>
        <w:pStyle w:val="item2"/>
      </w:pPr>
      <w:r>
        <w:t>Bit 23-8</w:t>
      </w:r>
      <w:r w:rsidRPr="00F447A3">
        <w:t xml:space="preserve">: </w:t>
      </w:r>
      <w:r>
        <w:t>SubTS#3 number of blocks of data to be read out (to be acknowledged)</w:t>
      </w:r>
      <w:r w:rsidRPr="00F447A3">
        <w:t>.</w:t>
      </w:r>
    </w:p>
    <w:p w:rsidR="00416F3B" w:rsidRPr="00F447A3" w:rsidRDefault="00416F3B" w:rsidP="00416F3B">
      <w:pPr>
        <w:pStyle w:val="item2"/>
      </w:pPr>
      <w:r>
        <w:t>Bit 7-0</w:t>
      </w:r>
      <w:r w:rsidRPr="00F447A3">
        <w:t xml:space="preserve">: </w:t>
      </w:r>
      <w:r>
        <w:t>number of events per block (block level)</w:t>
      </w:r>
      <w:r w:rsidRPr="00F447A3">
        <w:t>.</w:t>
      </w:r>
    </w:p>
    <w:p w:rsidR="0031129A" w:rsidRPr="00F447A3" w:rsidRDefault="0031129A" w:rsidP="0031129A">
      <w:pPr>
        <w:pStyle w:val="item1"/>
      </w:pPr>
      <w:r w:rsidRPr="00F447A3">
        <w:t>Addres</w:t>
      </w:r>
      <w:r>
        <w:t>s offset: 0x540</w:t>
      </w:r>
      <w:r w:rsidRPr="00F447A3">
        <w:t xml:space="preserve"> </w:t>
      </w:r>
      <w:r>
        <w:t xml:space="preserve"> (R/</w:t>
      </w:r>
      <w:r w:rsidRPr="00F447A3">
        <w:t xml:space="preserve">W): </w:t>
      </w:r>
      <w:r>
        <w:t>SubTS#3 Front Panel Async trigger input selection</w:t>
      </w:r>
    </w:p>
    <w:p w:rsidR="0031129A" w:rsidRPr="00F447A3" w:rsidRDefault="0031129A" w:rsidP="0031129A">
      <w:pPr>
        <w:pStyle w:val="item2"/>
      </w:pPr>
      <w:r>
        <w:t>Bit 17-12</w:t>
      </w:r>
      <w:r w:rsidRPr="00F447A3">
        <w:t xml:space="preserve">: </w:t>
      </w:r>
      <w:r>
        <w:t>SubTS#3 trigger signal #13 source selection from FP inputs</w:t>
      </w:r>
      <w:r w:rsidRPr="00F447A3">
        <w:t>.</w:t>
      </w:r>
    </w:p>
    <w:p w:rsidR="0031129A" w:rsidRPr="00F447A3" w:rsidRDefault="0031129A" w:rsidP="0031129A">
      <w:pPr>
        <w:pStyle w:val="item2"/>
      </w:pPr>
      <w:r>
        <w:t>Bit 11-6</w:t>
      </w:r>
      <w:r w:rsidRPr="00F447A3">
        <w:t xml:space="preserve">: </w:t>
      </w:r>
      <w:r>
        <w:t>SubTS#3 trigger signal #12 source selection from FP inputs</w:t>
      </w:r>
      <w:r w:rsidRPr="00F447A3">
        <w:t>.</w:t>
      </w:r>
    </w:p>
    <w:p w:rsidR="0031129A" w:rsidRDefault="0031129A" w:rsidP="0031129A">
      <w:pPr>
        <w:pStyle w:val="item2"/>
      </w:pPr>
      <w:r>
        <w:t>Bit 5-0</w:t>
      </w:r>
      <w:r w:rsidRPr="00F447A3">
        <w:t xml:space="preserve">: </w:t>
      </w:r>
      <w:r>
        <w:t>SubTS#3 trigger signal #11 source selection from FP inputs</w:t>
      </w:r>
      <w:r w:rsidRPr="00F447A3">
        <w:t>.</w:t>
      </w:r>
    </w:p>
    <w:p w:rsidR="00B67BB8" w:rsidRDefault="00B67BB8" w:rsidP="00B67BB8">
      <w:pPr>
        <w:pStyle w:val="item2"/>
        <w:ind w:left="1152"/>
      </w:pPr>
      <w:r>
        <w:t>When ‘010001’, VME periodic trigger is selected;</w:t>
      </w:r>
    </w:p>
    <w:p w:rsidR="00B67BB8" w:rsidRPr="00F447A3" w:rsidRDefault="00B67BB8" w:rsidP="00B67BB8">
      <w:pPr>
        <w:pStyle w:val="item2"/>
        <w:ind w:left="1152"/>
      </w:pPr>
      <w:r>
        <w:t xml:space="preserve">When ‘010010’, Random trigger is selected.  </w:t>
      </w:r>
    </w:p>
    <w:p w:rsidR="008C5623" w:rsidRPr="00F447A3" w:rsidRDefault="008C5623" w:rsidP="008C5623">
      <w:pPr>
        <w:pStyle w:val="item1"/>
      </w:pPr>
      <w:r w:rsidRPr="00F447A3">
        <w:t>Addres</w:t>
      </w:r>
      <w:r>
        <w:t>s offset: 0x</w:t>
      </w:r>
      <w:r w:rsidR="00357AFC">
        <w:t>5</w:t>
      </w:r>
      <w:r w:rsidR="0031129A">
        <w:t>44</w:t>
      </w:r>
      <w:r w:rsidRPr="00F447A3">
        <w:t xml:space="preserve"> </w:t>
      </w:r>
      <w:r>
        <w:t xml:space="preserve"> (R/</w:t>
      </w:r>
      <w:r w:rsidRPr="00F447A3">
        <w:t xml:space="preserve">W): </w:t>
      </w:r>
      <w:r>
        <w:t>SubTS#</w:t>
      </w:r>
      <w:r w:rsidR="00357AFC">
        <w:t>3</w:t>
      </w:r>
      <w:r>
        <w:t xml:space="preserve"> GTP trigger input selection</w:t>
      </w:r>
    </w:p>
    <w:p w:rsidR="008C5623" w:rsidRPr="00F447A3" w:rsidRDefault="008C5623" w:rsidP="008C5623">
      <w:pPr>
        <w:pStyle w:val="item2"/>
      </w:pPr>
      <w:r>
        <w:t>Bit 29-24</w:t>
      </w:r>
      <w:r w:rsidRPr="00F447A3">
        <w:t xml:space="preserve">: </w:t>
      </w:r>
      <w:r>
        <w:t>SubTS</w:t>
      </w:r>
      <w:r w:rsidR="00357AFC">
        <w:t>#3</w:t>
      </w:r>
      <w:r>
        <w:t xml:space="preserve"> trigger signal #5 source selection from GTP inputs</w:t>
      </w:r>
      <w:r w:rsidRPr="00F447A3">
        <w:t>.</w:t>
      </w:r>
    </w:p>
    <w:p w:rsidR="008C5623" w:rsidRPr="00F447A3" w:rsidRDefault="008C5623" w:rsidP="008C5623">
      <w:pPr>
        <w:pStyle w:val="item2"/>
      </w:pPr>
      <w:r>
        <w:t>Bit 23-18</w:t>
      </w:r>
      <w:r w:rsidRPr="00F447A3">
        <w:t xml:space="preserve">: </w:t>
      </w:r>
      <w:r>
        <w:t>SubTS</w:t>
      </w:r>
      <w:r w:rsidR="00357AFC">
        <w:t>#3</w:t>
      </w:r>
      <w:r>
        <w:t xml:space="preserve"> trigger signal #4 source selection from GTP inputs</w:t>
      </w:r>
      <w:r w:rsidRPr="00F447A3">
        <w:t>.</w:t>
      </w:r>
    </w:p>
    <w:p w:rsidR="008C5623" w:rsidRPr="00F447A3" w:rsidRDefault="008C5623" w:rsidP="008C5623">
      <w:pPr>
        <w:pStyle w:val="item2"/>
      </w:pPr>
      <w:r>
        <w:t>Bit 17-12</w:t>
      </w:r>
      <w:r w:rsidRPr="00F447A3">
        <w:t xml:space="preserve">: </w:t>
      </w:r>
      <w:r>
        <w:t>SubTS</w:t>
      </w:r>
      <w:r w:rsidR="00357AFC">
        <w:t>#3</w:t>
      </w:r>
      <w:r>
        <w:t xml:space="preserve"> trigger signal #3 source selection from GTP inputs</w:t>
      </w:r>
      <w:r w:rsidRPr="00F447A3">
        <w:t>.</w:t>
      </w:r>
    </w:p>
    <w:p w:rsidR="008C5623" w:rsidRPr="00F447A3" w:rsidRDefault="008C5623" w:rsidP="008C5623">
      <w:pPr>
        <w:pStyle w:val="item2"/>
      </w:pPr>
      <w:r>
        <w:t>Bit 11-6</w:t>
      </w:r>
      <w:r w:rsidRPr="00F447A3">
        <w:t xml:space="preserve">: </w:t>
      </w:r>
      <w:r>
        <w:t>SubTS</w:t>
      </w:r>
      <w:r w:rsidR="00357AFC">
        <w:t>#3</w:t>
      </w:r>
      <w:r>
        <w:t xml:space="preserve"> trigger signal #2 source selection from GTP inputs</w:t>
      </w:r>
      <w:r w:rsidRPr="00F447A3">
        <w:t>.</w:t>
      </w:r>
    </w:p>
    <w:p w:rsidR="008C5623" w:rsidRPr="00F447A3" w:rsidRDefault="008C5623" w:rsidP="008C5623">
      <w:pPr>
        <w:pStyle w:val="item2"/>
      </w:pPr>
      <w:r>
        <w:t>Bit 5-0</w:t>
      </w:r>
      <w:r w:rsidRPr="00F447A3">
        <w:t xml:space="preserve">: </w:t>
      </w:r>
      <w:r>
        <w:t>SubTS</w:t>
      </w:r>
      <w:r w:rsidR="00357AFC">
        <w:t>#3</w:t>
      </w:r>
      <w:r>
        <w:t xml:space="preserve"> trigger signal #1 source selection from GTP inputs</w:t>
      </w:r>
      <w:r w:rsidRPr="00F447A3">
        <w:t>.</w:t>
      </w:r>
    </w:p>
    <w:p w:rsidR="008C5623" w:rsidRPr="00F447A3" w:rsidRDefault="008C5623" w:rsidP="008C5623">
      <w:pPr>
        <w:pStyle w:val="item1"/>
      </w:pPr>
      <w:r w:rsidRPr="00F447A3">
        <w:t>Addres</w:t>
      </w:r>
      <w:r>
        <w:t>s offset: 0x</w:t>
      </w:r>
      <w:r w:rsidR="00357AFC">
        <w:t>5</w:t>
      </w:r>
      <w:r w:rsidR="0031129A">
        <w:t>48</w:t>
      </w:r>
      <w:r w:rsidRPr="00F447A3">
        <w:t xml:space="preserve"> </w:t>
      </w:r>
      <w:r>
        <w:t xml:space="preserve"> (R/</w:t>
      </w:r>
      <w:r w:rsidRPr="00F447A3">
        <w:t xml:space="preserve">W): </w:t>
      </w:r>
      <w:r w:rsidR="00357AFC">
        <w:t>SubTS#3</w:t>
      </w:r>
      <w:r>
        <w:t xml:space="preserve"> Front Panel External Sync trigger input selection</w:t>
      </w:r>
    </w:p>
    <w:p w:rsidR="008C5623" w:rsidRPr="00F447A3" w:rsidRDefault="008C5623" w:rsidP="008C5623">
      <w:pPr>
        <w:pStyle w:val="item2"/>
      </w:pPr>
      <w:r>
        <w:t>Bit 29-24</w:t>
      </w:r>
      <w:r w:rsidRPr="00F447A3">
        <w:t xml:space="preserve">: </w:t>
      </w:r>
      <w:r>
        <w:t>SubTS</w:t>
      </w:r>
      <w:r w:rsidR="00357AFC">
        <w:t>#3</w:t>
      </w:r>
      <w:r>
        <w:t xml:space="preserve"> trigger signal #10 source selection from EXT inputs</w:t>
      </w:r>
      <w:r w:rsidRPr="00F447A3">
        <w:t>.</w:t>
      </w:r>
    </w:p>
    <w:p w:rsidR="008C5623" w:rsidRPr="00F447A3" w:rsidRDefault="008C5623" w:rsidP="008C5623">
      <w:pPr>
        <w:pStyle w:val="item2"/>
      </w:pPr>
      <w:r>
        <w:t>Bit 23-18</w:t>
      </w:r>
      <w:r w:rsidRPr="00F447A3">
        <w:t xml:space="preserve">: </w:t>
      </w:r>
      <w:r>
        <w:t>SubTS</w:t>
      </w:r>
      <w:r w:rsidR="00357AFC">
        <w:t>#3</w:t>
      </w:r>
      <w:r>
        <w:t xml:space="preserve"> trigger signal #9 source selection from EXT inputs</w:t>
      </w:r>
      <w:r w:rsidRPr="00F447A3">
        <w:t>.</w:t>
      </w:r>
    </w:p>
    <w:p w:rsidR="008C5623" w:rsidRPr="00F447A3" w:rsidRDefault="008C5623" w:rsidP="008C5623">
      <w:pPr>
        <w:pStyle w:val="item2"/>
      </w:pPr>
      <w:r>
        <w:t>Bit 17-12</w:t>
      </w:r>
      <w:r w:rsidRPr="00F447A3">
        <w:t xml:space="preserve">: </w:t>
      </w:r>
      <w:r>
        <w:t>SubTS</w:t>
      </w:r>
      <w:r w:rsidR="00357AFC">
        <w:t>#3</w:t>
      </w:r>
      <w:r>
        <w:t xml:space="preserve"> trigger signal #8 source selection from EXT inputs</w:t>
      </w:r>
      <w:r w:rsidRPr="00F447A3">
        <w:t>.</w:t>
      </w:r>
    </w:p>
    <w:p w:rsidR="008C5623" w:rsidRPr="00F447A3" w:rsidRDefault="008C5623" w:rsidP="008C5623">
      <w:pPr>
        <w:pStyle w:val="item2"/>
      </w:pPr>
      <w:r>
        <w:t>Bit 11-6</w:t>
      </w:r>
      <w:r w:rsidRPr="00F447A3">
        <w:t xml:space="preserve">: </w:t>
      </w:r>
      <w:r>
        <w:t>SubTS</w:t>
      </w:r>
      <w:r w:rsidR="00357AFC">
        <w:t>#3</w:t>
      </w:r>
      <w:r>
        <w:t xml:space="preserve"> trigger signal #7 source selection from EXT inputs</w:t>
      </w:r>
      <w:r w:rsidRPr="00F447A3">
        <w:t>.</w:t>
      </w:r>
    </w:p>
    <w:p w:rsidR="008C5623" w:rsidRPr="00F447A3" w:rsidRDefault="008C5623" w:rsidP="008C5623">
      <w:pPr>
        <w:pStyle w:val="item2"/>
      </w:pPr>
      <w:r>
        <w:t>Bit 5-0</w:t>
      </w:r>
      <w:r w:rsidRPr="00F447A3">
        <w:t xml:space="preserve">: </w:t>
      </w:r>
      <w:r>
        <w:t>SubTS</w:t>
      </w:r>
      <w:r w:rsidR="00357AFC">
        <w:t>#3</w:t>
      </w:r>
      <w:r>
        <w:t xml:space="preserve"> trigger signal #6 source selection from EXT inputs</w:t>
      </w:r>
      <w:r w:rsidRPr="00F447A3">
        <w:t>.</w:t>
      </w:r>
    </w:p>
    <w:p w:rsidR="00B33C56" w:rsidRPr="00F447A3" w:rsidRDefault="00B33C56" w:rsidP="00B33C56">
      <w:pPr>
        <w:pStyle w:val="item1"/>
      </w:pPr>
      <w:r w:rsidRPr="00F447A3">
        <w:t>Addres</w:t>
      </w:r>
      <w:r>
        <w:t>s offset: 0x54C</w:t>
      </w:r>
      <w:r w:rsidRPr="00F447A3">
        <w:t xml:space="preserve"> </w:t>
      </w:r>
      <w:r>
        <w:t xml:space="preserve"> (W</w:t>
      </w:r>
      <w:r w:rsidRPr="00F447A3">
        <w:t xml:space="preserve">): </w:t>
      </w:r>
      <w:r>
        <w:t>SubTS#3 lookup table loading</w:t>
      </w:r>
    </w:p>
    <w:p w:rsidR="00B33C56" w:rsidRPr="00F447A3" w:rsidRDefault="00B33C56" w:rsidP="00B33C56">
      <w:pPr>
        <w:pStyle w:val="item2"/>
      </w:pPr>
      <w:r>
        <w:t>Bit 31-0: SubTS#3 lookup table context.  1024 operations are required for one Block RAM loading</w:t>
      </w:r>
      <w:r w:rsidRPr="00F447A3">
        <w:t>.</w:t>
      </w:r>
    </w:p>
    <w:p w:rsidR="008C5623" w:rsidRPr="00F447A3" w:rsidRDefault="008C5623" w:rsidP="008C5623">
      <w:pPr>
        <w:pStyle w:val="item1"/>
      </w:pPr>
      <w:r w:rsidRPr="00F447A3">
        <w:t>Addres</w:t>
      </w:r>
      <w:r>
        <w:t>s offset: 0x</w:t>
      </w:r>
      <w:r w:rsidR="00357AFC">
        <w:t>5</w:t>
      </w:r>
      <w:r>
        <w:t>50</w:t>
      </w:r>
      <w:r w:rsidRPr="00F447A3">
        <w:t xml:space="preserve"> </w:t>
      </w:r>
      <w:r>
        <w:t xml:space="preserve"> (R</w:t>
      </w:r>
      <w:r w:rsidRPr="00F447A3">
        <w:t xml:space="preserve">): </w:t>
      </w:r>
      <w:r w:rsidR="00357AFC">
        <w:t>SubTS#3</w:t>
      </w:r>
      <w:r>
        <w:t xml:space="preserve"> data readout</w:t>
      </w:r>
    </w:p>
    <w:p w:rsidR="008C5623" w:rsidRPr="00F447A3" w:rsidRDefault="008C5623" w:rsidP="008C5623">
      <w:pPr>
        <w:pStyle w:val="item2"/>
      </w:pPr>
      <w:r>
        <w:t>Bit 31-0: SubTS</w:t>
      </w:r>
      <w:r w:rsidR="00357AFC">
        <w:t>#3</w:t>
      </w:r>
      <w:r>
        <w:t xml:space="preserve"> event data</w:t>
      </w:r>
      <w:r w:rsidRPr="00F447A3">
        <w:t>.</w:t>
      </w:r>
    </w:p>
    <w:p w:rsidR="008C5623" w:rsidRPr="00F447A3" w:rsidRDefault="008C5623" w:rsidP="008C5623">
      <w:pPr>
        <w:pStyle w:val="item1"/>
      </w:pPr>
      <w:r w:rsidRPr="00F447A3">
        <w:t>Addres</w:t>
      </w:r>
      <w:r>
        <w:t>s offset: 0x</w:t>
      </w:r>
      <w:r w:rsidR="00357AFC">
        <w:t>5</w:t>
      </w:r>
      <w:r>
        <w:t>54</w:t>
      </w:r>
      <w:r w:rsidRPr="00F447A3">
        <w:t xml:space="preserve"> </w:t>
      </w:r>
      <w:r>
        <w:t xml:space="preserve"> (R</w:t>
      </w:r>
      <w:r w:rsidRPr="00F447A3">
        <w:t xml:space="preserve">): </w:t>
      </w:r>
      <w:r w:rsidR="00357AFC">
        <w:t>SubTS#3</w:t>
      </w:r>
      <w:r>
        <w:t xml:space="preserve"> Data Block available register</w:t>
      </w:r>
    </w:p>
    <w:p w:rsidR="008C5623" w:rsidRPr="00F447A3" w:rsidRDefault="008C5623" w:rsidP="008C5623">
      <w:pPr>
        <w:pStyle w:val="item2"/>
      </w:pPr>
      <w:r>
        <w:t>Bit 31-24: SubTS</w:t>
      </w:r>
      <w:r w:rsidR="00357AFC">
        <w:t>#3</w:t>
      </w:r>
      <w:r>
        <w:t xml:space="preserve"> number of event before forming an data block</w:t>
      </w:r>
      <w:r w:rsidRPr="00F447A3">
        <w:t>.</w:t>
      </w:r>
    </w:p>
    <w:p w:rsidR="008C5623" w:rsidRPr="00F447A3" w:rsidRDefault="008C5623" w:rsidP="008C5623">
      <w:pPr>
        <w:pStyle w:val="item2"/>
      </w:pPr>
      <w:r>
        <w:t>Bit 23-8</w:t>
      </w:r>
      <w:r w:rsidRPr="00F447A3">
        <w:t xml:space="preserve">: </w:t>
      </w:r>
      <w:r>
        <w:t>SubTS</w:t>
      </w:r>
      <w:r w:rsidR="00357AFC">
        <w:t>#3</w:t>
      </w:r>
      <w:r>
        <w:t xml:space="preserve"> number of blocks of data generated</w:t>
      </w:r>
      <w:r w:rsidRPr="00F447A3">
        <w:t>.</w:t>
      </w:r>
    </w:p>
    <w:p w:rsidR="008C5623" w:rsidRPr="00F447A3" w:rsidRDefault="008C5623" w:rsidP="008C5623">
      <w:pPr>
        <w:pStyle w:val="item2"/>
      </w:pPr>
      <w:r>
        <w:t>Bit 7-0</w:t>
      </w:r>
      <w:r w:rsidRPr="00F447A3">
        <w:t xml:space="preserve">: </w:t>
      </w:r>
      <w:r>
        <w:t>SubTS</w:t>
      </w:r>
      <w:r w:rsidR="00357AFC">
        <w:t>#3</w:t>
      </w:r>
      <w:r>
        <w:t xml:space="preserve"> number of data blocks to be read out</w:t>
      </w:r>
      <w:r w:rsidRPr="00F447A3">
        <w:t>.</w:t>
      </w:r>
    </w:p>
    <w:p w:rsidR="00D451C7" w:rsidRPr="00F447A3" w:rsidRDefault="00D451C7" w:rsidP="00D451C7">
      <w:pPr>
        <w:pStyle w:val="item1"/>
      </w:pPr>
      <w:r w:rsidRPr="00F447A3">
        <w:t>Addres</w:t>
      </w:r>
      <w:r>
        <w:t>s offset: 0x558</w:t>
      </w:r>
      <w:r w:rsidRPr="00F447A3">
        <w:t xml:space="preserve"> </w:t>
      </w:r>
      <w:r>
        <w:t xml:space="preserve"> (R/</w:t>
      </w:r>
      <w:r w:rsidRPr="00F447A3">
        <w:t xml:space="preserve">W): </w:t>
      </w:r>
      <w:r>
        <w:t>SubTS#3 Busy setting</w:t>
      </w:r>
    </w:p>
    <w:p w:rsidR="00D451C7" w:rsidRPr="00F447A3" w:rsidRDefault="00D451C7" w:rsidP="00D451C7">
      <w:pPr>
        <w:pStyle w:val="item2"/>
      </w:pPr>
      <w:r>
        <w:t>Bit 31-24</w:t>
      </w:r>
      <w:r w:rsidRPr="00F447A3">
        <w:t xml:space="preserve">: </w:t>
      </w:r>
      <w:r>
        <w:t>SubTS#3: buffer threshold for number of data blocks on TS</w:t>
      </w:r>
      <w:r w:rsidRPr="00F447A3">
        <w:t>.</w:t>
      </w:r>
    </w:p>
    <w:p w:rsidR="0064544C" w:rsidRDefault="0064544C" w:rsidP="0064544C">
      <w:pPr>
        <w:pStyle w:val="item2"/>
      </w:pPr>
      <w:r>
        <w:t>Bit 23: TI_B busy enable (in case that the TI_B is configured as partition SubTS #3);</w:t>
      </w:r>
    </w:p>
    <w:p w:rsidR="0064544C" w:rsidRDefault="0064544C" w:rsidP="0064544C">
      <w:pPr>
        <w:pStyle w:val="item2"/>
      </w:pPr>
      <w:r>
        <w:t>Bit 22: TI_A busy enable (in case that the TI_A is configured as partition subTS#3);</w:t>
      </w:r>
    </w:p>
    <w:p w:rsidR="0064544C" w:rsidRDefault="0064544C" w:rsidP="0064544C">
      <w:pPr>
        <w:pStyle w:val="item2"/>
      </w:pPr>
      <w:r>
        <w:t>Bit 21: Front panel inhibit enable;</w:t>
      </w:r>
    </w:p>
    <w:p w:rsidR="0064544C" w:rsidRPr="00F447A3" w:rsidRDefault="0064544C" w:rsidP="0064544C">
      <w:pPr>
        <w:pStyle w:val="item2"/>
      </w:pPr>
      <w:r>
        <w:t>Bit 20: VXS switch slot#B busy enable;</w:t>
      </w:r>
    </w:p>
    <w:p w:rsidR="00D451C7" w:rsidRPr="00F447A3" w:rsidRDefault="00D451C7" w:rsidP="00D451C7">
      <w:pPr>
        <w:pStyle w:val="item2"/>
      </w:pPr>
      <w:r>
        <w:t>Bit 17</w:t>
      </w:r>
      <w:r w:rsidRPr="00F447A3">
        <w:t xml:space="preserve">: </w:t>
      </w:r>
      <w:r>
        <w:t xml:space="preserve">SubTS#3: ‘1’ </w:t>
      </w:r>
      <w:r w:rsidR="006879C1">
        <w:t>enables</w:t>
      </w:r>
      <w:r>
        <w:t xml:space="preserve"> the number of data block threshold</w:t>
      </w:r>
      <w:r w:rsidRPr="00F447A3">
        <w:t>.</w:t>
      </w:r>
    </w:p>
    <w:p w:rsidR="00D451C7" w:rsidRDefault="00D451C7" w:rsidP="00D451C7">
      <w:pPr>
        <w:pStyle w:val="item2"/>
      </w:pPr>
      <w:r>
        <w:t>Bit 16: SubTS#3: ‘1’ enable</w:t>
      </w:r>
      <w:r w:rsidR="006879C1">
        <w:t>s</w:t>
      </w:r>
      <w:r>
        <w:t xml:space="preserve"> the data fifo Programmable_almost_full backpressure</w:t>
      </w:r>
      <w:r w:rsidRPr="00F447A3">
        <w:t>.</w:t>
      </w:r>
    </w:p>
    <w:p w:rsidR="00D451C7" w:rsidRPr="00F447A3" w:rsidRDefault="00D451C7" w:rsidP="00D451C7">
      <w:pPr>
        <w:pStyle w:val="item2"/>
      </w:pPr>
      <w:r>
        <w:lastRenderedPageBreak/>
        <w:t>Bit 15-0: SubTS#3: TD_busy input 15-0 enable</w:t>
      </w:r>
      <w:r w:rsidR="007A337F">
        <w:t>s</w:t>
      </w:r>
      <w:r>
        <w:t xml:space="preserve"> for SubTS#3 (or, is this TD belong to SubTS#3)</w:t>
      </w:r>
    </w:p>
    <w:p w:rsidR="00441974" w:rsidRPr="00F447A3" w:rsidRDefault="00441974" w:rsidP="00441974">
      <w:pPr>
        <w:pStyle w:val="item1"/>
      </w:pPr>
      <w:r w:rsidRPr="00F447A3">
        <w:t>Addres</w:t>
      </w:r>
      <w:r>
        <w:t>s offset: 0x55C</w:t>
      </w:r>
      <w:r w:rsidRPr="00F447A3">
        <w:t xml:space="preserve"> </w:t>
      </w:r>
      <w:r>
        <w:t xml:space="preserve"> (R</w:t>
      </w:r>
      <w:r w:rsidRPr="00F447A3">
        <w:t xml:space="preserve">): </w:t>
      </w:r>
      <w:r>
        <w:t>SubTS#3 Busy time</w:t>
      </w:r>
    </w:p>
    <w:p w:rsidR="00441974" w:rsidRPr="00F447A3" w:rsidRDefault="00441974" w:rsidP="00441974">
      <w:pPr>
        <w:pStyle w:val="item2"/>
      </w:pPr>
      <w:r>
        <w:t>Bit 15-0</w:t>
      </w:r>
      <w:r w:rsidRPr="00F447A3">
        <w:t xml:space="preserve">: </w:t>
      </w:r>
      <w:r>
        <w:t>SubTS#3: Busy time.  Busy percentage: Bit(15-0)/0xf000;  This number is updated ~every second</w:t>
      </w:r>
    </w:p>
    <w:p w:rsidR="00876771" w:rsidRPr="00F447A3" w:rsidRDefault="00876771" w:rsidP="00086CF2">
      <w:pPr>
        <w:pStyle w:val="item1"/>
      </w:pPr>
      <w:r w:rsidRPr="00F447A3">
        <w:t>Address offset: 0x0</w:t>
      </w:r>
      <w:r w:rsidR="00925A4B">
        <w:t>05</w:t>
      </w:r>
      <w:r>
        <w:t>80</w:t>
      </w:r>
      <w:r w:rsidRPr="00F447A3">
        <w:t xml:space="preserve"> (</w:t>
      </w:r>
      <w:r>
        <w:t>R</w:t>
      </w:r>
      <w:r w:rsidRPr="00F447A3">
        <w:t xml:space="preserve">): </w:t>
      </w:r>
      <w:r w:rsidR="00925A4B">
        <w:t xml:space="preserve">FP input trigger </w:t>
      </w:r>
      <w:r w:rsidR="00230579">
        <w:t>scalar</w:t>
      </w:r>
      <w:r w:rsidR="00925A4B">
        <w:t xml:space="preserve"> for #9</w:t>
      </w:r>
      <w:r>
        <w:t>:</w:t>
      </w:r>
    </w:p>
    <w:p w:rsidR="00876771" w:rsidRDefault="00876771" w:rsidP="00086CF2">
      <w:pPr>
        <w:pStyle w:val="item2"/>
      </w:pPr>
      <w:r w:rsidRPr="00F447A3">
        <w:t xml:space="preserve">Bit </w:t>
      </w:r>
      <w:r>
        <w:t>31-0: 32-</w:t>
      </w:r>
      <w:r w:rsidR="00925A4B">
        <w:t>bit scalar, number of FP input#9</w:t>
      </w:r>
      <w:r>
        <w:t xml:space="preserve"> counter</w:t>
      </w:r>
    </w:p>
    <w:p w:rsidR="00876771" w:rsidRPr="00F447A3" w:rsidRDefault="00876771" w:rsidP="00086CF2">
      <w:pPr>
        <w:pStyle w:val="item1"/>
      </w:pPr>
      <w:r w:rsidRPr="00F447A3">
        <w:t>Address offset: 0x0</w:t>
      </w:r>
      <w:r w:rsidR="00925A4B">
        <w:t>05</w:t>
      </w:r>
      <w:r>
        <w:t>84</w:t>
      </w:r>
      <w:r w:rsidRPr="00F447A3">
        <w:t xml:space="preserve"> (</w:t>
      </w:r>
      <w:r>
        <w:t>R</w:t>
      </w:r>
      <w:r w:rsidRPr="00F447A3">
        <w:t xml:space="preserve">): </w:t>
      </w:r>
      <w:r>
        <w:t xml:space="preserve">FP </w:t>
      </w:r>
      <w:r w:rsidR="00925A4B">
        <w:t xml:space="preserve">input trigger </w:t>
      </w:r>
      <w:r w:rsidR="00230579">
        <w:t>scalar</w:t>
      </w:r>
      <w:r w:rsidR="00925A4B">
        <w:t xml:space="preserve"> for #10</w:t>
      </w:r>
      <w:r>
        <w:t>:</w:t>
      </w:r>
    </w:p>
    <w:p w:rsidR="00876771" w:rsidRDefault="00876771" w:rsidP="00086CF2">
      <w:pPr>
        <w:pStyle w:val="item2"/>
      </w:pPr>
      <w:r w:rsidRPr="00F447A3">
        <w:t xml:space="preserve">Bit </w:t>
      </w:r>
      <w:r>
        <w:t>31-0: 32-</w:t>
      </w:r>
      <w:r w:rsidR="00925A4B">
        <w:t>bit scalar, number of FP input#10</w:t>
      </w:r>
      <w:r>
        <w:t xml:space="preserve"> counter</w:t>
      </w:r>
    </w:p>
    <w:p w:rsidR="00876771" w:rsidRPr="00F447A3" w:rsidRDefault="00876771" w:rsidP="00086CF2">
      <w:pPr>
        <w:pStyle w:val="item1"/>
      </w:pPr>
      <w:r w:rsidRPr="00F447A3">
        <w:t>Address offset: 0x0</w:t>
      </w:r>
      <w:r w:rsidR="00925A4B">
        <w:t>05</w:t>
      </w:r>
      <w:r>
        <w:t>88</w:t>
      </w:r>
      <w:r w:rsidRPr="00F447A3">
        <w:t xml:space="preserve"> (</w:t>
      </w:r>
      <w:r>
        <w:t>R</w:t>
      </w:r>
      <w:r w:rsidRPr="00F447A3">
        <w:t xml:space="preserve">): </w:t>
      </w:r>
      <w:r w:rsidR="00925A4B">
        <w:t xml:space="preserve">FP input trigger </w:t>
      </w:r>
      <w:r w:rsidR="00230579">
        <w:t>scalar</w:t>
      </w:r>
      <w:r w:rsidR="00925A4B">
        <w:t xml:space="preserve"> for #11</w:t>
      </w:r>
      <w:r>
        <w:t>:</w:t>
      </w:r>
    </w:p>
    <w:p w:rsidR="00876771" w:rsidRDefault="00876771" w:rsidP="00086CF2">
      <w:pPr>
        <w:pStyle w:val="item2"/>
      </w:pPr>
      <w:r w:rsidRPr="00F447A3">
        <w:t xml:space="preserve">Bit </w:t>
      </w:r>
      <w:r>
        <w:t>31-0: 32-</w:t>
      </w:r>
      <w:r w:rsidR="00925A4B">
        <w:t>bit scalar, number of FP input#11</w:t>
      </w:r>
      <w:r>
        <w:t xml:space="preserve"> counter</w:t>
      </w:r>
    </w:p>
    <w:p w:rsidR="00876771" w:rsidRPr="00F447A3" w:rsidRDefault="00876771" w:rsidP="00086CF2">
      <w:pPr>
        <w:pStyle w:val="item1"/>
      </w:pPr>
      <w:r w:rsidRPr="00F447A3">
        <w:t>Address offset: 0x0</w:t>
      </w:r>
      <w:r w:rsidR="00925A4B">
        <w:t>05</w:t>
      </w:r>
      <w:r>
        <w:t>8C</w:t>
      </w:r>
      <w:r w:rsidRPr="00F447A3">
        <w:t xml:space="preserve"> (</w:t>
      </w:r>
      <w:r>
        <w:t>R</w:t>
      </w:r>
      <w:r w:rsidRPr="00F447A3">
        <w:t xml:space="preserve">): </w:t>
      </w:r>
      <w:r w:rsidR="00925A4B">
        <w:t xml:space="preserve">FP input trigger </w:t>
      </w:r>
      <w:r w:rsidR="00230579">
        <w:t>scalar</w:t>
      </w:r>
      <w:r w:rsidR="00925A4B">
        <w:t xml:space="preserve"> for #12</w:t>
      </w:r>
      <w:r>
        <w:t>:</w:t>
      </w:r>
    </w:p>
    <w:p w:rsidR="00876771" w:rsidRDefault="00876771" w:rsidP="00086CF2">
      <w:pPr>
        <w:pStyle w:val="item2"/>
      </w:pPr>
      <w:r w:rsidRPr="00F447A3">
        <w:t xml:space="preserve">Bit </w:t>
      </w:r>
      <w:r>
        <w:t>31-0: 32-</w:t>
      </w:r>
      <w:r w:rsidR="00925A4B">
        <w:t>bit scalar, number of FP input#12</w:t>
      </w:r>
      <w:r>
        <w:t xml:space="preserve"> counter</w:t>
      </w:r>
    </w:p>
    <w:p w:rsidR="00876771" w:rsidRPr="00F447A3" w:rsidRDefault="00876771" w:rsidP="00086CF2">
      <w:pPr>
        <w:pStyle w:val="item1"/>
      </w:pPr>
      <w:r w:rsidRPr="00F447A3">
        <w:t>Address offset: 0x0</w:t>
      </w:r>
      <w:r w:rsidR="00925A4B">
        <w:t>05</w:t>
      </w:r>
      <w:r>
        <w:t>90</w:t>
      </w:r>
      <w:r w:rsidRPr="00F447A3">
        <w:t xml:space="preserve"> (</w:t>
      </w:r>
      <w:r>
        <w:t>R</w:t>
      </w:r>
      <w:r w:rsidRPr="00F447A3">
        <w:t xml:space="preserve">): </w:t>
      </w:r>
      <w:r>
        <w:t>GTP in</w:t>
      </w:r>
      <w:r w:rsidR="00925A4B">
        <w:t xml:space="preserve">put trigger </w:t>
      </w:r>
      <w:r w:rsidR="00230579">
        <w:t>scalar</w:t>
      </w:r>
      <w:r w:rsidR="00925A4B">
        <w:t xml:space="preserve"> for #17</w:t>
      </w:r>
      <w:r>
        <w:t>:</w:t>
      </w:r>
    </w:p>
    <w:p w:rsidR="00876771" w:rsidRDefault="00876771" w:rsidP="00086CF2">
      <w:pPr>
        <w:pStyle w:val="item2"/>
      </w:pPr>
      <w:r w:rsidRPr="00F447A3">
        <w:t xml:space="preserve">Bit </w:t>
      </w:r>
      <w:r>
        <w:t>31-0: 32-b</w:t>
      </w:r>
      <w:r w:rsidR="00925A4B">
        <w:t>it scalar, number of GTP input#17</w:t>
      </w:r>
      <w:r>
        <w:t xml:space="preserve"> counter</w:t>
      </w:r>
    </w:p>
    <w:p w:rsidR="00876771" w:rsidRPr="00F447A3" w:rsidRDefault="00876771" w:rsidP="00086CF2">
      <w:pPr>
        <w:pStyle w:val="item1"/>
      </w:pPr>
      <w:r w:rsidRPr="00F447A3">
        <w:t>Address offset: 0x0</w:t>
      </w:r>
      <w:r w:rsidR="00925A4B">
        <w:t>05</w:t>
      </w:r>
      <w:r>
        <w:t>94</w:t>
      </w:r>
      <w:r w:rsidRPr="00F447A3">
        <w:t xml:space="preserve"> (</w:t>
      </w:r>
      <w:r>
        <w:t>R</w:t>
      </w:r>
      <w:r w:rsidRPr="00F447A3">
        <w:t xml:space="preserve">): </w:t>
      </w:r>
      <w:r w:rsidR="00925A4B">
        <w:t xml:space="preserve">GTP input trigger </w:t>
      </w:r>
      <w:r w:rsidR="00230579">
        <w:t>scalar</w:t>
      </w:r>
      <w:r w:rsidR="00925A4B">
        <w:t xml:space="preserve"> for #18</w:t>
      </w:r>
      <w:r>
        <w:t>:</w:t>
      </w:r>
    </w:p>
    <w:p w:rsidR="00876771" w:rsidRDefault="00876771" w:rsidP="00086CF2">
      <w:pPr>
        <w:pStyle w:val="item2"/>
      </w:pPr>
      <w:r w:rsidRPr="00F447A3">
        <w:t xml:space="preserve">Bit </w:t>
      </w:r>
      <w:r>
        <w:t>31-0: 32-bi</w:t>
      </w:r>
      <w:r w:rsidR="00925A4B">
        <w:t>t scalar, number of GTP input#18</w:t>
      </w:r>
      <w:r>
        <w:t xml:space="preserve"> counter</w:t>
      </w:r>
    </w:p>
    <w:p w:rsidR="00876771" w:rsidRPr="00F447A3" w:rsidRDefault="00876771" w:rsidP="00086CF2">
      <w:pPr>
        <w:pStyle w:val="item1"/>
      </w:pPr>
      <w:r w:rsidRPr="00F447A3">
        <w:t>Address offset: 0x0</w:t>
      </w:r>
      <w:r w:rsidR="00925A4B">
        <w:t>05</w:t>
      </w:r>
      <w:r>
        <w:t>98</w:t>
      </w:r>
      <w:r w:rsidRPr="00F447A3">
        <w:t xml:space="preserve"> (</w:t>
      </w:r>
      <w:r>
        <w:t>R</w:t>
      </w:r>
      <w:r w:rsidRPr="00F447A3">
        <w:t xml:space="preserve">): </w:t>
      </w:r>
      <w:r w:rsidR="00925A4B">
        <w:t xml:space="preserve">GTP input trigger </w:t>
      </w:r>
      <w:r w:rsidR="00230579">
        <w:t>scalar</w:t>
      </w:r>
      <w:r w:rsidR="00925A4B">
        <w:t xml:space="preserve"> for #19</w:t>
      </w:r>
      <w:r>
        <w:t>:</w:t>
      </w:r>
    </w:p>
    <w:p w:rsidR="00876771" w:rsidRDefault="00876771" w:rsidP="00086CF2">
      <w:pPr>
        <w:pStyle w:val="item2"/>
      </w:pPr>
      <w:r w:rsidRPr="00F447A3">
        <w:t xml:space="preserve">Bit </w:t>
      </w:r>
      <w:r>
        <w:t>31-0: 32-bi</w:t>
      </w:r>
      <w:r w:rsidR="00925A4B">
        <w:t>t scalar, number of GTP input#19</w:t>
      </w:r>
      <w:r>
        <w:t xml:space="preserve"> counter</w:t>
      </w:r>
    </w:p>
    <w:p w:rsidR="00876771" w:rsidRPr="00F447A3" w:rsidRDefault="00876771" w:rsidP="00086CF2">
      <w:pPr>
        <w:pStyle w:val="item1"/>
      </w:pPr>
      <w:r w:rsidRPr="00F447A3">
        <w:t>Address offset: 0x0</w:t>
      </w:r>
      <w:r w:rsidR="00925A4B">
        <w:t>05</w:t>
      </w:r>
      <w:r>
        <w:t>9C</w:t>
      </w:r>
      <w:r w:rsidRPr="00F447A3">
        <w:t xml:space="preserve"> (</w:t>
      </w:r>
      <w:r>
        <w:t>R</w:t>
      </w:r>
      <w:r w:rsidRPr="00F447A3">
        <w:t xml:space="preserve">): </w:t>
      </w:r>
      <w:r w:rsidR="00925A4B">
        <w:t xml:space="preserve">GTP input trigger </w:t>
      </w:r>
      <w:r w:rsidR="00230579">
        <w:t>scalar</w:t>
      </w:r>
      <w:r w:rsidR="00925A4B">
        <w:t xml:space="preserve"> for #20</w:t>
      </w:r>
      <w:r>
        <w:t>:</w:t>
      </w:r>
    </w:p>
    <w:p w:rsidR="00876771" w:rsidRDefault="00876771" w:rsidP="00086CF2">
      <w:pPr>
        <w:pStyle w:val="item2"/>
      </w:pPr>
      <w:r w:rsidRPr="00F447A3">
        <w:t xml:space="preserve">Bit </w:t>
      </w:r>
      <w:r>
        <w:t>31-0: 32-bi</w:t>
      </w:r>
      <w:r w:rsidR="00925A4B">
        <w:t>t scalar, number of GTP input#20</w:t>
      </w:r>
      <w:r>
        <w:t xml:space="preserve"> counter</w:t>
      </w:r>
    </w:p>
    <w:p w:rsidR="00876771" w:rsidRPr="00F447A3" w:rsidRDefault="00876771" w:rsidP="00086CF2">
      <w:pPr>
        <w:pStyle w:val="item1"/>
      </w:pPr>
      <w:r w:rsidRPr="00F447A3">
        <w:t>Address offset: 0x0</w:t>
      </w:r>
      <w:r w:rsidR="00925A4B">
        <w:t>05</w:t>
      </w:r>
      <w:r>
        <w:t>A0</w:t>
      </w:r>
      <w:r w:rsidRPr="00F447A3">
        <w:t xml:space="preserve"> (</w:t>
      </w:r>
      <w:r>
        <w:t>R</w:t>
      </w:r>
      <w:r w:rsidRPr="00F447A3">
        <w:t xml:space="preserve">): </w:t>
      </w:r>
      <w:r w:rsidR="00925A4B">
        <w:t xml:space="preserve">GTP input trigger </w:t>
      </w:r>
      <w:r w:rsidR="00230579">
        <w:t>scalar</w:t>
      </w:r>
      <w:r w:rsidR="00925A4B">
        <w:t xml:space="preserve"> for #21</w:t>
      </w:r>
      <w:r>
        <w:t>:</w:t>
      </w:r>
    </w:p>
    <w:p w:rsidR="00876771" w:rsidRDefault="00876771" w:rsidP="00086CF2">
      <w:pPr>
        <w:pStyle w:val="item2"/>
      </w:pPr>
      <w:r w:rsidRPr="00F447A3">
        <w:t xml:space="preserve">Bit </w:t>
      </w:r>
      <w:r>
        <w:t>31-0: 32-b</w:t>
      </w:r>
      <w:r w:rsidR="00925A4B">
        <w:t>it scalar, number of GTP input#21</w:t>
      </w:r>
      <w:r>
        <w:t xml:space="preserve"> counter</w:t>
      </w:r>
    </w:p>
    <w:p w:rsidR="00876771" w:rsidRPr="00F447A3" w:rsidRDefault="00876771" w:rsidP="00086CF2">
      <w:pPr>
        <w:pStyle w:val="item1"/>
      </w:pPr>
      <w:r w:rsidRPr="00F447A3">
        <w:t>Address offset: 0x0</w:t>
      </w:r>
      <w:r w:rsidR="00925A4B">
        <w:t>05</w:t>
      </w:r>
      <w:r>
        <w:t>A4</w:t>
      </w:r>
      <w:r w:rsidRPr="00F447A3">
        <w:t xml:space="preserve"> (</w:t>
      </w:r>
      <w:r>
        <w:t>R</w:t>
      </w:r>
      <w:r w:rsidRPr="00F447A3">
        <w:t xml:space="preserve">): </w:t>
      </w:r>
      <w:r w:rsidR="00925A4B">
        <w:t xml:space="preserve">GTP input trigger </w:t>
      </w:r>
      <w:r w:rsidR="00230579">
        <w:t>scalar</w:t>
      </w:r>
      <w:r w:rsidR="00925A4B">
        <w:t xml:space="preserve"> for #22</w:t>
      </w:r>
      <w:r>
        <w:t>:</w:t>
      </w:r>
    </w:p>
    <w:p w:rsidR="00876771" w:rsidRDefault="00876771" w:rsidP="00086CF2">
      <w:pPr>
        <w:pStyle w:val="item2"/>
      </w:pPr>
      <w:r w:rsidRPr="00F447A3">
        <w:t xml:space="preserve">Bit </w:t>
      </w:r>
      <w:r>
        <w:t xml:space="preserve">31-0: 32-bit </w:t>
      </w:r>
      <w:r w:rsidR="00925A4B">
        <w:t>scalar, number of GTP input#22</w:t>
      </w:r>
      <w:r>
        <w:t xml:space="preserve"> counter</w:t>
      </w:r>
    </w:p>
    <w:p w:rsidR="00876771" w:rsidRPr="00F447A3" w:rsidRDefault="00876771" w:rsidP="00086CF2">
      <w:pPr>
        <w:pStyle w:val="item1"/>
      </w:pPr>
      <w:r w:rsidRPr="00F447A3">
        <w:t>Address offset: 0x0</w:t>
      </w:r>
      <w:r w:rsidR="00925A4B">
        <w:t>05</w:t>
      </w:r>
      <w:r>
        <w:t>A8</w:t>
      </w:r>
      <w:r w:rsidRPr="00F447A3">
        <w:t xml:space="preserve"> (</w:t>
      </w:r>
      <w:r>
        <w:t>R</w:t>
      </w:r>
      <w:r w:rsidRPr="00F447A3">
        <w:t xml:space="preserve">): </w:t>
      </w:r>
      <w:r w:rsidR="00925A4B">
        <w:t xml:space="preserve">GTP input trigger </w:t>
      </w:r>
      <w:r w:rsidR="00230579">
        <w:t>scalar</w:t>
      </w:r>
      <w:r w:rsidR="00925A4B">
        <w:t xml:space="preserve"> for #23</w:t>
      </w:r>
      <w:r>
        <w:t>:</w:t>
      </w:r>
    </w:p>
    <w:p w:rsidR="00876771" w:rsidRDefault="00876771" w:rsidP="00086CF2">
      <w:pPr>
        <w:pStyle w:val="item2"/>
      </w:pPr>
      <w:r w:rsidRPr="00F447A3">
        <w:t xml:space="preserve">Bit </w:t>
      </w:r>
      <w:r>
        <w:t>31-0: 32-bi</w:t>
      </w:r>
      <w:r w:rsidR="00925A4B">
        <w:t>t scalar, number of GTP input#23</w:t>
      </w:r>
      <w:r>
        <w:t xml:space="preserve"> counter</w:t>
      </w:r>
    </w:p>
    <w:p w:rsidR="00876771" w:rsidRPr="00F447A3" w:rsidRDefault="00876771" w:rsidP="00086CF2">
      <w:pPr>
        <w:pStyle w:val="item1"/>
      </w:pPr>
      <w:r w:rsidRPr="00F447A3">
        <w:t>Address offset: 0x0</w:t>
      </w:r>
      <w:r w:rsidR="00925A4B">
        <w:t>05</w:t>
      </w:r>
      <w:r>
        <w:t>AC</w:t>
      </w:r>
      <w:r w:rsidRPr="00F447A3">
        <w:t xml:space="preserve"> (</w:t>
      </w:r>
      <w:r>
        <w:t>R</w:t>
      </w:r>
      <w:r w:rsidRPr="00F447A3">
        <w:t xml:space="preserve">): </w:t>
      </w:r>
      <w:r w:rsidR="00925A4B">
        <w:t xml:space="preserve">GTP input trigger </w:t>
      </w:r>
      <w:r w:rsidR="00230579">
        <w:t>scalar</w:t>
      </w:r>
      <w:r w:rsidR="00925A4B">
        <w:t xml:space="preserve"> for #24</w:t>
      </w:r>
      <w:r>
        <w:t>:</w:t>
      </w:r>
    </w:p>
    <w:p w:rsidR="00876771" w:rsidRDefault="00876771" w:rsidP="00086CF2">
      <w:pPr>
        <w:pStyle w:val="item2"/>
      </w:pPr>
      <w:r w:rsidRPr="00F447A3">
        <w:t xml:space="preserve">Bit </w:t>
      </w:r>
      <w:r>
        <w:t>31-0: 32-bit scal</w:t>
      </w:r>
      <w:r w:rsidR="00925A4B">
        <w:t>ar, number of GTP input#24</w:t>
      </w:r>
      <w:r>
        <w:t xml:space="preserve"> counter</w:t>
      </w:r>
    </w:p>
    <w:p w:rsidR="00876771" w:rsidRPr="00F447A3" w:rsidRDefault="00876771" w:rsidP="00086CF2">
      <w:pPr>
        <w:pStyle w:val="item1"/>
      </w:pPr>
      <w:r w:rsidRPr="00F447A3">
        <w:t>Address offset: 0x0</w:t>
      </w:r>
      <w:r>
        <w:t>0</w:t>
      </w:r>
      <w:r w:rsidR="00925A4B">
        <w:t>5</w:t>
      </w:r>
      <w:r>
        <w:t>B0</w:t>
      </w:r>
      <w:r w:rsidRPr="00F447A3">
        <w:t xml:space="preserve"> (</w:t>
      </w:r>
      <w:r>
        <w:t>R</w:t>
      </w:r>
      <w:r w:rsidRPr="00F447A3">
        <w:t xml:space="preserve">): </w:t>
      </w:r>
      <w:r>
        <w:t>Ext</w:t>
      </w:r>
      <w:r w:rsidR="00925A4B">
        <w:t xml:space="preserve">ernal input trigger </w:t>
      </w:r>
      <w:r w:rsidR="00230579">
        <w:t>scalar</w:t>
      </w:r>
      <w:r w:rsidR="00925A4B">
        <w:t xml:space="preserve"> for #17 (D</w:t>
      </w:r>
      <w:r>
        <w:t>1):</w:t>
      </w:r>
    </w:p>
    <w:p w:rsidR="00876771" w:rsidRDefault="00876771" w:rsidP="00086CF2">
      <w:pPr>
        <w:pStyle w:val="item2"/>
      </w:pPr>
      <w:r w:rsidRPr="00F447A3">
        <w:t xml:space="preserve">Bit </w:t>
      </w:r>
      <w:r>
        <w:t>31-0: 32-bit scalar, nu</w:t>
      </w:r>
      <w:r w:rsidR="00925A4B">
        <w:t>mber of External trigger input#17</w:t>
      </w:r>
      <w:r>
        <w:t xml:space="preserve"> counter</w:t>
      </w:r>
    </w:p>
    <w:p w:rsidR="00876771" w:rsidRPr="00F447A3" w:rsidRDefault="00876771" w:rsidP="00086CF2">
      <w:pPr>
        <w:pStyle w:val="item1"/>
      </w:pPr>
      <w:r w:rsidRPr="00F447A3">
        <w:t>Address offset: 0x0</w:t>
      </w:r>
      <w:r>
        <w:t>0</w:t>
      </w:r>
      <w:r w:rsidR="00925A4B">
        <w:t>5</w:t>
      </w:r>
      <w:r>
        <w:t>B4</w:t>
      </w:r>
      <w:r w:rsidRPr="00F447A3">
        <w:t xml:space="preserve"> (</w:t>
      </w:r>
      <w:r>
        <w:t>R</w:t>
      </w:r>
      <w:r w:rsidRPr="00F447A3">
        <w:t xml:space="preserve">): </w:t>
      </w:r>
      <w:r>
        <w:t>Exte</w:t>
      </w:r>
      <w:r w:rsidR="00925A4B">
        <w:t xml:space="preserve">rnal input trigger </w:t>
      </w:r>
      <w:r w:rsidR="00230579">
        <w:t>scalar</w:t>
      </w:r>
      <w:r w:rsidR="00925A4B">
        <w:t xml:space="preserve"> for #18 (D</w:t>
      </w:r>
      <w:r>
        <w:t>2):</w:t>
      </w:r>
    </w:p>
    <w:p w:rsidR="00876771" w:rsidRDefault="00876771" w:rsidP="00086CF2">
      <w:pPr>
        <w:pStyle w:val="item2"/>
      </w:pPr>
      <w:r w:rsidRPr="00F447A3">
        <w:lastRenderedPageBreak/>
        <w:t xml:space="preserve">Bit </w:t>
      </w:r>
      <w:r>
        <w:t>31-0: 32-bit scalar, num</w:t>
      </w:r>
      <w:r w:rsidR="00925A4B">
        <w:t>ber of External trigger input#18</w:t>
      </w:r>
      <w:r>
        <w:t xml:space="preserve"> counter</w:t>
      </w:r>
    </w:p>
    <w:p w:rsidR="00876771" w:rsidRPr="00F447A3" w:rsidRDefault="00876771" w:rsidP="00086CF2">
      <w:pPr>
        <w:pStyle w:val="item1"/>
      </w:pPr>
      <w:r w:rsidRPr="00F447A3">
        <w:t>Address offset: 0x0</w:t>
      </w:r>
      <w:r>
        <w:t>0</w:t>
      </w:r>
      <w:r w:rsidR="00925A4B">
        <w:t>5</w:t>
      </w:r>
      <w:r>
        <w:t>B8</w:t>
      </w:r>
      <w:r w:rsidRPr="00F447A3">
        <w:t xml:space="preserve"> (</w:t>
      </w:r>
      <w:r>
        <w:t>R</w:t>
      </w:r>
      <w:r w:rsidRPr="00F447A3">
        <w:t xml:space="preserve">): </w:t>
      </w:r>
      <w:r>
        <w:t>Exte</w:t>
      </w:r>
      <w:r w:rsidR="00925A4B">
        <w:t xml:space="preserve">rnal input trigger </w:t>
      </w:r>
      <w:r w:rsidR="00230579">
        <w:t>scalar</w:t>
      </w:r>
      <w:r w:rsidR="00925A4B">
        <w:t xml:space="preserve"> for #19 (D</w:t>
      </w:r>
      <w:r>
        <w:t>3):</w:t>
      </w:r>
    </w:p>
    <w:p w:rsidR="00876771" w:rsidRDefault="00876771" w:rsidP="00086CF2">
      <w:pPr>
        <w:pStyle w:val="item2"/>
      </w:pPr>
      <w:r w:rsidRPr="00F447A3">
        <w:t xml:space="preserve">Bit </w:t>
      </w:r>
      <w:r>
        <w:t>31-0: 32-bit scalar, num</w:t>
      </w:r>
      <w:r w:rsidR="00925A4B">
        <w:t>ber of External trigger input#19</w:t>
      </w:r>
      <w:r>
        <w:t xml:space="preserve"> counter</w:t>
      </w:r>
    </w:p>
    <w:p w:rsidR="00876771" w:rsidRPr="00F447A3" w:rsidRDefault="00876771" w:rsidP="00086CF2">
      <w:pPr>
        <w:pStyle w:val="item1"/>
      </w:pPr>
      <w:r w:rsidRPr="00F447A3">
        <w:t>Address offset: 0x0</w:t>
      </w:r>
      <w:r>
        <w:t>0</w:t>
      </w:r>
      <w:r w:rsidR="00925A4B">
        <w:t>5</w:t>
      </w:r>
      <w:r>
        <w:t>BC</w:t>
      </w:r>
      <w:r w:rsidRPr="00F447A3">
        <w:t xml:space="preserve"> (</w:t>
      </w:r>
      <w:r>
        <w:t>R</w:t>
      </w:r>
      <w:r w:rsidRPr="00F447A3">
        <w:t xml:space="preserve">): </w:t>
      </w:r>
      <w:r>
        <w:t xml:space="preserve">External input trigger </w:t>
      </w:r>
      <w:r w:rsidR="00230579">
        <w:t>scalar</w:t>
      </w:r>
      <w:r w:rsidR="00925A4B">
        <w:t xml:space="preserve"> for #20 (D</w:t>
      </w:r>
      <w:r>
        <w:t>4):</w:t>
      </w:r>
    </w:p>
    <w:p w:rsidR="00876771" w:rsidRDefault="00876771" w:rsidP="00086CF2">
      <w:pPr>
        <w:pStyle w:val="item2"/>
      </w:pPr>
      <w:r w:rsidRPr="00F447A3">
        <w:t xml:space="preserve">Bit </w:t>
      </w:r>
      <w:r>
        <w:t>31-0: 32-bit scalar, num</w:t>
      </w:r>
      <w:r w:rsidR="00925A4B">
        <w:t>ber of External trigger input#20</w:t>
      </w:r>
      <w:r>
        <w:t xml:space="preserve"> counter</w:t>
      </w:r>
    </w:p>
    <w:p w:rsidR="00876771" w:rsidRPr="00F447A3" w:rsidRDefault="00876771" w:rsidP="00086CF2">
      <w:pPr>
        <w:pStyle w:val="item1"/>
      </w:pPr>
      <w:r w:rsidRPr="00F447A3">
        <w:t>Address offset: 0x0</w:t>
      </w:r>
      <w:r>
        <w:t>0</w:t>
      </w:r>
      <w:r w:rsidR="00925A4B">
        <w:t>5</w:t>
      </w:r>
      <w:r>
        <w:t>C0</w:t>
      </w:r>
      <w:r w:rsidRPr="00F447A3">
        <w:t xml:space="preserve"> (</w:t>
      </w:r>
      <w:r>
        <w:t>R</w:t>
      </w:r>
      <w:r w:rsidRPr="00F447A3">
        <w:t xml:space="preserve">): </w:t>
      </w:r>
      <w:r>
        <w:t>Exte</w:t>
      </w:r>
      <w:r w:rsidR="00925A4B">
        <w:t xml:space="preserve">rnal input trigger </w:t>
      </w:r>
      <w:r w:rsidR="00230579">
        <w:t>scalar</w:t>
      </w:r>
      <w:r w:rsidR="00925A4B">
        <w:t xml:space="preserve"> for #21 (D</w:t>
      </w:r>
      <w:r>
        <w:t>5):</w:t>
      </w:r>
    </w:p>
    <w:p w:rsidR="00876771" w:rsidRDefault="00876771" w:rsidP="00086CF2">
      <w:pPr>
        <w:pStyle w:val="item2"/>
      </w:pPr>
      <w:r w:rsidRPr="00F447A3">
        <w:t xml:space="preserve">Bit </w:t>
      </w:r>
      <w:r>
        <w:t>31-0: 32-bit scalar, num</w:t>
      </w:r>
      <w:r w:rsidR="00925A4B">
        <w:t>ber of External trigger input#21</w:t>
      </w:r>
      <w:r>
        <w:t xml:space="preserve"> counter</w:t>
      </w:r>
    </w:p>
    <w:p w:rsidR="00876771" w:rsidRPr="00F447A3" w:rsidRDefault="00876771" w:rsidP="00086CF2">
      <w:pPr>
        <w:pStyle w:val="item1"/>
      </w:pPr>
      <w:r w:rsidRPr="00F447A3">
        <w:t>Address offset: 0x0</w:t>
      </w:r>
      <w:r>
        <w:t>0</w:t>
      </w:r>
      <w:r w:rsidR="00925A4B">
        <w:t>5</w:t>
      </w:r>
      <w:r>
        <w:t>C4</w:t>
      </w:r>
      <w:r w:rsidRPr="00F447A3">
        <w:t xml:space="preserve"> (</w:t>
      </w:r>
      <w:r>
        <w:t>R</w:t>
      </w:r>
      <w:r w:rsidRPr="00F447A3">
        <w:t xml:space="preserve">): </w:t>
      </w:r>
      <w:r>
        <w:t>Exte</w:t>
      </w:r>
      <w:r w:rsidR="00925A4B">
        <w:t xml:space="preserve">rnal input trigger </w:t>
      </w:r>
      <w:r w:rsidR="00230579">
        <w:t>scalar</w:t>
      </w:r>
      <w:r w:rsidR="00925A4B">
        <w:t xml:space="preserve"> for #22 (D</w:t>
      </w:r>
      <w:r>
        <w:t>6):</w:t>
      </w:r>
    </w:p>
    <w:p w:rsidR="00876771" w:rsidRDefault="00876771" w:rsidP="00086CF2">
      <w:pPr>
        <w:pStyle w:val="item2"/>
      </w:pPr>
      <w:r w:rsidRPr="00F447A3">
        <w:t xml:space="preserve">Bit </w:t>
      </w:r>
      <w:r>
        <w:t>31-0: 32-bit scalar, num</w:t>
      </w:r>
      <w:r w:rsidR="00925A4B">
        <w:t>ber of External trigger input#22</w:t>
      </w:r>
      <w:r>
        <w:t xml:space="preserve"> counter</w:t>
      </w:r>
    </w:p>
    <w:p w:rsidR="00876771" w:rsidRPr="00F447A3" w:rsidRDefault="00876771" w:rsidP="00086CF2">
      <w:pPr>
        <w:pStyle w:val="item1"/>
      </w:pPr>
      <w:r w:rsidRPr="00F447A3">
        <w:t>Address offset: 0x0</w:t>
      </w:r>
      <w:r>
        <w:t>0</w:t>
      </w:r>
      <w:r w:rsidR="00925A4B">
        <w:t>5</w:t>
      </w:r>
      <w:r>
        <w:t>C8</w:t>
      </w:r>
      <w:r w:rsidRPr="00F447A3">
        <w:t xml:space="preserve"> (</w:t>
      </w:r>
      <w:r>
        <w:t>R</w:t>
      </w:r>
      <w:r w:rsidRPr="00F447A3">
        <w:t xml:space="preserve">): </w:t>
      </w:r>
      <w:r>
        <w:t>Exte</w:t>
      </w:r>
      <w:r w:rsidR="00925A4B">
        <w:t xml:space="preserve">rnal input trigger </w:t>
      </w:r>
      <w:r w:rsidR="00230579">
        <w:t>scalar</w:t>
      </w:r>
      <w:r w:rsidR="00925A4B">
        <w:t xml:space="preserve"> for #23 (D</w:t>
      </w:r>
      <w:r>
        <w:t>7):</w:t>
      </w:r>
    </w:p>
    <w:p w:rsidR="00876771" w:rsidRDefault="00876771" w:rsidP="00086CF2">
      <w:pPr>
        <w:pStyle w:val="item2"/>
      </w:pPr>
      <w:r w:rsidRPr="00F447A3">
        <w:t xml:space="preserve">Bit </w:t>
      </w:r>
      <w:r>
        <w:t>31-0: 32-bit scalar, num</w:t>
      </w:r>
      <w:r w:rsidR="00925A4B">
        <w:t>ber of External trigger input#23</w:t>
      </w:r>
      <w:r>
        <w:t xml:space="preserve"> counter</w:t>
      </w:r>
    </w:p>
    <w:p w:rsidR="00876771" w:rsidRPr="00F447A3" w:rsidRDefault="00876771" w:rsidP="00086CF2">
      <w:pPr>
        <w:pStyle w:val="item1"/>
      </w:pPr>
      <w:r w:rsidRPr="00F447A3">
        <w:t>Address offset: 0x0</w:t>
      </w:r>
      <w:r>
        <w:t>0</w:t>
      </w:r>
      <w:r w:rsidR="00925A4B">
        <w:t>5</w:t>
      </w:r>
      <w:r>
        <w:t>CC</w:t>
      </w:r>
      <w:r w:rsidRPr="00F447A3">
        <w:t xml:space="preserve"> (</w:t>
      </w:r>
      <w:r>
        <w:t>R</w:t>
      </w:r>
      <w:r w:rsidRPr="00F447A3">
        <w:t xml:space="preserve">): </w:t>
      </w:r>
      <w:r>
        <w:t>Exte</w:t>
      </w:r>
      <w:r w:rsidR="00925A4B">
        <w:t xml:space="preserve">rnal input trigger </w:t>
      </w:r>
      <w:r w:rsidR="00230579">
        <w:t>scalar</w:t>
      </w:r>
      <w:r w:rsidR="00925A4B">
        <w:t xml:space="preserve"> for #24 (D</w:t>
      </w:r>
      <w:r>
        <w:t>8):</w:t>
      </w:r>
    </w:p>
    <w:p w:rsidR="00876771" w:rsidRDefault="00876771" w:rsidP="00086CF2">
      <w:pPr>
        <w:pStyle w:val="item2"/>
      </w:pPr>
      <w:r w:rsidRPr="00F447A3">
        <w:t xml:space="preserve">Bit </w:t>
      </w:r>
      <w:r>
        <w:t>31-0: 32-bit scalar, num</w:t>
      </w:r>
      <w:r w:rsidR="00925A4B">
        <w:t>ber of External trigger input#24</w:t>
      </w:r>
      <w:r>
        <w:t xml:space="preserve"> counter</w:t>
      </w:r>
    </w:p>
    <w:p w:rsidR="00876771" w:rsidRDefault="00876771" w:rsidP="00086CF2">
      <w:pPr>
        <w:pStyle w:val="item2"/>
      </w:pPr>
    </w:p>
    <w:p w:rsidR="00416F3B" w:rsidRPr="00F447A3" w:rsidRDefault="00416F3B" w:rsidP="00416F3B">
      <w:pPr>
        <w:pStyle w:val="item1"/>
      </w:pPr>
      <w:r w:rsidRPr="00F447A3">
        <w:t>Addres</w:t>
      </w:r>
      <w:r>
        <w:t>s offset: 0x734</w:t>
      </w:r>
      <w:r w:rsidRPr="00F447A3">
        <w:t xml:space="preserve"> </w:t>
      </w:r>
      <w:r>
        <w:t xml:space="preserve"> (R</w:t>
      </w:r>
      <w:r w:rsidRPr="00F447A3">
        <w:t xml:space="preserve">): </w:t>
      </w:r>
      <w:r>
        <w:t>SubTS#1 Data ready polling register (reg 0x34: for TS)</w:t>
      </w:r>
    </w:p>
    <w:p w:rsidR="00416F3B" w:rsidRPr="00F447A3" w:rsidRDefault="00416F3B" w:rsidP="00416F3B">
      <w:pPr>
        <w:pStyle w:val="item2"/>
      </w:pPr>
      <w:r>
        <w:t>Bit 31-24: SubTS#4 number of event before forming a data block</w:t>
      </w:r>
      <w:r w:rsidRPr="00F447A3">
        <w:t>.</w:t>
      </w:r>
    </w:p>
    <w:p w:rsidR="00416F3B" w:rsidRPr="00F447A3" w:rsidRDefault="00416F3B" w:rsidP="00416F3B">
      <w:pPr>
        <w:pStyle w:val="item2"/>
      </w:pPr>
      <w:r>
        <w:t>Bit 23-8</w:t>
      </w:r>
      <w:r w:rsidRPr="00F447A3">
        <w:t xml:space="preserve">: </w:t>
      </w:r>
      <w:r>
        <w:t>SubTS#4 number of blocks of data to be read out (to be acknowledged)</w:t>
      </w:r>
      <w:r w:rsidRPr="00F447A3">
        <w:t>.</w:t>
      </w:r>
    </w:p>
    <w:p w:rsidR="00416F3B" w:rsidRPr="00F447A3" w:rsidRDefault="00416F3B" w:rsidP="00416F3B">
      <w:pPr>
        <w:pStyle w:val="item2"/>
      </w:pPr>
      <w:r>
        <w:t>Bit 7-0</w:t>
      </w:r>
      <w:r w:rsidRPr="00F447A3">
        <w:t xml:space="preserve">: </w:t>
      </w:r>
      <w:r>
        <w:t>number of events per block (block level)</w:t>
      </w:r>
      <w:r w:rsidRPr="00F447A3">
        <w:t>.</w:t>
      </w:r>
    </w:p>
    <w:p w:rsidR="0085122B" w:rsidRPr="00F447A3" w:rsidRDefault="0085122B" w:rsidP="0085122B">
      <w:pPr>
        <w:pStyle w:val="item1"/>
      </w:pPr>
      <w:r w:rsidRPr="00F447A3">
        <w:t>Addres</w:t>
      </w:r>
      <w:r>
        <w:t>s offset: 0x740</w:t>
      </w:r>
      <w:r w:rsidRPr="00F447A3">
        <w:t xml:space="preserve"> </w:t>
      </w:r>
      <w:r>
        <w:t xml:space="preserve"> (R/</w:t>
      </w:r>
      <w:r w:rsidRPr="00F447A3">
        <w:t xml:space="preserve">W): </w:t>
      </w:r>
      <w:r>
        <w:t>SubTS#4 Front Panel Async trigger input selection</w:t>
      </w:r>
    </w:p>
    <w:p w:rsidR="0085122B" w:rsidRPr="00F447A3" w:rsidRDefault="0085122B" w:rsidP="0085122B">
      <w:pPr>
        <w:pStyle w:val="item2"/>
      </w:pPr>
      <w:r>
        <w:t>Bit 17-12</w:t>
      </w:r>
      <w:r w:rsidRPr="00F447A3">
        <w:t xml:space="preserve">: </w:t>
      </w:r>
      <w:r>
        <w:t>SubTS#4 trigger signal #13 source selection from FP inputs</w:t>
      </w:r>
      <w:r w:rsidRPr="00F447A3">
        <w:t>.</w:t>
      </w:r>
    </w:p>
    <w:p w:rsidR="0085122B" w:rsidRPr="00F447A3" w:rsidRDefault="0085122B" w:rsidP="0085122B">
      <w:pPr>
        <w:pStyle w:val="item2"/>
      </w:pPr>
      <w:r>
        <w:t>Bit 11-6</w:t>
      </w:r>
      <w:r w:rsidRPr="00F447A3">
        <w:t xml:space="preserve">: </w:t>
      </w:r>
      <w:r>
        <w:t>SubTS#4 trigger signal #12 source selection from FP inputs</w:t>
      </w:r>
      <w:r w:rsidRPr="00F447A3">
        <w:t>.</w:t>
      </w:r>
    </w:p>
    <w:p w:rsidR="0085122B" w:rsidRDefault="0085122B" w:rsidP="0085122B">
      <w:pPr>
        <w:pStyle w:val="item2"/>
      </w:pPr>
      <w:r>
        <w:t>Bit 5-0</w:t>
      </w:r>
      <w:r w:rsidRPr="00F447A3">
        <w:t xml:space="preserve">: </w:t>
      </w:r>
      <w:r>
        <w:t>SubTS#4 trigger signal #11 source selection from FP inputs</w:t>
      </w:r>
      <w:r w:rsidRPr="00F447A3">
        <w:t>.</w:t>
      </w:r>
    </w:p>
    <w:p w:rsidR="00B67BB8" w:rsidRDefault="00B67BB8" w:rsidP="00B67BB8">
      <w:pPr>
        <w:pStyle w:val="item2"/>
        <w:ind w:left="1152"/>
      </w:pPr>
      <w:r>
        <w:t>When ‘010001’, VME periodic trigger is selected;</w:t>
      </w:r>
    </w:p>
    <w:p w:rsidR="00B67BB8" w:rsidRPr="00F447A3" w:rsidRDefault="00B67BB8" w:rsidP="00B67BB8">
      <w:pPr>
        <w:pStyle w:val="item2"/>
        <w:ind w:left="1152"/>
      </w:pPr>
      <w:r>
        <w:t xml:space="preserve">When ‘010010’, Random trigger is selected.  </w:t>
      </w:r>
    </w:p>
    <w:p w:rsidR="008C5623" w:rsidRPr="00F447A3" w:rsidRDefault="008C5623" w:rsidP="008C5623">
      <w:pPr>
        <w:pStyle w:val="item1"/>
      </w:pPr>
      <w:r w:rsidRPr="00F447A3">
        <w:t>Addres</w:t>
      </w:r>
      <w:r>
        <w:t>s offset: 0x</w:t>
      </w:r>
      <w:r w:rsidR="00357AFC">
        <w:t>7</w:t>
      </w:r>
      <w:r w:rsidR="0085122B">
        <w:t>44</w:t>
      </w:r>
      <w:r w:rsidRPr="00F447A3">
        <w:t xml:space="preserve"> </w:t>
      </w:r>
      <w:r>
        <w:t xml:space="preserve"> (R/</w:t>
      </w:r>
      <w:r w:rsidRPr="00F447A3">
        <w:t xml:space="preserve">W): </w:t>
      </w:r>
      <w:r w:rsidR="00357AFC">
        <w:t>SubTS#4</w:t>
      </w:r>
      <w:r>
        <w:t xml:space="preserve"> GTP trigger input selection</w:t>
      </w:r>
    </w:p>
    <w:p w:rsidR="008C5623" w:rsidRPr="00F447A3" w:rsidRDefault="008C5623" w:rsidP="008C5623">
      <w:pPr>
        <w:pStyle w:val="item2"/>
      </w:pPr>
      <w:r>
        <w:t>Bit 29-24</w:t>
      </w:r>
      <w:r w:rsidRPr="00F447A3">
        <w:t xml:space="preserve">: </w:t>
      </w:r>
      <w:r>
        <w:t>SubTS</w:t>
      </w:r>
      <w:r w:rsidR="00357AFC">
        <w:t>#4</w:t>
      </w:r>
      <w:r>
        <w:t xml:space="preserve"> trigger signal #5 source selection from GTP inputs</w:t>
      </w:r>
      <w:r w:rsidRPr="00F447A3">
        <w:t>.</w:t>
      </w:r>
    </w:p>
    <w:p w:rsidR="008C5623" w:rsidRPr="00F447A3" w:rsidRDefault="008C5623" w:rsidP="008C5623">
      <w:pPr>
        <w:pStyle w:val="item2"/>
      </w:pPr>
      <w:r>
        <w:t>Bit 23-18</w:t>
      </w:r>
      <w:r w:rsidRPr="00F447A3">
        <w:t xml:space="preserve">: </w:t>
      </w:r>
      <w:r>
        <w:t>SubTS</w:t>
      </w:r>
      <w:r w:rsidR="00357AFC">
        <w:t>#4</w:t>
      </w:r>
      <w:r>
        <w:t xml:space="preserve"> trigger signal #4 source selection from GTP inputs</w:t>
      </w:r>
      <w:r w:rsidRPr="00F447A3">
        <w:t>.</w:t>
      </w:r>
    </w:p>
    <w:p w:rsidR="008C5623" w:rsidRPr="00F447A3" w:rsidRDefault="008C5623" w:rsidP="008C5623">
      <w:pPr>
        <w:pStyle w:val="item2"/>
      </w:pPr>
      <w:r>
        <w:t>Bit 17-12</w:t>
      </w:r>
      <w:r w:rsidRPr="00F447A3">
        <w:t xml:space="preserve">: </w:t>
      </w:r>
      <w:r>
        <w:t>SubTS</w:t>
      </w:r>
      <w:r w:rsidR="00357AFC">
        <w:t>#4</w:t>
      </w:r>
      <w:r>
        <w:t xml:space="preserve"> trigger signal #3 source selection from GTP inputs</w:t>
      </w:r>
      <w:r w:rsidRPr="00F447A3">
        <w:t>.</w:t>
      </w:r>
    </w:p>
    <w:p w:rsidR="008C5623" w:rsidRPr="00F447A3" w:rsidRDefault="008C5623" w:rsidP="008C5623">
      <w:pPr>
        <w:pStyle w:val="item2"/>
      </w:pPr>
      <w:r>
        <w:t>Bit 11-6</w:t>
      </w:r>
      <w:r w:rsidRPr="00F447A3">
        <w:t xml:space="preserve">: </w:t>
      </w:r>
      <w:r>
        <w:t>SubTS</w:t>
      </w:r>
      <w:r w:rsidR="00357AFC">
        <w:t>#4</w:t>
      </w:r>
      <w:r>
        <w:t xml:space="preserve"> trigger signal #2 source selection from GTP inputs</w:t>
      </w:r>
      <w:r w:rsidRPr="00F447A3">
        <w:t>.</w:t>
      </w:r>
    </w:p>
    <w:p w:rsidR="008C5623" w:rsidRPr="00F447A3" w:rsidRDefault="008C5623" w:rsidP="008C5623">
      <w:pPr>
        <w:pStyle w:val="item2"/>
      </w:pPr>
      <w:r>
        <w:t>Bit 5-0</w:t>
      </w:r>
      <w:r w:rsidRPr="00F447A3">
        <w:t xml:space="preserve">: </w:t>
      </w:r>
      <w:r>
        <w:t>SubTS</w:t>
      </w:r>
      <w:r w:rsidR="00357AFC">
        <w:t>#4</w:t>
      </w:r>
      <w:r>
        <w:t xml:space="preserve"> trigger signal #1 source selection from GTP inputs</w:t>
      </w:r>
      <w:r w:rsidRPr="00F447A3">
        <w:t>.</w:t>
      </w:r>
    </w:p>
    <w:p w:rsidR="008C5623" w:rsidRPr="00F447A3" w:rsidRDefault="008C5623" w:rsidP="008C5623">
      <w:pPr>
        <w:pStyle w:val="item1"/>
      </w:pPr>
      <w:r w:rsidRPr="00F447A3">
        <w:t>Addres</w:t>
      </w:r>
      <w:r>
        <w:t>s offset: 0x</w:t>
      </w:r>
      <w:r w:rsidR="00357AFC">
        <w:t>7</w:t>
      </w:r>
      <w:r w:rsidR="0085122B">
        <w:t>48</w:t>
      </w:r>
      <w:r w:rsidRPr="00F447A3">
        <w:t xml:space="preserve"> </w:t>
      </w:r>
      <w:r>
        <w:t xml:space="preserve"> (R/</w:t>
      </w:r>
      <w:r w:rsidRPr="00F447A3">
        <w:t xml:space="preserve">W): </w:t>
      </w:r>
      <w:r w:rsidR="00357AFC">
        <w:t>SubTS#4</w:t>
      </w:r>
      <w:r>
        <w:t xml:space="preserve"> Front Panel External Sync trigger input selection</w:t>
      </w:r>
    </w:p>
    <w:p w:rsidR="008C5623" w:rsidRPr="00F447A3" w:rsidRDefault="008C5623" w:rsidP="008C5623">
      <w:pPr>
        <w:pStyle w:val="item2"/>
      </w:pPr>
      <w:r>
        <w:t>Bit 29-24</w:t>
      </w:r>
      <w:r w:rsidRPr="00F447A3">
        <w:t xml:space="preserve">: </w:t>
      </w:r>
      <w:r>
        <w:t>SubTS</w:t>
      </w:r>
      <w:r w:rsidR="00357AFC">
        <w:t>#4</w:t>
      </w:r>
      <w:r>
        <w:t xml:space="preserve"> trigger signal #10 source selection from EXT inputs</w:t>
      </w:r>
      <w:r w:rsidRPr="00F447A3">
        <w:t>.</w:t>
      </w:r>
    </w:p>
    <w:p w:rsidR="008C5623" w:rsidRPr="00F447A3" w:rsidRDefault="008C5623" w:rsidP="008C5623">
      <w:pPr>
        <w:pStyle w:val="item2"/>
      </w:pPr>
      <w:r>
        <w:t>Bit 23-18</w:t>
      </w:r>
      <w:r w:rsidRPr="00F447A3">
        <w:t xml:space="preserve">: </w:t>
      </w:r>
      <w:r>
        <w:t>SubTS</w:t>
      </w:r>
      <w:r w:rsidR="00357AFC">
        <w:t>#4</w:t>
      </w:r>
      <w:r>
        <w:t xml:space="preserve"> trigger signal #9 source selection from EXT inputs</w:t>
      </w:r>
      <w:r w:rsidRPr="00F447A3">
        <w:t>.</w:t>
      </w:r>
    </w:p>
    <w:p w:rsidR="008C5623" w:rsidRPr="00F447A3" w:rsidRDefault="008C5623" w:rsidP="008C5623">
      <w:pPr>
        <w:pStyle w:val="item2"/>
      </w:pPr>
      <w:r>
        <w:t>Bit 17-12</w:t>
      </w:r>
      <w:r w:rsidRPr="00F447A3">
        <w:t xml:space="preserve">: </w:t>
      </w:r>
      <w:r>
        <w:t>SubTS</w:t>
      </w:r>
      <w:r w:rsidR="00357AFC">
        <w:t>#4</w:t>
      </w:r>
      <w:r>
        <w:t xml:space="preserve"> trigger signal #8 source selection from EXT inputs</w:t>
      </w:r>
      <w:r w:rsidRPr="00F447A3">
        <w:t>.</w:t>
      </w:r>
    </w:p>
    <w:p w:rsidR="008C5623" w:rsidRPr="00F447A3" w:rsidRDefault="008C5623" w:rsidP="008C5623">
      <w:pPr>
        <w:pStyle w:val="item2"/>
      </w:pPr>
      <w:r>
        <w:lastRenderedPageBreak/>
        <w:t>Bit 11-6</w:t>
      </w:r>
      <w:r w:rsidRPr="00F447A3">
        <w:t xml:space="preserve">: </w:t>
      </w:r>
      <w:r>
        <w:t>SubTS</w:t>
      </w:r>
      <w:r w:rsidR="00357AFC">
        <w:t>#4</w:t>
      </w:r>
      <w:r>
        <w:t xml:space="preserve"> trigger signal #7 source selection from EXT inputs</w:t>
      </w:r>
      <w:r w:rsidRPr="00F447A3">
        <w:t>.</w:t>
      </w:r>
    </w:p>
    <w:p w:rsidR="008C5623" w:rsidRPr="00F447A3" w:rsidRDefault="008C5623" w:rsidP="008C5623">
      <w:pPr>
        <w:pStyle w:val="item2"/>
      </w:pPr>
      <w:r>
        <w:t>Bit 5-0</w:t>
      </w:r>
      <w:r w:rsidRPr="00F447A3">
        <w:t xml:space="preserve">: </w:t>
      </w:r>
      <w:r>
        <w:t>SubTS</w:t>
      </w:r>
      <w:r w:rsidR="00357AFC">
        <w:t>#4</w:t>
      </w:r>
      <w:r>
        <w:t xml:space="preserve"> trigger signal #6 source selection from EXT inputs</w:t>
      </w:r>
      <w:r w:rsidRPr="00F447A3">
        <w:t>.</w:t>
      </w:r>
    </w:p>
    <w:p w:rsidR="00B33C56" w:rsidRPr="00F447A3" w:rsidRDefault="00B33C56" w:rsidP="00B33C56">
      <w:pPr>
        <w:pStyle w:val="item1"/>
      </w:pPr>
      <w:r w:rsidRPr="00F447A3">
        <w:t>Addres</w:t>
      </w:r>
      <w:r>
        <w:t>s offset: 0x74C</w:t>
      </w:r>
      <w:r w:rsidRPr="00F447A3">
        <w:t xml:space="preserve"> </w:t>
      </w:r>
      <w:r>
        <w:t xml:space="preserve"> (W</w:t>
      </w:r>
      <w:r w:rsidRPr="00F447A3">
        <w:t xml:space="preserve">): </w:t>
      </w:r>
      <w:r>
        <w:t>SubTS#4 lookup table loading</w:t>
      </w:r>
    </w:p>
    <w:p w:rsidR="00B33C56" w:rsidRPr="00F447A3" w:rsidRDefault="00B33C56" w:rsidP="00B33C56">
      <w:pPr>
        <w:pStyle w:val="item2"/>
      </w:pPr>
      <w:r>
        <w:t>Bit 31-0: SubTS#4 lookup table context.  1024 operations are required for one Block RAM loading</w:t>
      </w:r>
      <w:r w:rsidRPr="00F447A3">
        <w:t>.</w:t>
      </w:r>
    </w:p>
    <w:p w:rsidR="008C5623" w:rsidRPr="00F447A3" w:rsidRDefault="008C5623" w:rsidP="008C5623">
      <w:pPr>
        <w:pStyle w:val="item1"/>
      </w:pPr>
      <w:r w:rsidRPr="00F447A3">
        <w:t>Addres</w:t>
      </w:r>
      <w:r>
        <w:t>s offset: 0x</w:t>
      </w:r>
      <w:r w:rsidR="00357AFC">
        <w:t>7</w:t>
      </w:r>
      <w:r>
        <w:t>50</w:t>
      </w:r>
      <w:r w:rsidRPr="00F447A3">
        <w:t xml:space="preserve"> </w:t>
      </w:r>
      <w:r>
        <w:t xml:space="preserve"> (R</w:t>
      </w:r>
      <w:r w:rsidRPr="00F447A3">
        <w:t xml:space="preserve">): </w:t>
      </w:r>
      <w:r w:rsidR="00357AFC">
        <w:t>SubTS#4</w:t>
      </w:r>
      <w:r>
        <w:t xml:space="preserve"> data readout</w:t>
      </w:r>
    </w:p>
    <w:p w:rsidR="008C5623" w:rsidRPr="00F447A3" w:rsidRDefault="008C5623" w:rsidP="008C5623">
      <w:pPr>
        <w:pStyle w:val="item2"/>
      </w:pPr>
      <w:r>
        <w:t>Bit 31-0: SubTS</w:t>
      </w:r>
      <w:r w:rsidR="00900410">
        <w:t>#4</w:t>
      </w:r>
      <w:r>
        <w:t xml:space="preserve"> event data</w:t>
      </w:r>
      <w:r w:rsidRPr="00F447A3">
        <w:t>.</w:t>
      </w:r>
    </w:p>
    <w:p w:rsidR="008C5623" w:rsidRPr="00F447A3" w:rsidRDefault="008C5623" w:rsidP="008C5623">
      <w:pPr>
        <w:pStyle w:val="item1"/>
      </w:pPr>
      <w:r w:rsidRPr="00F447A3">
        <w:t>Addres</w:t>
      </w:r>
      <w:r>
        <w:t>s offset: 0x</w:t>
      </w:r>
      <w:r w:rsidR="00900410">
        <w:t>7</w:t>
      </w:r>
      <w:r>
        <w:t>54</w:t>
      </w:r>
      <w:r w:rsidRPr="00F447A3">
        <w:t xml:space="preserve"> </w:t>
      </w:r>
      <w:r>
        <w:t xml:space="preserve"> (R</w:t>
      </w:r>
      <w:r w:rsidRPr="00F447A3">
        <w:t xml:space="preserve">): </w:t>
      </w:r>
      <w:r w:rsidR="00900410">
        <w:t>SubTS#4</w:t>
      </w:r>
      <w:r>
        <w:t xml:space="preserve"> Data Block available register</w:t>
      </w:r>
    </w:p>
    <w:p w:rsidR="008C5623" w:rsidRPr="00F447A3" w:rsidRDefault="008C5623" w:rsidP="008C5623">
      <w:pPr>
        <w:pStyle w:val="item2"/>
      </w:pPr>
      <w:r>
        <w:t>Bit 31-24: SubTS</w:t>
      </w:r>
      <w:r w:rsidR="00900410">
        <w:t>#4</w:t>
      </w:r>
      <w:r>
        <w:t xml:space="preserve"> number of event before forming an data block</w:t>
      </w:r>
      <w:r w:rsidRPr="00F447A3">
        <w:t>.</w:t>
      </w:r>
    </w:p>
    <w:p w:rsidR="008C5623" w:rsidRPr="00F447A3" w:rsidRDefault="008C5623" w:rsidP="008C5623">
      <w:pPr>
        <w:pStyle w:val="item2"/>
      </w:pPr>
      <w:r>
        <w:t>Bit 23-8</w:t>
      </w:r>
      <w:r w:rsidRPr="00F447A3">
        <w:t xml:space="preserve">: </w:t>
      </w:r>
      <w:r>
        <w:t>SubTS</w:t>
      </w:r>
      <w:r w:rsidR="00900410">
        <w:t>#4</w:t>
      </w:r>
      <w:r>
        <w:t xml:space="preserve"> number of blocks of data generated</w:t>
      </w:r>
      <w:r w:rsidRPr="00F447A3">
        <w:t>.</w:t>
      </w:r>
    </w:p>
    <w:p w:rsidR="008C5623" w:rsidRPr="00F447A3" w:rsidRDefault="008C5623" w:rsidP="008C5623">
      <w:pPr>
        <w:pStyle w:val="item2"/>
      </w:pPr>
      <w:r>
        <w:t>Bit 7-0</w:t>
      </w:r>
      <w:r w:rsidRPr="00F447A3">
        <w:t xml:space="preserve">: </w:t>
      </w:r>
      <w:r>
        <w:t>SubTS</w:t>
      </w:r>
      <w:r w:rsidR="00900410">
        <w:t>#4</w:t>
      </w:r>
      <w:r>
        <w:t xml:space="preserve"> number of data blocks to be read out</w:t>
      </w:r>
      <w:r w:rsidRPr="00F447A3">
        <w:t>.</w:t>
      </w:r>
    </w:p>
    <w:p w:rsidR="00981578" w:rsidRPr="00F447A3" w:rsidRDefault="00981578" w:rsidP="00981578">
      <w:pPr>
        <w:pStyle w:val="item1"/>
      </w:pPr>
      <w:r w:rsidRPr="00F447A3">
        <w:t>Addres</w:t>
      </w:r>
      <w:r>
        <w:t>s offset: 0x758</w:t>
      </w:r>
      <w:r w:rsidRPr="00F447A3">
        <w:t xml:space="preserve"> </w:t>
      </w:r>
      <w:r>
        <w:t xml:space="preserve"> (R/</w:t>
      </w:r>
      <w:r w:rsidRPr="00F447A3">
        <w:t xml:space="preserve">W): </w:t>
      </w:r>
      <w:r>
        <w:t>SubTS#4 Busy setting</w:t>
      </w:r>
    </w:p>
    <w:p w:rsidR="00981578" w:rsidRPr="00F447A3" w:rsidRDefault="00981578" w:rsidP="00981578">
      <w:pPr>
        <w:pStyle w:val="item2"/>
      </w:pPr>
      <w:r>
        <w:t>Bit 31-24</w:t>
      </w:r>
      <w:r w:rsidRPr="00F447A3">
        <w:t xml:space="preserve">: </w:t>
      </w:r>
      <w:r>
        <w:t>SubTS#4: buffer threshold for number of data blocks on TS</w:t>
      </w:r>
      <w:r w:rsidRPr="00F447A3">
        <w:t>.</w:t>
      </w:r>
    </w:p>
    <w:p w:rsidR="0064544C" w:rsidRDefault="0064544C" w:rsidP="0064544C">
      <w:pPr>
        <w:pStyle w:val="item2"/>
      </w:pPr>
      <w:r>
        <w:t>Bit 23: TI_B busy enable (in case that the TI_B is configured as partition SubTS #4);</w:t>
      </w:r>
    </w:p>
    <w:p w:rsidR="0064544C" w:rsidRDefault="0064544C" w:rsidP="0064544C">
      <w:pPr>
        <w:pStyle w:val="item2"/>
      </w:pPr>
      <w:r>
        <w:t>Bit 22: TI_A busy enable (in case that the TI_A is configured as partition subTS#4);</w:t>
      </w:r>
    </w:p>
    <w:p w:rsidR="0064544C" w:rsidRDefault="0064544C" w:rsidP="0064544C">
      <w:pPr>
        <w:pStyle w:val="item2"/>
      </w:pPr>
      <w:r>
        <w:t>Bit 21: Front panel inhibit enable;</w:t>
      </w:r>
    </w:p>
    <w:p w:rsidR="0064544C" w:rsidRPr="00F447A3" w:rsidRDefault="0064544C" w:rsidP="0064544C">
      <w:pPr>
        <w:pStyle w:val="item2"/>
      </w:pPr>
      <w:r>
        <w:t>Bit 20: VXS switch slot#B busy enable;</w:t>
      </w:r>
    </w:p>
    <w:p w:rsidR="00981578" w:rsidRPr="00F447A3" w:rsidRDefault="00981578" w:rsidP="00981578">
      <w:pPr>
        <w:pStyle w:val="item2"/>
      </w:pPr>
      <w:r>
        <w:t>Bit 17</w:t>
      </w:r>
      <w:r w:rsidRPr="00F447A3">
        <w:t xml:space="preserve">: </w:t>
      </w:r>
      <w:r>
        <w:t>SubTS#4: ‘1’ enable the number of data block threshold</w:t>
      </w:r>
      <w:r w:rsidRPr="00F447A3">
        <w:t>.</w:t>
      </w:r>
    </w:p>
    <w:p w:rsidR="00981578" w:rsidRDefault="00981578" w:rsidP="00981578">
      <w:pPr>
        <w:pStyle w:val="item2"/>
      </w:pPr>
      <w:r>
        <w:t>Bit 16: SubTS#4: ‘1’ enable the data fifo Programmable_almost_full backpressure</w:t>
      </w:r>
      <w:r w:rsidRPr="00F447A3">
        <w:t>.</w:t>
      </w:r>
    </w:p>
    <w:p w:rsidR="00981578" w:rsidRPr="00F447A3" w:rsidRDefault="00981578" w:rsidP="00981578">
      <w:pPr>
        <w:pStyle w:val="item2"/>
      </w:pPr>
      <w:r>
        <w:t>Bit 15-0: SubTS#4: TD_busy input 15-0 enable</w:t>
      </w:r>
      <w:r w:rsidR="007A337F">
        <w:t>s</w:t>
      </w:r>
      <w:r>
        <w:t xml:space="preserve"> for SubTS#4 (or, is this TD belong to SubTS#4)</w:t>
      </w:r>
    </w:p>
    <w:p w:rsidR="00441974" w:rsidRPr="00F447A3" w:rsidRDefault="00441974" w:rsidP="00441974">
      <w:pPr>
        <w:pStyle w:val="item1"/>
      </w:pPr>
      <w:r w:rsidRPr="00F447A3">
        <w:t>Addres</w:t>
      </w:r>
      <w:r>
        <w:t>s offset: 0x75C</w:t>
      </w:r>
      <w:r w:rsidRPr="00F447A3">
        <w:t xml:space="preserve"> </w:t>
      </w:r>
      <w:r>
        <w:t xml:space="preserve"> (R</w:t>
      </w:r>
      <w:r w:rsidRPr="00F447A3">
        <w:t xml:space="preserve">): </w:t>
      </w:r>
      <w:r>
        <w:t>SubTS#4 Busy time</w:t>
      </w:r>
    </w:p>
    <w:p w:rsidR="00441974" w:rsidRPr="00F447A3" w:rsidRDefault="00441974" w:rsidP="00441974">
      <w:pPr>
        <w:pStyle w:val="item2"/>
      </w:pPr>
      <w:r>
        <w:t>Bit 15-0</w:t>
      </w:r>
      <w:r w:rsidRPr="00F447A3">
        <w:t xml:space="preserve">: </w:t>
      </w:r>
      <w:r>
        <w:t>SubTS#4: Busy time.  Busy percentage: Bit(15-0)/0xf000;  This number is updated ~every second</w:t>
      </w:r>
    </w:p>
    <w:p w:rsidR="00876771" w:rsidRPr="00F447A3" w:rsidRDefault="00876771" w:rsidP="00086CF2">
      <w:pPr>
        <w:pStyle w:val="item1"/>
      </w:pPr>
      <w:r w:rsidRPr="00F447A3">
        <w:t>Address offset: 0x0</w:t>
      </w:r>
      <w:r w:rsidR="00FC2F2B">
        <w:t>07</w:t>
      </w:r>
      <w:r>
        <w:t>80</w:t>
      </w:r>
      <w:r w:rsidRPr="00F447A3">
        <w:t xml:space="preserve"> (</w:t>
      </w:r>
      <w:r>
        <w:t>R</w:t>
      </w:r>
      <w:r w:rsidRPr="00F447A3">
        <w:t xml:space="preserve">): </w:t>
      </w:r>
      <w:r w:rsidR="00FC2F2B">
        <w:t xml:space="preserve">FP input trigger </w:t>
      </w:r>
      <w:r w:rsidR="00230579">
        <w:t>scalar</w:t>
      </w:r>
      <w:r w:rsidR="00FC2F2B">
        <w:t xml:space="preserve"> for #13</w:t>
      </w:r>
      <w:r>
        <w:t>:</w:t>
      </w:r>
    </w:p>
    <w:p w:rsidR="00876771" w:rsidRDefault="00876771" w:rsidP="00086CF2">
      <w:pPr>
        <w:pStyle w:val="item2"/>
      </w:pPr>
      <w:r w:rsidRPr="00F447A3">
        <w:t xml:space="preserve">Bit </w:t>
      </w:r>
      <w:r>
        <w:t>31-0: 32-</w:t>
      </w:r>
      <w:r w:rsidR="00FC2F2B">
        <w:t>bit scalar, number of FP input#13</w:t>
      </w:r>
      <w:r>
        <w:t xml:space="preserve"> counter</w:t>
      </w:r>
    </w:p>
    <w:p w:rsidR="00876771" w:rsidRPr="00F447A3" w:rsidRDefault="00876771" w:rsidP="00086CF2">
      <w:pPr>
        <w:pStyle w:val="item1"/>
      </w:pPr>
      <w:r w:rsidRPr="00F447A3">
        <w:t>Address offset: 0x0</w:t>
      </w:r>
      <w:r w:rsidR="00FC2F2B">
        <w:t>07</w:t>
      </w:r>
      <w:r>
        <w:t>84</w:t>
      </w:r>
      <w:r w:rsidRPr="00F447A3">
        <w:t xml:space="preserve"> (</w:t>
      </w:r>
      <w:r>
        <w:t>R</w:t>
      </w:r>
      <w:r w:rsidRPr="00F447A3">
        <w:t xml:space="preserve">): </w:t>
      </w:r>
      <w:r>
        <w:t xml:space="preserve">FP </w:t>
      </w:r>
      <w:r w:rsidR="00FC2F2B">
        <w:t xml:space="preserve">input trigger </w:t>
      </w:r>
      <w:r w:rsidR="00230579">
        <w:t>scalar</w:t>
      </w:r>
      <w:r w:rsidR="00FC2F2B">
        <w:t xml:space="preserve"> for #14</w:t>
      </w:r>
      <w:r>
        <w:t>:</w:t>
      </w:r>
    </w:p>
    <w:p w:rsidR="00876771" w:rsidRDefault="00876771" w:rsidP="00086CF2">
      <w:pPr>
        <w:pStyle w:val="item2"/>
      </w:pPr>
      <w:r w:rsidRPr="00F447A3">
        <w:t xml:space="preserve">Bit </w:t>
      </w:r>
      <w:r>
        <w:t>31-0: 32-</w:t>
      </w:r>
      <w:r w:rsidR="00FC2F2B">
        <w:t>bit scalar, number of FP input#14</w:t>
      </w:r>
      <w:r>
        <w:t xml:space="preserve"> counter</w:t>
      </w:r>
    </w:p>
    <w:p w:rsidR="00876771" w:rsidRPr="00F447A3" w:rsidRDefault="00876771" w:rsidP="00086CF2">
      <w:pPr>
        <w:pStyle w:val="item1"/>
      </w:pPr>
      <w:r w:rsidRPr="00F447A3">
        <w:t>Address offset: 0x0</w:t>
      </w:r>
      <w:r w:rsidR="00FC2F2B">
        <w:t>07</w:t>
      </w:r>
      <w:r>
        <w:t>88</w:t>
      </w:r>
      <w:r w:rsidRPr="00F447A3">
        <w:t xml:space="preserve"> (</w:t>
      </w:r>
      <w:r>
        <w:t>R</w:t>
      </w:r>
      <w:r w:rsidRPr="00F447A3">
        <w:t xml:space="preserve">): </w:t>
      </w:r>
      <w:r w:rsidR="00FC2F2B">
        <w:t xml:space="preserve">FP input trigger </w:t>
      </w:r>
      <w:r w:rsidR="00230579">
        <w:t>scalar</w:t>
      </w:r>
      <w:r w:rsidR="00FC2F2B">
        <w:t xml:space="preserve"> for #15</w:t>
      </w:r>
      <w:r>
        <w:t>:</w:t>
      </w:r>
    </w:p>
    <w:p w:rsidR="00876771" w:rsidRDefault="00876771" w:rsidP="00086CF2">
      <w:pPr>
        <w:pStyle w:val="item2"/>
      </w:pPr>
      <w:r w:rsidRPr="00F447A3">
        <w:t xml:space="preserve">Bit </w:t>
      </w:r>
      <w:r>
        <w:t>31-0: 32-</w:t>
      </w:r>
      <w:r w:rsidR="00FC2F2B">
        <w:t>bit scalar, number of FP input#15</w:t>
      </w:r>
      <w:r>
        <w:t xml:space="preserve"> counter</w:t>
      </w:r>
    </w:p>
    <w:p w:rsidR="00876771" w:rsidRPr="00F447A3" w:rsidRDefault="00876771" w:rsidP="00086CF2">
      <w:pPr>
        <w:pStyle w:val="item1"/>
      </w:pPr>
      <w:r w:rsidRPr="00F447A3">
        <w:t>Address offset: 0x0</w:t>
      </w:r>
      <w:r w:rsidR="00FC2F2B">
        <w:t>07</w:t>
      </w:r>
      <w:r>
        <w:t>8C</w:t>
      </w:r>
      <w:r w:rsidRPr="00F447A3">
        <w:t xml:space="preserve"> (</w:t>
      </w:r>
      <w:r>
        <w:t>R</w:t>
      </w:r>
      <w:r w:rsidRPr="00F447A3">
        <w:t xml:space="preserve">): </w:t>
      </w:r>
      <w:r>
        <w:t xml:space="preserve">FP input trigger </w:t>
      </w:r>
      <w:r w:rsidR="00230579">
        <w:t>scalar</w:t>
      </w:r>
      <w:r>
        <w:t xml:space="preserve"> for #</w:t>
      </w:r>
      <w:r w:rsidR="00FC2F2B">
        <w:t>16</w:t>
      </w:r>
      <w:r>
        <w:t>:</w:t>
      </w:r>
    </w:p>
    <w:p w:rsidR="00876771" w:rsidRDefault="00876771" w:rsidP="00086CF2">
      <w:pPr>
        <w:pStyle w:val="item2"/>
      </w:pPr>
      <w:r w:rsidRPr="00F447A3">
        <w:t xml:space="preserve">Bit </w:t>
      </w:r>
      <w:r>
        <w:t>31-0: 32-</w:t>
      </w:r>
      <w:r w:rsidR="00FC2F2B">
        <w:t>bit scalar, number of FP input#16</w:t>
      </w:r>
      <w:r>
        <w:t xml:space="preserve"> counter</w:t>
      </w:r>
    </w:p>
    <w:p w:rsidR="00876771" w:rsidRPr="00F447A3" w:rsidRDefault="00876771" w:rsidP="00086CF2">
      <w:pPr>
        <w:pStyle w:val="item1"/>
      </w:pPr>
      <w:r w:rsidRPr="00F447A3">
        <w:t>Address offset: 0x0</w:t>
      </w:r>
      <w:r w:rsidR="00757B2A">
        <w:t>07</w:t>
      </w:r>
      <w:r>
        <w:t>90</w:t>
      </w:r>
      <w:r w:rsidRPr="00F447A3">
        <w:t xml:space="preserve"> (</w:t>
      </w:r>
      <w:r>
        <w:t>R</w:t>
      </w:r>
      <w:r w:rsidRPr="00F447A3">
        <w:t xml:space="preserve">): </w:t>
      </w:r>
      <w:r>
        <w:t>GTP in</w:t>
      </w:r>
      <w:r w:rsidR="00757B2A">
        <w:t xml:space="preserve">put trigger </w:t>
      </w:r>
      <w:r w:rsidR="00230579">
        <w:t>scalar</w:t>
      </w:r>
      <w:r w:rsidR="00757B2A">
        <w:t xml:space="preserve"> for #25</w:t>
      </w:r>
      <w:r>
        <w:t>:</w:t>
      </w:r>
    </w:p>
    <w:p w:rsidR="00876771" w:rsidRDefault="00876771" w:rsidP="00086CF2">
      <w:pPr>
        <w:pStyle w:val="item2"/>
      </w:pPr>
      <w:r w:rsidRPr="00F447A3">
        <w:t xml:space="preserve">Bit </w:t>
      </w:r>
      <w:r>
        <w:t>31-0: 32-b</w:t>
      </w:r>
      <w:r w:rsidR="00757B2A">
        <w:t>it scalar, number of GTP input#25</w:t>
      </w:r>
      <w:r>
        <w:t xml:space="preserve"> counter</w:t>
      </w:r>
    </w:p>
    <w:p w:rsidR="00876771" w:rsidRPr="00F447A3" w:rsidRDefault="00876771" w:rsidP="00086CF2">
      <w:pPr>
        <w:pStyle w:val="item1"/>
      </w:pPr>
      <w:r w:rsidRPr="00F447A3">
        <w:t>Address offset: 0x0</w:t>
      </w:r>
      <w:r w:rsidR="00757B2A">
        <w:t>07</w:t>
      </w:r>
      <w:r>
        <w:t>94</w:t>
      </w:r>
      <w:r w:rsidRPr="00F447A3">
        <w:t xml:space="preserve"> (</w:t>
      </w:r>
      <w:r>
        <w:t>R</w:t>
      </w:r>
      <w:r w:rsidRPr="00F447A3">
        <w:t xml:space="preserve">): </w:t>
      </w:r>
      <w:r w:rsidR="00757B2A">
        <w:t xml:space="preserve">GTP input trigger </w:t>
      </w:r>
      <w:r w:rsidR="00230579">
        <w:t>scalar</w:t>
      </w:r>
      <w:r w:rsidR="00757B2A">
        <w:t xml:space="preserve"> for #26</w:t>
      </w:r>
      <w:r>
        <w:t>:</w:t>
      </w:r>
    </w:p>
    <w:p w:rsidR="00876771" w:rsidRDefault="00876771" w:rsidP="00086CF2">
      <w:pPr>
        <w:pStyle w:val="item2"/>
      </w:pPr>
      <w:r w:rsidRPr="00F447A3">
        <w:t xml:space="preserve">Bit </w:t>
      </w:r>
      <w:r>
        <w:t>31-0: 32-bi</w:t>
      </w:r>
      <w:r w:rsidR="00757B2A">
        <w:t>t scalar, number of GTP input#26</w:t>
      </w:r>
      <w:r>
        <w:t xml:space="preserve"> counter</w:t>
      </w:r>
    </w:p>
    <w:p w:rsidR="00876771" w:rsidRPr="00F447A3" w:rsidRDefault="00876771" w:rsidP="00086CF2">
      <w:pPr>
        <w:pStyle w:val="item1"/>
      </w:pPr>
      <w:r w:rsidRPr="00F447A3">
        <w:lastRenderedPageBreak/>
        <w:t>Address offset: 0x0</w:t>
      </w:r>
      <w:r w:rsidR="00757B2A">
        <w:t>07</w:t>
      </w:r>
      <w:r>
        <w:t>98</w:t>
      </w:r>
      <w:r w:rsidRPr="00F447A3">
        <w:t xml:space="preserve"> (</w:t>
      </w:r>
      <w:r>
        <w:t>R</w:t>
      </w:r>
      <w:r w:rsidRPr="00F447A3">
        <w:t xml:space="preserve">): </w:t>
      </w:r>
      <w:r w:rsidR="00757B2A">
        <w:t xml:space="preserve">GTP input trigger </w:t>
      </w:r>
      <w:r w:rsidR="00230579">
        <w:t>scalar</w:t>
      </w:r>
      <w:r w:rsidR="00757B2A">
        <w:t xml:space="preserve"> for #27</w:t>
      </w:r>
      <w:r>
        <w:t>:</w:t>
      </w:r>
    </w:p>
    <w:p w:rsidR="00876771" w:rsidRDefault="00876771" w:rsidP="00086CF2">
      <w:pPr>
        <w:pStyle w:val="item2"/>
      </w:pPr>
      <w:r w:rsidRPr="00F447A3">
        <w:t xml:space="preserve">Bit </w:t>
      </w:r>
      <w:r>
        <w:t>31-0: 32-bi</w:t>
      </w:r>
      <w:r w:rsidR="00757B2A">
        <w:t>t scalar, number of GTP input#27</w:t>
      </w:r>
      <w:r>
        <w:t xml:space="preserve"> counter</w:t>
      </w:r>
    </w:p>
    <w:p w:rsidR="00876771" w:rsidRPr="00F447A3" w:rsidRDefault="00876771" w:rsidP="00086CF2">
      <w:pPr>
        <w:pStyle w:val="item1"/>
      </w:pPr>
      <w:r w:rsidRPr="00F447A3">
        <w:t>Address offset: 0x0</w:t>
      </w:r>
      <w:r w:rsidR="00757B2A">
        <w:t>07</w:t>
      </w:r>
      <w:r>
        <w:t>9C</w:t>
      </w:r>
      <w:r w:rsidRPr="00F447A3">
        <w:t xml:space="preserve"> (</w:t>
      </w:r>
      <w:r>
        <w:t>R</w:t>
      </w:r>
      <w:r w:rsidRPr="00F447A3">
        <w:t xml:space="preserve">): </w:t>
      </w:r>
      <w:r w:rsidR="00757B2A">
        <w:t xml:space="preserve">GTP input trigger </w:t>
      </w:r>
      <w:r w:rsidR="00230579">
        <w:t>scalar</w:t>
      </w:r>
      <w:r w:rsidR="00757B2A">
        <w:t xml:space="preserve"> for #28</w:t>
      </w:r>
      <w:r>
        <w:t>:</w:t>
      </w:r>
    </w:p>
    <w:p w:rsidR="00876771" w:rsidRDefault="00876771" w:rsidP="00086CF2">
      <w:pPr>
        <w:pStyle w:val="item2"/>
      </w:pPr>
      <w:r w:rsidRPr="00F447A3">
        <w:t xml:space="preserve">Bit </w:t>
      </w:r>
      <w:r>
        <w:t>31-0: 32-bi</w:t>
      </w:r>
      <w:r w:rsidR="00757B2A">
        <w:t>t scalar, number of GTP input#28</w:t>
      </w:r>
      <w:r>
        <w:t xml:space="preserve"> counter</w:t>
      </w:r>
    </w:p>
    <w:p w:rsidR="00876771" w:rsidRPr="00F447A3" w:rsidRDefault="00876771" w:rsidP="00086CF2">
      <w:pPr>
        <w:pStyle w:val="item1"/>
      </w:pPr>
      <w:r w:rsidRPr="00F447A3">
        <w:t>Address offset: 0x0</w:t>
      </w:r>
      <w:r w:rsidR="00757B2A">
        <w:t>07</w:t>
      </w:r>
      <w:r>
        <w:t>A0</w:t>
      </w:r>
      <w:r w:rsidRPr="00F447A3">
        <w:t xml:space="preserve"> (</w:t>
      </w:r>
      <w:r>
        <w:t>R</w:t>
      </w:r>
      <w:r w:rsidRPr="00F447A3">
        <w:t xml:space="preserve">): </w:t>
      </w:r>
      <w:r w:rsidR="00757B2A">
        <w:t xml:space="preserve">GTP input trigger </w:t>
      </w:r>
      <w:r w:rsidR="00230579">
        <w:t>scalar</w:t>
      </w:r>
      <w:r w:rsidR="00757B2A">
        <w:t xml:space="preserve"> for #29</w:t>
      </w:r>
      <w:r>
        <w:t>:</w:t>
      </w:r>
    </w:p>
    <w:p w:rsidR="00876771" w:rsidRDefault="00876771" w:rsidP="00086CF2">
      <w:pPr>
        <w:pStyle w:val="item2"/>
      </w:pPr>
      <w:r w:rsidRPr="00F447A3">
        <w:t xml:space="preserve">Bit </w:t>
      </w:r>
      <w:r>
        <w:t>31-0: 32-b</w:t>
      </w:r>
      <w:r w:rsidR="00757B2A">
        <w:t>it scalar, number of GTP input#29</w:t>
      </w:r>
      <w:r>
        <w:t xml:space="preserve"> counter</w:t>
      </w:r>
    </w:p>
    <w:p w:rsidR="00876771" w:rsidRPr="00F447A3" w:rsidRDefault="00876771" w:rsidP="00086CF2">
      <w:pPr>
        <w:pStyle w:val="item1"/>
      </w:pPr>
      <w:r w:rsidRPr="00F447A3">
        <w:t>Address offset: 0x0</w:t>
      </w:r>
      <w:r w:rsidR="00757B2A">
        <w:t>07</w:t>
      </w:r>
      <w:r>
        <w:t>A4</w:t>
      </w:r>
      <w:r w:rsidRPr="00F447A3">
        <w:t xml:space="preserve"> (</w:t>
      </w:r>
      <w:r>
        <w:t>R</w:t>
      </w:r>
      <w:r w:rsidRPr="00F447A3">
        <w:t xml:space="preserve">): </w:t>
      </w:r>
      <w:r w:rsidR="00757B2A">
        <w:t xml:space="preserve">GTP input trigger </w:t>
      </w:r>
      <w:r w:rsidR="00230579">
        <w:t>scalar</w:t>
      </w:r>
      <w:r w:rsidR="00757B2A">
        <w:t xml:space="preserve"> for #30</w:t>
      </w:r>
      <w:r>
        <w:t>:</w:t>
      </w:r>
    </w:p>
    <w:p w:rsidR="00876771" w:rsidRDefault="00876771" w:rsidP="00086CF2">
      <w:pPr>
        <w:pStyle w:val="item2"/>
      </w:pPr>
      <w:r w:rsidRPr="00F447A3">
        <w:t xml:space="preserve">Bit </w:t>
      </w:r>
      <w:r>
        <w:t xml:space="preserve">31-0: 32-bit </w:t>
      </w:r>
      <w:r w:rsidR="00757B2A">
        <w:t>scalar, number of GTP input#30</w:t>
      </w:r>
      <w:r>
        <w:t xml:space="preserve"> counter</w:t>
      </w:r>
    </w:p>
    <w:p w:rsidR="00876771" w:rsidRPr="00F447A3" w:rsidRDefault="00876771" w:rsidP="00086CF2">
      <w:pPr>
        <w:pStyle w:val="item1"/>
      </w:pPr>
      <w:r w:rsidRPr="00F447A3">
        <w:t>Address offset: 0x0</w:t>
      </w:r>
      <w:r w:rsidR="00757B2A">
        <w:t>07</w:t>
      </w:r>
      <w:r>
        <w:t>A8</w:t>
      </w:r>
      <w:r w:rsidRPr="00F447A3">
        <w:t xml:space="preserve"> (</w:t>
      </w:r>
      <w:r>
        <w:t>R</w:t>
      </w:r>
      <w:r w:rsidRPr="00F447A3">
        <w:t xml:space="preserve">): </w:t>
      </w:r>
      <w:r w:rsidR="00757B2A">
        <w:t xml:space="preserve">GTP input trigger </w:t>
      </w:r>
      <w:r w:rsidR="00230579">
        <w:t>scalar</w:t>
      </w:r>
      <w:r w:rsidR="00757B2A">
        <w:t xml:space="preserve"> for #31</w:t>
      </w:r>
      <w:r>
        <w:t>:</w:t>
      </w:r>
    </w:p>
    <w:p w:rsidR="00876771" w:rsidRDefault="00876771" w:rsidP="00086CF2">
      <w:pPr>
        <w:pStyle w:val="item2"/>
      </w:pPr>
      <w:r w:rsidRPr="00F447A3">
        <w:t xml:space="preserve">Bit </w:t>
      </w:r>
      <w:r>
        <w:t>31-0: 32-bi</w:t>
      </w:r>
      <w:r w:rsidR="00757B2A">
        <w:t>t scalar, number of GTP input#31</w:t>
      </w:r>
      <w:r>
        <w:t xml:space="preserve"> counter</w:t>
      </w:r>
    </w:p>
    <w:p w:rsidR="00876771" w:rsidRPr="00F447A3" w:rsidRDefault="00876771" w:rsidP="00086CF2">
      <w:pPr>
        <w:pStyle w:val="item1"/>
      </w:pPr>
      <w:r w:rsidRPr="00F447A3">
        <w:t>Address offset: 0x0</w:t>
      </w:r>
      <w:r w:rsidR="00757B2A">
        <w:t>07</w:t>
      </w:r>
      <w:r>
        <w:t>AC</w:t>
      </w:r>
      <w:r w:rsidRPr="00F447A3">
        <w:t xml:space="preserve"> (</w:t>
      </w:r>
      <w:r>
        <w:t>R</w:t>
      </w:r>
      <w:r w:rsidRPr="00F447A3">
        <w:t xml:space="preserve">): </w:t>
      </w:r>
      <w:r w:rsidR="00757B2A">
        <w:t xml:space="preserve">GTP input trigger </w:t>
      </w:r>
      <w:r w:rsidR="00230579">
        <w:t>scalar</w:t>
      </w:r>
      <w:r w:rsidR="00757B2A">
        <w:t xml:space="preserve"> for #32</w:t>
      </w:r>
      <w:r>
        <w:t>:</w:t>
      </w:r>
    </w:p>
    <w:p w:rsidR="00876771" w:rsidRDefault="00876771" w:rsidP="00086CF2">
      <w:pPr>
        <w:pStyle w:val="item2"/>
      </w:pPr>
      <w:r w:rsidRPr="00F447A3">
        <w:t xml:space="preserve">Bit </w:t>
      </w:r>
      <w:r>
        <w:t>31-0: 32-bit scal</w:t>
      </w:r>
      <w:r w:rsidR="00757B2A">
        <w:t>ar, number of GTP input#32</w:t>
      </w:r>
      <w:r>
        <w:t xml:space="preserve"> counter</w:t>
      </w:r>
    </w:p>
    <w:p w:rsidR="00876771" w:rsidRPr="00F447A3" w:rsidRDefault="00876771" w:rsidP="00086CF2">
      <w:pPr>
        <w:pStyle w:val="item1"/>
      </w:pPr>
      <w:r w:rsidRPr="00F447A3">
        <w:t>Address offset: 0x0</w:t>
      </w:r>
      <w:r>
        <w:t>0</w:t>
      </w:r>
      <w:r w:rsidR="00757B2A">
        <w:t>7</w:t>
      </w:r>
      <w:r>
        <w:t>B0</w:t>
      </w:r>
      <w:r w:rsidRPr="00F447A3">
        <w:t xml:space="preserve"> (</w:t>
      </w:r>
      <w:r>
        <w:t>R</w:t>
      </w:r>
      <w:r w:rsidRPr="00F447A3">
        <w:t xml:space="preserve">): </w:t>
      </w:r>
      <w:r>
        <w:t>Ext</w:t>
      </w:r>
      <w:r w:rsidR="00757B2A">
        <w:t xml:space="preserve">ernal input trigger </w:t>
      </w:r>
      <w:r w:rsidR="00230579">
        <w:t>scalar</w:t>
      </w:r>
      <w:r w:rsidR="00757B2A">
        <w:t xml:space="preserve"> for #25 (C</w:t>
      </w:r>
      <w:r>
        <w:t>1):</w:t>
      </w:r>
    </w:p>
    <w:p w:rsidR="00876771" w:rsidRDefault="00876771" w:rsidP="00086CF2">
      <w:pPr>
        <w:pStyle w:val="item2"/>
      </w:pPr>
      <w:r w:rsidRPr="00F447A3">
        <w:t xml:space="preserve">Bit </w:t>
      </w:r>
      <w:r>
        <w:t>31-0: 32-bit scalar, nu</w:t>
      </w:r>
      <w:r w:rsidR="00757B2A">
        <w:t>mber of External trigger input#25</w:t>
      </w:r>
      <w:r>
        <w:t xml:space="preserve"> counter</w:t>
      </w:r>
    </w:p>
    <w:p w:rsidR="00876771" w:rsidRPr="00F447A3" w:rsidRDefault="00876771" w:rsidP="00086CF2">
      <w:pPr>
        <w:pStyle w:val="item1"/>
      </w:pPr>
      <w:r w:rsidRPr="00F447A3">
        <w:t>Address offset: 0x0</w:t>
      </w:r>
      <w:r>
        <w:t>0</w:t>
      </w:r>
      <w:r w:rsidR="00757B2A">
        <w:t>7</w:t>
      </w:r>
      <w:r>
        <w:t>B4</w:t>
      </w:r>
      <w:r w:rsidRPr="00F447A3">
        <w:t xml:space="preserve"> (</w:t>
      </w:r>
      <w:r>
        <w:t>R</w:t>
      </w:r>
      <w:r w:rsidRPr="00F447A3">
        <w:t xml:space="preserve">): </w:t>
      </w:r>
      <w:r>
        <w:t>Exte</w:t>
      </w:r>
      <w:r w:rsidR="00757B2A">
        <w:t xml:space="preserve">rnal input trigger </w:t>
      </w:r>
      <w:r w:rsidR="00230579">
        <w:t>scalar</w:t>
      </w:r>
      <w:r w:rsidR="00757B2A">
        <w:t xml:space="preserve"> for #26 (C</w:t>
      </w:r>
      <w:r>
        <w:t>2):</w:t>
      </w:r>
    </w:p>
    <w:p w:rsidR="00876771" w:rsidRDefault="00876771" w:rsidP="00086CF2">
      <w:pPr>
        <w:pStyle w:val="item2"/>
      </w:pPr>
      <w:r w:rsidRPr="00F447A3">
        <w:t xml:space="preserve">Bit </w:t>
      </w:r>
      <w:r>
        <w:t>31-0: 32-bit scalar, num</w:t>
      </w:r>
      <w:r w:rsidR="00757B2A">
        <w:t>ber of External trigger input#26</w:t>
      </w:r>
      <w:r>
        <w:t xml:space="preserve"> counter</w:t>
      </w:r>
    </w:p>
    <w:p w:rsidR="00876771" w:rsidRPr="00F447A3" w:rsidRDefault="00876771" w:rsidP="00086CF2">
      <w:pPr>
        <w:pStyle w:val="item1"/>
      </w:pPr>
      <w:r w:rsidRPr="00F447A3">
        <w:t>Address offset: 0x0</w:t>
      </w:r>
      <w:r>
        <w:t>0</w:t>
      </w:r>
      <w:r w:rsidR="00757B2A">
        <w:t>7</w:t>
      </w:r>
      <w:r>
        <w:t>B8</w:t>
      </w:r>
      <w:r w:rsidRPr="00F447A3">
        <w:t xml:space="preserve"> (</w:t>
      </w:r>
      <w:r>
        <w:t>R</w:t>
      </w:r>
      <w:r w:rsidRPr="00F447A3">
        <w:t xml:space="preserve">): </w:t>
      </w:r>
      <w:r>
        <w:t>Exte</w:t>
      </w:r>
      <w:r w:rsidR="00757B2A">
        <w:t xml:space="preserve">rnal input trigger </w:t>
      </w:r>
      <w:r w:rsidR="00230579">
        <w:t>scalar</w:t>
      </w:r>
      <w:r w:rsidR="00757B2A">
        <w:t xml:space="preserve"> for #27 (C</w:t>
      </w:r>
      <w:r>
        <w:t>3):</w:t>
      </w:r>
    </w:p>
    <w:p w:rsidR="00876771" w:rsidRDefault="00876771" w:rsidP="00086CF2">
      <w:pPr>
        <w:pStyle w:val="item2"/>
      </w:pPr>
      <w:r w:rsidRPr="00F447A3">
        <w:t xml:space="preserve">Bit </w:t>
      </w:r>
      <w:r>
        <w:t>31-0: 32-bit scalar, num</w:t>
      </w:r>
      <w:r w:rsidR="00757B2A">
        <w:t>ber of External trigger input#27</w:t>
      </w:r>
      <w:r>
        <w:t xml:space="preserve"> counter</w:t>
      </w:r>
    </w:p>
    <w:p w:rsidR="00876771" w:rsidRPr="00F447A3" w:rsidRDefault="00876771" w:rsidP="00086CF2">
      <w:pPr>
        <w:pStyle w:val="item1"/>
      </w:pPr>
      <w:r w:rsidRPr="00F447A3">
        <w:t>Address offset: 0x0</w:t>
      </w:r>
      <w:r>
        <w:t>0</w:t>
      </w:r>
      <w:r w:rsidR="00757B2A">
        <w:t>7</w:t>
      </w:r>
      <w:r>
        <w:t>BC</w:t>
      </w:r>
      <w:r w:rsidRPr="00F447A3">
        <w:t xml:space="preserve"> (</w:t>
      </w:r>
      <w:r>
        <w:t>R</w:t>
      </w:r>
      <w:r w:rsidRPr="00F447A3">
        <w:t xml:space="preserve">): </w:t>
      </w:r>
      <w:r>
        <w:t xml:space="preserve">External input trigger </w:t>
      </w:r>
      <w:r w:rsidR="00230579">
        <w:t>scalar</w:t>
      </w:r>
      <w:r w:rsidR="00757B2A">
        <w:t xml:space="preserve"> for #28 (C</w:t>
      </w:r>
      <w:r>
        <w:t>4):</w:t>
      </w:r>
    </w:p>
    <w:p w:rsidR="00876771" w:rsidRDefault="00876771" w:rsidP="00086CF2">
      <w:pPr>
        <w:pStyle w:val="item2"/>
      </w:pPr>
      <w:r w:rsidRPr="00F447A3">
        <w:t xml:space="preserve">Bit </w:t>
      </w:r>
      <w:r>
        <w:t>31-0: 32-bit scalar, num</w:t>
      </w:r>
      <w:r w:rsidR="00757B2A">
        <w:t>ber of External trigger input#28</w:t>
      </w:r>
      <w:r>
        <w:t xml:space="preserve"> counter</w:t>
      </w:r>
    </w:p>
    <w:p w:rsidR="00876771" w:rsidRPr="00F447A3" w:rsidRDefault="00876771" w:rsidP="00086CF2">
      <w:pPr>
        <w:pStyle w:val="item1"/>
      </w:pPr>
      <w:r w:rsidRPr="00F447A3">
        <w:t>Address offset: 0x0</w:t>
      </w:r>
      <w:r>
        <w:t>0</w:t>
      </w:r>
      <w:r w:rsidR="00757B2A">
        <w:t>7</w:t>
      </w:r>
      <w:r>
        <w:t>C0</w:t>
      </w:r>
      <w:r w:rsidRPr="00F447A3">
        <w:t xml:space="preserve"> (</w:t>
      </w:r>
      <w:r>
        <w:t>R</w:t>
      </w:r>
      <w:r w:rsidRPr="00F447A3">
        <w:t xml:space="preserve">): </w:t>
      </w:r>
      <w:r>
        <w:t>Exte</w:t>
      </w:r>
      <w:r w:rsidR="00757B2A">
        <w:t xml:space="preserve">rnal input trigger </w:t>
      </w:r>
      <w:r w:rsidR="00230579">
        <w:t>scalar</w:t>
      </w:r>
      <w:r w:rsidR="00757B2A">
        <w:t xml:space="preserve"> for #29 (C</w:t>
      </w:r>
      <w:r>
        <w:t>5):</w:t>
      </w:r>
    </w:p>
    <w:p w:rsidR="00876771" w:rsidRDefault="00876771" w:rsidP="00086CF2">
      <w:pPr>
        <w:pStyle w:val="item2"/>
      </w:pPr>
      <w:r w:rsidRPr="00F447A3">
        <w:t xml:space="preserve">Bit </w:t>
      </w:r>
      <w:r>
        <w:t>31-0: 32-bit scalar, num</w:t>
      </w:r>
      <w:r w:rsidR="00757B2A">
        <w:t>ber of External trigger input#29</w:t>
      </w:r>
      <w:r>
        <w:t xml:space="preserve"> counter</w:t>
      </w:r>
    </w:p>
    <w:p w:rsidR="00876771" w:rsidRPr="00F447A3" w:rsidRDefault="00876771" w:rsidP="00086CF2">
      <w:pPr>
        <w:pStyle w:val="item1"/>
      </w:pPr>
      <w:r w:rsidRPr="00F447A3">
        <w:t>Address offset: 0x0</w:t>
      </w:r>
      <w:r>
        <w:t>0</w:t>
      </w:r>
      <w:r w:rsidR="00757B2A">
        <w:t>7</w:t>
      </w:r>
      <w:r>
        <w:t>C4</w:t>
      </w:r>
      <w:r w:rsidRPr="00F447A3">
        <w:t xml:space="preserve"> (</w:t>
      </w:r>
      <w:r>
        <w:t>R</w:t>
      </w:r>
      <w:r w:rsidRPr="00F447A3">
        <w:t xml:space="preserve">): </w:t>
      </w:r>
      <w:r>
        <w:t>Exte</w:t>
      </w:r>
      <w:r w:rsidR="00757B2A">
        <w:t xml:space="preserve">rnal input trigger </w:t>
      </w:r>
      <w:r w:rsidR="00230579">
        <w:t>scalar</w:t>
      </w:r>
      <w:r w:rsidR="00757B2A">
        <w:t xml:space="preserve"> for #30 (C</w:t>
      </w:r>
      <w:r>
        <w:t>6):</w:t>
      </w:r>
    </w:p>
    <w:p w:rsidR="00876771" w:rsidRDefault="00876771" w:rsidP="00086CF2">
      <w:pPr>
        <w:pStyle w:val="item2"/>
      </w:pPr>
      <w:r w:rsidRPr="00F447A3">
        <w:t xml:space="preserve">Bit </w:t>
      </w:r>
      <w:r>
        <w:t>31-0: 32-bit scalar, num</w:t>
      </w:r>
      <w:r w:rsidR="00757B2A">
        <w:t>ber of External trigger input#30</w:t>
      </w:r>
      <w:r>
        <w:t xml:space="preserve"> counter</w:t>
      </w:r>
    </w:p>
    <w:p w:rsidR="00876771" w:rsidRPr="00F447A3" w:rsidRDefault="00876771" w:rsidP="00086CF2">
      <w:pPr>
        <w:pStyle w:val="item1"/>
      </w:pPr>
      <w:r w:rsidRPr="00F447A3">
        <w:t>Address offset: 0x0</w:t>
      </w:r>
      <w:r>
        <w:t>0</w:t>
      </w:r>
      <w:r w:rsidR="00757B2A">
        <w:t>7</w:t>
      </w:r>
      <w:r>
        <w:t>C8</w:t>
      </w:r>
      <w:r w:rsidRPr="00F447A3">
        <w:t xml:space="preserve"> (</w:t>
      </w:r>
      <w:r>
        <w:t>R</w:t>
      </w:r>
      <w:r w:rsidRPr="00F447A3">
        <w:t xml:space="preserve">): </w:t>
      </w:r>
      <w:r>
        <w:t>Exte</w:t>
      </w:r>
      <w:r w:rsidR="00757B2A">
        <w:t xml:space="preserve">rnal input trigger </w:t>
      </w:r>
      <w:r w:rsidR="00230579">
        <w:t>scalar</w:t>
      </w:r>
      <w:r w:rsidR="00757B2A">
        <w:t xml:space="preserve"> for #32 (C</w:t>
      </w:r>
      <w:r>
        <w:t>7):</w:t>
      </w:r>
    </w:p>
    <w:p w:rsidR="00876771" w:rsidRDefault="00876771" w:rsidP="00086CF2">
      <w:pPr>
        <w:pStyle w:val="item2"/>
      </w:pPr>
      <w:r w:rsidRPr="00F447A3">
        <w:t xml:space="preserve">Bit </w:t>
      </w:r>
      <w:r>
        <w:t>31-0: 32-bit scalar, num</w:t>
      </w:r>
      <w:r w:rsidR="00757B2A">
        <w:t>ber of External trigger input#31</w:t>
      </w:r>
      <w:r>
        <w:t xml:space="preserve"> counter</w:t>
      </w:r>
    </w:p>
    <w:p w:rsidR="00876771" w:rsidRPr="00F447A3" w:rsidRDefault="00876771" w:rsidP="00086CF2">
      <w:pPr>
        <w:pStyle w:val="item1"/>
      </w:pPr>
      <w:r w:rsidRPr="00F447A3">
        <w:t>Address offset: 0x0</w:t>
      </w:r>
      <w:r>
        <w:t>0</w:t>
      </w:r>
      <w:r w:rsidR="00757B2A">
        <w:t>7</w:t>
      </w:r>
      <w:r>
        <w:t>CC</w:t>
      </w:r>
      <w:r w:rsidRPr="00F447A3">
        <w:t xml:space="preserve"> (</w:t>
      </w:r>
      <w:r>
        <w:t>R</w:t>
      </w:r>
      <w:r w:rsidRPr="00F447A3">
        <w:t xml:space="preserve">): </w:t>
      </w:r>
      <w:r>
        <w:t>Exte</w:t>
      </w:r>
      <w:r w:rsidR="00757B2A">
        <w:t xml:space="preserve">rnal input trigger </w:t>
      </w:r>
      <w:r w:rsidR="00230579">
        <w:t>scalar</w:t>
      </w:r>
      <w:r w:rsidR="00757B2A">
        <w:t xml:space="preserve"> for #32 (C</w:t>
      </w:r>
      <w:r>
        <w:t>8):</w:t>
      </w:r>
    </w:p>
    <w:p w:rsidR="00876771" w:rsidRDefault="00876771" w:rsidP="00086CF2">
      <w:pPr>
        <w:pStyle w:val="item2"/>
      </w:pPr>
      <w:r w:rsidRPr="00F447A3">
        <w:t xml:space="preserve">Bit </w:t>
      </w:r>
      <w:r>
        <w:t>31-0: 32-bit scalar, num</w:t>
      </w:r>
      <w:r w:rsidR="00757B2A">
        <w:t>ber of External trigger input#32</w:t>
      </w:r>
      <w:r>
        <w:t xml:space="preserve"> counter</w:t>
      </w:r>
    </w:p>
    <w:p w:rsidR="00876771" w:rsidRDefault="00876771" w:rsidP="00086CF2">
      <w:pPr>
        <w:pStyle w:val="item2"/>
      </w:pPr>
    </w:p>
    <w:p w:rsidR="00F671CF" w:rsidRPr="00F447A3" w:rsidRDefault="00F671CF" w:rsidP="00086CF2">
      <w:pPr>
        <w:pStyle w:val="item1"/>
      </w:pPr>
      <w:r w:rsidRPr="00F447A3">
        <w:t>Address offset: 0x0</w:t>
      </w:r>
      <w:r>
        <w:t>1000</w:t>
      </w:r>
      <w:r w:rsidRPr="00F447A3">
        <w:t xml:space="preserve"> (W): </w:t>
      </w:r>
      <w:r>
        <w:t>Global trigger (Event type)</w:t>
      </w:r>
      <w:r w:rsidRPr="00F447A3">
        <w:t xml:space="preserve"> table</w:t>
      </w:r>
      <w:r>
        <w:t>:</w:t>
      </w:r>
      <w:r w:rsidRPr="00F447A3">
        <w:t xml:space="preserve"> </w:t>
      </w:r>
      <w:r>
        <w:t xml:space="preserve">first 15x11 table, cell #0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lastRenderedPageBreak/>
        <w:t>Address offset: 0x0</w:t>
      </w:r>
      <w:r>
        <w:t>1004</w:t>
      </w:r>
      <w:r w:rsidRPr="00F447A3">
        <w:t xml:space="preserve"> (W): </w:t>
      </w:r>
      <w:r>
        <w:t>Global trigger (Event type)</w:t>
      </w:r>
      <w:r w:rsidRPr="00F447A3">
        <w:t xml:space="preserve"> table</w:t>
      </w:r>
      <w:r>
        <w:t>:</w:t>
      </w:r>
      <w:r w:rsidRPr="00F447A3">
        <w:t xml:space="preserve"> </w:t>
      </w:r>
      <w:r>
        <w:t xml:space="preserve">first 15x11 table, cell #1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1008</w:t>
      </w:r>
      <w:r w:rsidRPr="00F447A3">
        <w:t xml:space="preserve"> (W): </w:t>
      </w:r>
      <w:r>
        <w:t>Global trigger (Event type)</w:t>
      </w:r>
      <w:r w:rsidRPr="00F447A3">
        <w:t xml:space="preserve"> table</w:t>
      </w:r>
      <w:r>
        <w:t>:</w:t>
      </w:r>
      <w:r w:rsidRPr="00F447A3">
        <w:t xml:space="preserve"> </w:t>
      </w:r>
      <w:r>
        <w:t xml:space="preserve">first 15x11 table, cell #2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100C</w:t>
      </w:r>
      <w:r w:rsidRPr="00F447A3">
        <w:t xml:space="preserve"> (W): </w:t>
      </w:r>
      <w:r>
        <w:t>Global trigger (Event type)</w:t>
      </w:r>
      <w:r w:rsidRPr="00F447A3">
        <w:t xml:space="preserve"> table</w:t>
      </w:r>
      <w:r>
        <w:t>:</w:t>
      </w:r>
      <w:r w:rsidRPr="00F447A3">
        <w:t xml:space="preserve"> </w:t>
      </w:r>
      <w:r>
        <w:t xml:space="preserve">first 15x11 table, cell #3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1010</w:t>
      </w:r>
      <w:r w:rsidRPr="00F447A3">
        <w:t xml:space="preserve"> (W): </w:t>
      </w:r>
      <w:r>
        <w:t>Global trigger (Event type)</w:t>
      </w:r>
      <w:r w:rsidRPr="00F447A3">
        <w:t xml:space="preserve"> table</w:t>
      </w:r>
      <w:r>
        <w:t>:</w:t>
      </w:r>
      <w:r w:rsidRPr="00F447A3">
        <w:t xml:space="preserve"> </w:t>
      </w:r>
      <w:r>
        <w:t xml:space="preserve">first 15x11 table, cell #4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1014</w:t>
      </w:r>
      <w:r w:rsidRPr="00F447A3">
        <w:t xml:space="preserve"> (W): </w:t>
      </w:r>
      <w:r>
        <w:t>Global trigger (Event type)</w:t>
      </w:r>
      <w:r w:rsidRPr="00F447A3">
        <w:t xml:space="preserve"> table</w:t>
      </w:r>
      <w:r>
        <w:t>:</w:t>
      </w:r>
      <w:r w:rsidRPr="00F447A3">
        <w:t xml:space="preserve"> </w:t>
      </w:r>
      <w:r>
        <w:t xml:space="preserve">first 15x11 table, cell #5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1018</w:t>
      </w:r>
      <w:r w:rsidRPr="00F447A3">
        <w:t xml:space="preserve"> (W): </w:t>
      </w:r>
      <w:r>
        <w:t>Global trigger (Event type)</w:t>
      </w:r>
      <w:r w:rsidRPr="00F447A3">
        <w:t xml:space="preserve"> table</w:t>
      </w:r>
      <w:r>
        <w:t>:</w:t>
      </w:r>
      <w:r w:rsidRPr="00F447A3">
        <w:t xml:space="preserve"> </w:t>
      </w:r>
      <w:r>
        <w:t xml:space="preserve">first 15x11 table, cell #6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101C</w:t>
      </w:r>
      <w:r w:rsidRPr="00F447A3">
        <w:t xml:space="preserve"> (W): </w:t>
      </w:r>
      <w:r>
        <w:t>Global trigger (Event type)</w:t>
      </w:r>
      <w:r w:rsidRPr="00F447A3">
        <w:t xml:space="preserve"> table</w:t>
      </w:r>
      <w:r>
        <w:t>:</w:t>
      </w:r>
      <w:r w:rsidRPr="00F447A3">
        <w:t xml:space="preserve"> </w:t>
      </w:r>
      <w:r>
        <w:t xml:space="preserve">first 15x11 table, cell #7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1020</w:t>
      </w:r>
      <w:r w:rsidRPr="00F447A3">
        <w:t xml:space="preserve"> (W): </w:t>
      </w:r>
      <w:r>
        <w:t>Global trigger (Event type)</w:t>
      </w:r>
      <w:r w:rsidRPr="00F447A3">
        <w:t xml:space="preserve"> table</w:t>
      </w:r>
      <w:r>
        <w:t>:</w:t>
      </w:r>
      <w:r w:rsidRPr="00F447A3">
        <w:t xml:space="preserve"> </w:t>
      </w:r>
      <w:r>
        <w:t xml:space="preserve">first 15x11 table, cell #8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1024</w:t>
      </w:r>
      <w:r w:rsidRPr="00F447A3">
        <w:t xml:space="preserve"> (W): </w:t>
      </w:r>
      <w:r>
        <w:t>Global trigger (Event type)</w:t>
      </w:r>
      <w:r w:rsidRPr="00F447A3">
        <w:t xml:space="preserve"> table</w:t>
      </w:r>
      <w:r>
        <w:t>:</w:t>
      </w:r>
      <w:r w:rsidRPr="00F447A3">
        <w:t xml:space="preserve"> </w:t>
      </w:r>
      <w:r>
        <w:t xml:space="preserve">first 15x11 table, cell #9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1028</w:t>
      </w:r>
      <w:r w:rsidRPr="00F447A3">
        <w:t xml:space="preserve"> (W): </w:t>
      </w:r>
      <w:r>
        <w:t>Global trigger (Event type)</w:t>
      </w:r>
      <w:r w:rsidRPr="00F447A3">
        <w:t xml:space="preserve"> table</w:t>
      </w:r>
      <w:r>
        <w:t>:</w:t>
      </w:r>
      <w:r w:rsidRPr="00F447A3">
        <w:t xml:space="preserve"> </w:t>
      </w:r>
      <w:r>
        <w:t xml:space="preserve">first 15x11 table, cell #10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1040</w:t>
      </w:r>
      <w:r w:rsidRPr="00F447A3">
        <w:t xml:space="preserve"> (W): </w:t>
      </w:r>
      <w:r>
        <w:t>Global trigger (Event type)</w:t>
      </w:r>
      <w:r w:rsidRPr="00F447A3">
        <w:t xml:space="preserve"> table</w:t>
      </w:r>
      <w:r>
        <w:t>:</w:t>
      </w:r>
      <w:r w:rsidRPr="00F447A3">
        <w:t xml:space="preserve"> </w:t>
      </w:r>
      <w:r>
        <w:t xml:space="preserve">second 15x11 table, cell #0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1044</w:t>
      </w:r>
      <w:r w:rsidRPr="00F447A3">
        <w:t xml:space="preserve"> (W): </w:t>
      </w:r>
      <w:r>
        <w:t>Global trigger (Event type)</w:t>
      </w:r>
      <w:r w:rsidRPr="00F447A3">
        <w:t xml:space="preserve"> table</w:t>
      </w:r>
      <w:r>
        <w:t>:</w:t>
      </w:r>
      <w:r w:rsidRPr="00F447A3">
        <w:t xml:space="preserve"> </w:t>
      </w:r>
      <w:r>
        <w:t xml:space="preserve">second 15x11 table, cell #1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1048</w:t>
      </w:r>
      <w:r w:rsidRPr="00F447A3">
        <w:t xml:space="preserve"> (W): </w:t>
      </w:r>
      <w:r>
        <w:t>Global trigger (Event type)</w:t>
      </w:r>
      <w:r w:rsidRPr="00F447A3">
        <w:t xml:space="preserve"> table</w:t>
      </w:r>
      <w:r>
        <w:t>:</w:t>
      </w:r>
      <w:r w:rsidRPr="00F447A3">
        <w:t xml:space="preserve"> </w:t>
      </w:r>
      <w:r>
        <w:t xml:space="preserve">second 15x11 table, cell #2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104C</w:t>
      </w:r>
      <w:r w:rsidRPr="00F447A3">
        <w:t xml:space="preserve"> (W): </w:t>
      </w:r>
      <w:r>
        <w:t>Global trigger (Event type)</w:t>
      </w:r>
      <w:r w:rsidRPr="00F447A3">
        <w:t xml:space="preserve"> table</w:t>
      </w:r>
      <w:r>
        <w:t>:</w:t>
      </w:r>
      <w:r w:rsidRPr="00F447A3">
        <w:t xml:space="preserve"> </w:t>
      </w:r>
      <w:r>
        <w:t xml:space="preserve">second 15x11 table, cell #3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1050</w:t>
      </w:r>
      <w:r w:rsidRPr="00F447A3">
        <w:t xml:space="preserve"> (W): </w:t>
      </w:r>
      <w:r>
        <w:t>Global trigger (Event type)</w:t>
      </w:r>
      <w:r w:rsidRPr="00F447A3">
        <w:t xml:space="preserve"> table</w:t>
      </w:r>
      <w:r>
        <w:t>:</w:t>
      </w:r>
      <w:r w:rsidRPr="00F447A3">
        <w:t xml:space="preserve"> </w:t>
      </w:r>
      <w:r>
        <w:t xml:space="preserve">second 15x11 table, cell #4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lastRenderedPageBreak/>
        <w:t>Address offset: 0x0</w:t>
      </w:r>
      <w:r>
        <w:t>1054</w:t>
      </w:r>
      <w:r w:rsidRPr="00F447A3">
        <w:t xml:space="preserve"> (W): </w:t>
      </w:r>
      <w:r>
        <w:t>Global trigger (Event type)</w:t>
      </w:r>
      <w:r w:rsidRPr="00F447A3">
        <w:t xml:space="preserve"> table</w:t>
      </w:r>
      <w:r>
        <w:t>:</w:t>
      </w:r>
      <w:r w:rsidRPr="00F447A3">
        <w:t xml:space="preserve"> </w:t>
      </w:r>
      <w:r>
        <w:t xml:space="preserve">second 15x11 table, cell #5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1058</w:t>
      </w:r>
      <w:r w:rsidRPr="00F447A3">
        <w:t xml:space="preserve"> (W): </w:t>
      </w:r>
      <w:r>
        <w:t>Global trigger (Event type)</w:t>
      </w:r>
      <w:r w:rsidRPr="00F447A3">
        <w:t xml:space="preserve"> table</w:t>
      </w:r>
      <w:r>
        <w:t>:</w:t>
      </w:r>
      <w:r w:rsidRPr="00F447A3">
        <w:t xml:space="preserve"> </w:t>
      </w:r>
      <w:r>
        <w:t xml:space="preserve">second 15x11 table, cell #6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105C</w:t>
      </w:r>
      <w:r w:rsidRPr="00F447A3">
        <w:t xml:space="preserve"> (W): </w:t>
      </w:r>
      <w:r>
        <w:t>Global trigger (Event type)</w:t>
      </w:r>
      <w:r w:rsidRPr="00F447A3">
        <w:t xml:space="preserve"> table</w:t>
      </w:r>
      <w:r>
        <w:t>:</w:t>
      </w:r>
      <w:r w:rsidRPr="00F447A3">
        <w:t xml:space="preserve"> </w:t>
      </w:r>
      <w:r>
        <w:t xml:space="preserve">second 15x11 table, cell #7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1060</w:t>
      </w:r>
      <w:r w:rsidRPr="00F447A3">
        <w:t xml:space="preserve"> (W): </w:t>
      </w:r>
      <w:r>
        <w:t>Global trigger (Event type)</w:t>
      </w:r>
      <w:r w:rsidRPr="00F447A3">
        <w:t xml:space="preserve"> table</w:t>
      </w:r>
      <w:r>
        <w:t>:</w:t>
      </w:r>
      <w:r w:rsidRPr="00F447A3">
        <w:t xml:space="preserve"> </w:t>
      </w:r>
      <w:r>
        <w:t xml:space="preserve">second 15x11 table, cell #8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1064</w:t>
      </w:r>
      <w:r w:rsidRPr="00F447A3">
        <w:t xml:space="preserve"> (W): </w:t>
      </w:r>
      <w:r>
        <w:t>Global trigger (Event type)</w:t>
      </w:r>
      <w:r w:rsidRPr="00F447A3">
        <w:t xml:space="preserve"> table</w:t>
      </w:r>
      <w:r>
        <w:t>:</w:t>
      </w:r>
      <w:r w:rsidRPr="00F447A3">
        <w:t xml:space="preserve"> </w:t>
      </w:r>
      <w:r>
        <w:t xml:space="preserve">second 15x11 table, cell #9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1068</w:t>
      </w:r>
      <w:r w:rsidRPr="00F447A3">
        <w:t xml:space="preserve"> (W): </w:t>
      </w:r>
      <w:r>
        <w:t>Global trigger (Event type)</w:t>
      </w:r>
      <w:r w:rsidRPr="00F447A3">
        <w:t xml:space="preserve"> table</w:t>
      </w:r>
      <w:r>
        <w:t>:</w:t>
      </w:r>
      <w:r w:rsidRPr="00F447A3">
        <w:t xml:space="preserve"> </w:t>
      </w:r>
      <w:r>
        <w:t xml:space="preserve">second 15x11 table, cell #10 </w:t>
      </w:r>
      <w:r w:rsidRPr="00F447A3">
        <w:t>loading</w:t>
      </w:r>
    </w:p>
    <w:p w:rsidR="00F671CF" w:rsidRDefault="00F671CF" w:rsidP="00086CF2">
      <w:pPr>
        <w:pStyle w:val="item2"/>
      </w:pPr>
      <w:r w:rsidRPr="00F447A3">
        <w:t>Bit 31-0: 32-bit wide table loading.</w:t>
      </w:r>
      <w:r w:rsidRPr="001002C0">
        <w:t xml:space="preserve"> </w:t>
      </w:r>
      <w:r>
        <w:t>1024 words in a row</w:t>
      </w:r>
    </w:p>
    <w:p w:rsidR="009C69CB" w:rsidRDefault="009C69CB" w:rsidP="00086CF2">
      <w:pPr>
        <w:pStyle w:val="item2"/>
      </w:pPr>
    </w:p>
    <w:p w:rsidR="009C69CB" w:rsidRPr="009C69CB" w:rsidRDefault="009C69CB" w:rsidP="00086CF2">
      <w:pPr>
        <w:pStyle w:val="item2"/>
        <w:rPr>
          <w:i/>
        </w:rPr>
      </w:pPr>
      <w:r w:rsidRPr="009C69CB">
        <w:rPr>
          <w:i/>
        </w:rPr>
        <w:t>This part (offset 0x10BC – 0x1080) is used for the simplified trigger tables.  In this case, the other A24 spaces (0x1068 – 0x1000, 0x131C-0x1100) will not be used</w:t>
      </w:r>
    </w:p>
    <w:p w:rsidR="00281CED" w:rsidRPr="000F0D51" w:rsidRDefault="00281CED" w:rsidP="00281CED">
      <w:pPr>
        <w:pStyle w:val="item1"/>
        <w:rPr>
          <w:i/>
        </w:rPr>
      </w:pPr>
      <w:r w:rsidRPr="000F0D51">
        <w:rPr>
          <w:i/>
        </w:rPr>
        <w:t>Address offset: 0x01080 (W): GTP input bit(8:1)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0x01084 (W): GTP input bit(16:9)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0x01088 (W): GTP input bit(24:17)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0x0108C (W): GTP input bit(31:25)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0x01090 (W): FrontPanelExt input bit(8:1)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0x01094 (W): FrontPanelExt input bit(16:9)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0x01098 (W): FrontPanelExt input bit(24:17)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0x0109C (W): FrontPanelExt input bit(31:25)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lastRenderedPageBreak/>
        <w:t>Address offset: 0x010A0 (W): SubTS#1 input bit(8:1) (GTP)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0x010A4 (W): SubTS#1 input bit(16:9) (EXT)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0x010A8 (W): SubTS#2 input bit(8:1) (GTP)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0x010AC (W): SubTS#2 input bit(16:9) (EXT)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0x010B0 (W): SubTS#3 input bit(8:1) (GTP)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0x010B4 (W): SubTS#3 input bit(16:9) (EXT)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0x010B8 (W): SubTS#4 input bit(8:1) (GTP)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0x010BC (W): SubTS#4 input bit(16:9) (EXT) table loading</w:t>
      </w:r>
    </w:p>
    <w:p w:rsidR="00281CED" w:rsidRPr="000F0D51" w:rsidRDefault="00281CED" w:rsidP="00281CED">
      <w:pPr>
        <w:pStyle w:val="item2"/>
        <w:rPr>
          <w:i/>
        </w:rPr>
      </w:pPr>
      <w:r w:rsidRPr="000F0D51">
        <w:rPr>
          <w:i/>
        </w:rPr>
        <w:t>Bit 31-0: 32-bit wide table loading. 256 words in a row, Bit(11:0) are actually used.</w:t>
      </w:r>
    </w:p>
    <w:p w:rsidR="00F671CF" w:rsidRDefault="00F671CF" w:rsidP="00086CF2">
      <w:pPr>
        <w:pStyle w:val="item2"/>
      </w:pPr>
    </w:p>
    <w:p w:rsidR="00F671CF" w:rsidRPr="00F447A3" w:rsidRDefault="00F671CF" w:rsidP="00086CF2">
      <w:pPr>
        <w:pStyle w:val="item1"/>
      </w:pPr>
      <w:r w:rsidRPr="00F447A3">
        <w:t>Address offset: 0x0</w:t>
      </w:r>
      <w:r>
        <w:t>1100</w:t>
      </w:r>
      <w:r w:rsidRPr="00F447A3">
        <w:t xml:space="preserve"> (W): </w:t>
      </w:r>
      <w:r>
        <w:t xml:space="preserve">GTP </w:t>
      </w:r>
      <w:r w:rsidRPr="00F447A3">
        <w:t xml:space="preserve">Trigger table </w:t>
      </w:r>
      <w:r>
        <w:t xml:space="preserve">first 15x8 table, cell #0 </w:t>
      </w:r>
      <w:r w:rsidRPr="00F447A3">
        <w:t>loading</w:t>
      </w:r>
    </w:p>
    <w:p w:rsidR="00F671CF" w:rsidRDefault="00F671CF"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1104</w:t>
      </w:r>
      <w:r w:rsidRPr="00F447A3">
        <w:t xml:space="preserve"> (W): </w:t>
      </w:r>
      <w:r>
        <w:t xml:space="preserve">GTP </w:t>
      </w:r>
      <w:r w:rsidRPr="00F447A3">
        <w:t xml:space="preserve">Trigger table </w:t>
      </w:r>
      <w:r>
        <w:t xml:space="preserve">first 15x8 table, cell #1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1108</w:t>
      </w:r>
      <w:r w:rsidRPr="00F447A3">
        <w:t xml:space="preserve"> (W): </w:t>
      </w:r>
      <w:r>
        <w:t xml:space="preserve">GTP </w:t>
      </w:r>
      <w:r w:rsidRPr="00F447A3">
        <w:t xml:space="preserve">Trigger table </w:t>
      </w:r>
      <w:r>
        <w:t xml:space="preserve">first 15x8 table, cell #2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110C</w:t>
      </w:r>
      <w:r w:rsidRPr="00F447A3">
        <w:t xml:space="preserve"> (W): </w:t>
      </w:r>
      <w:r>
        <w:t xml:space="preserve">GTP </w:t>
      </w:r>
      <w:r w:rsidRPr="00F447A3">
        <w:t xml:space="preserve">Trigger table </w:t>
      </w:r>
      <w:r>
        <w:t xml:space="preserve">first 15x8 table, cell #3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1110</w:t>
      </w:r>
      <w:r w:rsidRPr="00F447A3">
        <w:t xml:space="preserve"> (W): </w:t>
      </w:r>
      <w:r>
        <w:t xml:space="preserve">GTP </w:t>
      </w:r>
      <w:r w:rsidRPr="00F447A3">
        <w:t xml:space="preserve">Trigger table </w:t>
      </w:r>
      <w:r>
        <w:t xml:space="preserve">first 15x8 table, cell #4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1114</w:t>
      </w:r>
      <w:r w:rsidRPr="00F447A3">
        <w:t xml:space="preserve"> (W): </w:t>
      </w:r>
      <w:r>
        <w:t xml:space="preserve">GTP </w:t>
      </w:r>
      <w:r w:rsidRPr="00F447A3">
        <w:t xml:space="preserve">Trigger table </w:t>
      </w:r>
      <w:r>
        <w:t xml:space="preserve">first 15x8 table, cell #5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1118</w:t>
      </w:r>
      <w:r w:rsidRPr="00F447A3">
        <w:t xml:space="preserve"> (W): </w:t>
      </w:r>
      <w:r>
        <w:t xml:space="preserve">GTP </w:t>
      </w:r>
      <w:r w:rsidRPr="00F447A3">
        <w:t xml:space="preserve">Trigger table </w:t>
      </w:r>
      <w:r>
        <w:t xml:space="preserve">first 15x8 table, cell #6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lastRenderedPageBreak/>
        <w:t>Address offset: 0x0</w:t>
      </w:r>
      <w:r>
        <w:t>111C</w:t>
      </w:r>
      <w:r w:rsidRPr="00F447A3">
        <w:t xml:space="preserve"> (W): </w:t>
      </w:r>
      <w:r>
        <w:t xml:space="preserve">GTP </w:t>
      </w:r>
      <w:r w:rsidRPr="00F447A3">
        <w:t xml:space="preserve">Trigger table </w:t>
      </w:r>
      <w:r>
        <w:t xml:space="preserve">first 15x8 table, cell #7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1140</w:t>
      </w:r>
      <w:r w:rsidRPr="00F447A3">
        <w:t xml:space="preserve"> (W): </w:t>
      </w:r>
      <w:r>
        <w:t xml:space="preserve">GTP </w:t>
      </w:r>
      <w:r w:rsidRPr="00F447A3">
        <w:t xml:space="preserve">Trigger table </w:t>
      </w:r>
      <w:r>
        <w:t xml:space="preserve">second 15x8 table, cell #0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1144</w:t>
      </w:r>
      <w:r w:rsidRPr="00F447A3">
        <w:t xml:space="preserve"> (W): </w:t>
      </w:r>
      <w:r>
        <w:t xml:space="preserve">GTP </w:t>
      </w:r>
      <w:r w:rsidRPr="00F447A3">
        <w:t xml:space="preserve">Trigger table </w:t>
      </w:r>
      <w:r>
        <w:t xml:space="preserve">second 15x8 table, cell #1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1148</w:t>
      </w:r>
      <w:r w:rsidRPr="00F447A3">
        <w:t xml:space="preserve"> (W): </w:t>
      </w:r>
      <w:r>
        <w:t xml:space="preserve">GTP </w:t>
      </w:r>
      <w:r w:rsidRPr="00F447A3">
        <w:t xml:space="preserve">Trigger table </w:t>
      </w:r>
      <w:r>
        <w:t xml:space="preserve">second 15x8 table, cell #2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114C</w:t>
      </w:r>
      <w:r w:rsidRPr="00F447A3">
        <w:t xml:space="preserve"> (W): </w:t>
      </w:r>
      <w:r>
        <w:t xml:space="preserve">GTP </w:t>
      </w:r>
      <w:r w:rsidRPr="00F447A3">
        <w:t xml:space="preserve">Trigger table </w:t>
      </w:r>
      <w:r>
        <w:t xml:space="preserve">second 15x8 table, cell #3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1150</w:t>
      </w:r>
      <w:r w:rsidRPr="00F447A3">
        <w:t xml:space="preserve"> (W): </w:t>
      </w:r>
      <w:r>
        <w:t xml:space="preserve">GTP </w:t>
      </w:r>
      <w:r w:rsidRPr="00F447A3">
        <w:t xml:space="preserve">Trigger table </w:t>
      </w:r>
      <w:r>
        <w:t xml:space="preserve">second 15x8 table, cell #4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1154</w:t>
      </w:r>
      <w:r w:rsidRPr="00F447A3">
        <w:t xml:space="preserve"> (W): </w:t>
      </w:r>
      <w:r>
        <w:t xml:space="preserve">GTP </w:t>
      </w:r>
      <w:r w:rsidRPr="00F447A3">
        <w:t xml:space="preserve">Trigger table </w:t>
      </w:r>
      <w:r>
        <w:t xml:space="preserve">second 15x8 table, cell #5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1158</w:t>
      </w:r>
      <w:r w:rsidRPr="00F447A3">
        <w:t xml:space="preserve"> (W): </w:t>
      </w:r>
      <w:r>
        <w:t xml:space="preserve">GTP </w:t>
      </w:r>
      <w:r w:rsidRPr="00F447A3">
        <w:t xml:space="preserve">Trigger table </w:t>
      </w:r>
      <w:r>
        <w:t xml:space="preserve">second 15x8 table, cell #6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115C</w:t>
      </w:r>
      <w:r w:rsidRPr="00F447A3">
        <w:t xml:space="preserve"> (W): </w:t>
      </w:r>
      <w:r>
        <w:t xml:space="preserve">GTP </w:t>
      </w:r>
      <w:r w:rsidRPr="00F447A3">
        <w:t xml:space="preserve">Trigger table </w:t>
      </w:r>
      <w:r>
        <w:t xml:space="preserve">second 15x8 table, cell #7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1180</w:t>
      </w:r>
      <w:r w:rsidRPr="00F447A3">
        <w:t xml:space="preserve"> (W): </w:t>
      </w:r>
      <w:r>
        <w:t xml:space="preserve">GTP </w:t>
      </w:r>
      <w:r w:rsidRPr="00F447A3">
        <w:t xml:space="preserve">Trigger table </w:t>
      </w:r>
      <w:r>
        <w:t xml:space="preserve">first 15x11 table, cell #0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1184</w:t>
      </w:r>
      <w:r w:rsidRPr="00F447A3">
        <w:t xml:space="preserve"> (W): </w:t>
      </w:r>
      <w:r>
        <w:t xml:space="preserve">GTP </w:t>
      </w:r>
      <w:r w:rsidRPr="00F447A3">
        <w:t xml:space="preserve">Trigger table </w:t>
      </w:r>
      <w:r>
        <w:t xml:space="preserve">first 15x11 table, cell #1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1188</w:t>
      </w:r>
      <w:r w:rsidRPr="00F447A3">
        <w:t xml:space="preserve"> (W): </w:t>
      </w:r>
      <w:r>
        <w:t xml:space="preserve">GTP </w:t>
      </w:r>
      <w:r w:rsidRPr="00F447A3">
        <w:t xml:space="preserve">Trigger table </w:t>
      </w:r>
      <w:r>
        <w:t xml:space="preserve">first 15x11 table, cell #2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118C</w:t>
      </w:r>
      <w:r w:rsidRPr="00F447A3">
        <w:t xml:space="preserve"> (W): </w:t>
      </w:r>
      <w:r>
        <w:t xml:space="preserve">GTP </w:t>
      </w:r>
      <w:r w:rsidRPr="00F447A3">
        <w:t xml:space="preserve">Trigger table </w:t>
      </w:r>
      <w:r>
        <w:t xml:space="preserve">first 15x11 table, cell #3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1190</w:t>
      </w:r>
      <w:r w:rsidRPr="00F447A3">
        <w:t xml:space="preserve"> (W): </w:t>
      </w:r>
      <w:r>
        <w:t xml:space="preserve">GTP </w:t>
      </w:r>
      <w:r w:rsidRPr="00F447A3">
        <w:t xml:space="preserve">Trigger table </w:t>
      </w:r>
      <w:r>
        <w:t xml:space="preserve">first 15x11 table, cell #4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1194</w:t>
      </w:r>
      <w:r w:rsidRPr="00F447A3">
        <w:t xml:space="preserve"> (W): </w:t>
      </w:r>
      <w:r>
        <w:t xml:space="preserve">GTP </w:t>
      </w:r>
      <w:r w:rsidRPr="00F447A3">
        <w:t xml:space="preserve">Trigger table </w:t>
      </w:r>
      <w:r>
        <w:t xml:space="preserve">first 15x11 table, cell #5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lastRenderedPageBreak/>
        <w:t>Address offset: 0x0</w:t>
      </w:r>
      <w:r>
        <w:t>1198</w:t>
      </w:r>
      <w:r w:rsidRPr="00F447A3">
        <w:t xml:space="preserve"> (W): </w:t>
      </w:r>
      <w:r>
        <w:t xml:space="preserve">GTP </w:t>
      </w:r>
      <w:r w:rsidRPr="00F447A3">
        <w:t xml:space="preserve">Trigger table </w:t>
      </w:r>
      <w:r>
        <w:t xml:space="preserve">first 15x11 table, cell #6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119C</w:t>
      </w:r>
      <w:r w:rsidRPr="00F447A3">
        <w:t xml:space="preserve"> (W): </w:t>
      </w:r>
      <w:r>
        <w:t xml:space="preserve">GTP </w:t>
      </w:r>
      <w:r w:rsidRPr="00F447A3">
        <w:t xml:space="preserve">Trigger table </w:t>
      </w:r>
      <w:r>
        <w:t xml:space="preserve">first 15x11 table, cell #7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11A0</w:t>
      </w:r>
      <w:r w:rsidRPr="00F447A3">
        <w:t xml:space="preserve"> (W): </w:t>
      </w:r>
      <w:r>
        <w:t xml:space="preserve">GTP </w:t>
      </w:r>
      <w:r w:rsidRPr="00F447A3">
        <w:t xml:space="preserve">Trigger table </w:t>
      </w:r>
      <w:r>
        <w:t xml:space="preserve">first 15x11 table, cell #8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11A4</w:t>
      </w:r>
      <w:r w:rsidRPr="00F447A3">
        <w:t xml:space="preserve"> (W): </w:t>
      </w:r>
      <w:r>
        <w:t xml:space="preserve">GTP </w:t>
      </w:r>
      <w:r w:rsidRPr="00F447A3">
        <w:t xml:space="preserve">Trigger table </w:t>
      </w:r>
      <w:r>
        <w:t xml:space="preserve">first 15x11 table, cell #9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11A8</w:t>
      </w:r>
      <w:r w:rsidRPr="00F447A3">
        <w:t xml:space="preserve"> (W): </w:t>
      </w:r>
      <w:r>
        <w:t xml:space="preserve">GTP </w:t>
      </w:r>
      <w:r w:rsidRPr="00F447A3">
        <w:t xml:space="preserve">Trigger table </w:t>
      </w:r>
      <w:r>
        <w:t xml:space="preserve">first 15x11 table, cell #10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11C0</w:t>
      </w:r>
      <w:r w:rsidRPr="00F447A3">
        <w:t xml:space="preserve"> (W): </w:t>
      </w:r>
      <w:r>
        <w:t xml:space="preserve">GTP </w:t>
      </w:r>
      <w:r w:rsidRPr="00F447A3">
        <w:t xml:space="preserve">Trigger table </w:t>
      </w:r>
      <w:r>
        <w:t xml:space="preserve">second 15x11 table, cell #0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11C4</w:t>
      </w:r>
      <w:r w:rsidRPr="00F447A3">
        <w:t xml:space="preserve"> (W): </w:t>
      </w:r>
      <w:r>
        <w:t xml:space="preserve">GTP </w:t>
      </w:r>
      <w:r w:rsidRPr="00F447A3">
        <w:t xml:space="preserve">Trigger table </w:t>
      </w:r>
      <w:r>
        <w:t xml:space="preserve">second 15x11 table, </w:t>
      </w:r>
      <w:r w:rsidR="003D6473">
        <w:t>cell #1</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11C8</w:t>
      </w:r>
      <w:r w:rsidRPr="00F447A3">
        <w:t xml:space="preserve"> (W): </w:t>
      </w:r>
      <w:r>
        <w:t xml:space="preserve">GTP </w:t>
      </w:r>
      <w:r w:rsidRPr="00F447A3">
        <w:t xml:space="preserve">Trigger table </w:t>
      </w:r>
      <w:r>
        <w:t xml:space="preserve">second 15x11 table, </w:t>
      </w:r>
      <w:r w:rsidR="003D6473">
        <w:t>cell #2</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11CC</w:t>
      </w:r>
      <w:r w:rsidRPr="00F447A3">
        <w:t xml:space="preserve"> (W): </w:t>
      </w:r>
      <w:r>
        <w:t xml:space="preserve">GTP </w:t>
      </w:r>
      <w:r w:rsidRPr="00F447A3">
        <w:t xml:space="preserve">Trigger table </w:t>
      </w:r>
      <w:r>
        <w:t xml:space="preserve">second 15x11 table, </w:t>
      </w:r>
      <w:r w:rsidR="003D6473">
        <w:t>cell #3</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11D0</w:t>
      </w:r>
      <w:r w:rsidRPr="00F447A3">
        <w:t xml:space="preserve"> (W): </w:t>
      </w:r>
      <w:r>
        <w:t xml:space="preserve">GTP </w:t>
      </w:r>
      <w:r w:rsidRPr="00F447A3">
        <w:t xml:space="preserve">Trigger table </w:t>
      </w:r>
      <w:r>
        <w:t xml:space="preserve">second 15x11 table, </w:t>
      </w:r>
      <w:r w:rsidR="003D6473">
        <w:t>cell #4</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11D4</w:t>
      </w:r>
      <w:r w:rsidRPr="00F447A3">
        <w:t xml:space="preserve"> (W): </w:t>
      </w:r>
      <w:r>
        <w:t xml:space="preserve">GTP </w:t>
      </w:r>
      <w:r w:rsidRPr="00F447A3">
        <w:t xml:space="preserve">Trigger table </w:t>
      </w:r>
      <w:r>
        <w:t xml:space="preserve">second 15x11 table, </w:t>
      </w:r>
      <w:r w:rsidR="003D6473">
        <w:t>cell #5</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11D8</w:t>
      </w:r>
      <w:r w:rsidRPr="00F447A3">
        <w:t xml:space="preserve"> (W): </w:t>
      </w:r>
      <w:r>
        <w:t xml:space="preserve">GTP </w:t>
      </w:r>
      <w:r w:rsidRPr="00F447A3">
        <w:t xml:space="preserve">Trigger table </w:t>
      </w:r>
      <w:r>
        <w:t xml:space="preserve">second 15x11 table, </w:t>
      </w:r>
      <w:r w:rsidR="003D6473">
        <w:t>cell #6</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11DC</w:t>
      </w:r>
      <w:r w:rsidRPr="00F447A3">
        <w:t xml:space="preserve"> (W): </w:t>
      </w:r>
      <w:r>
        <w:t xml:space="preserve">GTP </w:t>
      </w:r>
      <w:r w:rsidRPr="00F447A3">
        <w:t xml:space="preserve">Trigger table </w:t>
      </w:r>
      <w:r>
        <w:t xml:space="preserve">second 15x11 table, </w:t>
      </w:r>
      <w:r w:rsidR="003D6473">
        <w:t>cell #7</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11E0</w:t>
      </w:r>
      <w:r w:rsidRPr="00F447A3">
        <w:t xml:space="preserve"> (W): </w:t>
      </w:r>
      <w:r>
        <w:t xml:space="preserve">GTP </w:t>
      </w:r>
      <w:r w:rsidRPr="00F447A3">
        <w:t xml:space="preserve">Trigger table </w:t>
      </w:r>
      <w:r>
        <w:t xml:space="preserve">second 15x11 table, </w:t>
      </w:r>
      <w:r w:rsidR="003D6473">
        <w:t>cell #8</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11E4</w:t>
      </w:r>
      <w:r w:rsidRPr="00F447A3">
        <w:t xml:space="preserve"> (W): </w:t>
      </w:r>
      <w:r>
        <w:t xml:space="preserve">GTP </w:t>
      </w:r>
      <w:r w:rsidRPr="00F447A3">
        <w:t xml:space="preserve">Trigger table </w:t>
      </w:r>
      <w:r>
        <w:t xml:space="preserve">second 15x11 table, </w:t>
      </w:r>
      <w:r w:rsidR="003D6473">
        <w:t>cell #9</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lastRenderedPageBreak/>
        <w:t>Address offset: 0x0</w:t>
      </w:r>
      <w:r>
        <w:t>11E8</w:t>
      </w:r>
      <w:r w:rsidRPr="00F447A3">
        <w:t xml:space="preserve"> (W): </w:t>
      </w:r>
      <w:r>
        <w:t xml:space="preserve">GTP </w:t>
      </w:r>
      <w:r w:rsidRPr="00F447A3">
        <w:t xml:space="preserve">Trigger table </w:t>
      </w:r>
      <w:r>
        <w:t xml:space="preserve">second 15x11 table, </w:t>
      </w:r>
      <w:r w:rsidR="003D6473">
        <w:t>cell #10</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w:t>
      </w:r>
      <w:r w:rsidR="003D6473">
        <w:t>200</w:t>
      </w:r>
      <w:r w:rsidRPr="00F447A3">
        <w:t xml:space="preserve"> (W): </w:t>
      </w:r>
      <w:r w:rsidR="003D6473">
        <w:t xml:space="preserve">External </w:t>
      </w:r>
      <w:r w:rsidRPr="00F447A3">
        <w:t xml:space="preserve">Trigger table </w:t>
      </w:r>
      <w:r w:rsidR="003D6473">
        <w:t xml:space="preserve">first </w:t>
      </w:r>
      <w:r>
        <w:t>15x</w:t>
      </w:r>
      <w:r w:rsidR="003D6473">
        <w:t>8</w:t>
      </w:r>
      <w:r>
        <w:t xml:space="preserve"> table, cell #0 </w:t>
      </w:r>
      <w:r w:rsidRPr="00F447A3">
        <w:t>loading</w:t>
      </w:r>
    </w:p>
    <w:p w:rsidR="001002C0" w:rsidRDefault="001002C0"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1204</w:t>
      </w:r>
      <w:r w:rsidRPr="00F447A3">
        <w:t xml:space="preserve"> (W): </w:t>
      </w:r>
      <w:r>
        <w:t xml:space="preserve">External </w:t>
      </w:r>
      <w:r w:rsidRPr="00F447A3">
        <w:t xml:space="preserve">Trigger table </w:t>
      </w:r>
      <w:r>
        <w:t xml:space="preserve">first 15x8 table, cell #1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1208</w:t>
      </w:r>
      <w:r w:rsidRPr="00F447A3">
        <w:t xml:space="preserve"> (W): </w:t>
      </w:r>
      <w:r>
        <w:t xml:space="preserve">External </w:t>
      </w:r>
      <w:r w:rsidRPr="00F447A3">
        <w:t xml:space="preserve">Trigger table </w:t>
      </w:r>
      <w:r>
        <w:t xml:space="preserve">first 15x8 table, cell #2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120C</w:t>
      </w:r>
      <w:r w:rsidRPr="00F447A3">
        <w:t xml:space="preserve"> (W): </w:t>
      </w:r>
      <w:r>
        <w:t xml:space="preserve">External </w:t>
      </w:r>
      <w:r w:rsidRPr="00F447A3">
        <w:t xml:space="preserve">Trigger table </w:t>
      </w:r>
      <w:r>
        <w:t xml:space="preserve">first 15x8 table, cell #3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1210</w:t>
      </w:r>
      <w:r w:rsidRPr="00F447A3">
        <w:t xml:space="preserve"> (W): </w:t>
      </w:r>
      <w:r>
        <w:t xml:space="preserve">External </w:t>
      </w:r>
      <w:r w:rsidRPr="00F447A3">
        <w:t xml:space="preserve">Trigger table </w:t>
      </w:r>
      <w:r>
        <w:t xml:space="preserve">first 15x8 table, cell #4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1214</w:t>
      </w:r>
      <w:r w:rsidRPr="00F447A3">
        <w:t xml:space="preserve"> (W): </w:t>
      </w:r>
      <w:r>
        <w:t xml:space="preserve">External </w:t>
      </w:r>
      <w:r w:rsidRPr="00F447A3">
        <w:t xml:space="preserve">Trigger table </w:t>
      </w:r>
      <w:r>
        <w:t xml:space="preserve">first 15x8 table, cell #5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1218</w:t>
      </w:r>
      <w:r w:rsidRPr="00F447A3">
        <w:t xml:space="preserve"> (W): </w:t>
      </w:r>
      <w:r>
        <w:t xml:space="preserve">External </w:t>
      </w:r>
      <w:r w:rsidRPr="00F447A3">
        <w:t xml:space="preserve">Trigger table </w:t>
      </w:r>
      <w:r>
        <w:t xml:space="preserve">first 15x8 table, cell #6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121C</w:t>
      </w:r>
      <w:r w:rsidRPr="00F447A3">
        <w:t xml:space="preserve"> (W): </w:t>
      </w:r>
      <w:r>
        <w:t xml:space="preserve">External </w:t>
      </w:r>
      <w:r w:rsidRPr="00F447A3">
        <w:t xml:space="preserve">Trigger table </w:t>
      </w:r>
      <w:r>
        <w:t xml:space="preserve">first 15x8 table, cell #7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1240</w:t>
      </w:r>
      <w:r w:rsidRPr="00F447A3">
        <w:t xml:space="preserve"> (W): </w:t>
      </w:r>
      <w:r>
        <w:t xml:space="preserve">External </w:t>
      </w:r>
      <w:r w:rsidRPr="00F447A3">
        <w:t xml:space="preserve">Trigger table </w:t>
      </w:r>
      <w:r>
        <w:t xml:space="preserve">second 15x8 table, cell #0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1244</w:t>
      </w:r>
      <w:r w:rsidRPr="00F447A3">
        <w:t xml:space="preserve"> (W): </w:t>
      </w:r>
      <w:r>
        <w:t xml:space="preserve">External </w:t>
      </w:r>
      <w:r w:rsidRPr="00F447A3">
        <w:t xml:space="preserve">Trigger table </w:t>
      </w:r>
      <w:r>
        <w:t xml:space="preserve">second 15x8 table, cell #1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1248</w:t>
      </w:r>
      <w:r w:rsidRPr="00F447A3">
        <w:t xml:space="preserve"> (W): </w:t>
      </w:r>
      <w:r>
        <w:t xml:space="preserve">External </w:t>
      </w:r>
      <w:r w:rsidRPr="00F447A3">
        <w:t xml:space="preserve">Trigger table </w:t>
      </w:r>
      <w:r>
        <w:t xml:space="preserve">second 15x8 table, cell #2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124C</w:t>
      </w:r>
      <w:r w:rsidRPr="00F447A3">
        <w:t xml:space="preserve"> (W): </w:t>
      </w:r>
      <w:r>
        <w:t xml:space="preserve">External </w:t>
      </w:r>
      <w:r w:rsidRPr="00F447A3">
        <w:t xml:space="preserve">Trigger table </w:t>
      </w:r>
      <w:r>
        <w:t xml:space="preserve">second 15x8 table, cell #3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1250</w:t>
      </w:r>
      <w:r w:rsidRPr="00F447A3">
        <w:t xml:space="preserve"> (W): </w:t>
      </w:r>
      <w:r>
        <w:t xml:space="preserve">External </w:t>
      </w:r>
      <w:r w:rsidRPr="00F447A3">
        <w:t xml:space="preserve">Trigger table </w:t>
      </w:r>
      <w:r>
        <w:t xml:space="preserve">second 15x8 table, cell #4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1254</w:t>
      </w:r>
      <w:r w:rsidRPr="00F447A3">
        <w:t xml:space="preserve"> (W): </w:t>
      </w:r>
      <w:r>
        <w:t xml:space="preserve">External </w:t>
      </w:r>
      <w:r w:rsidRPr="00F447A3">
        <w:t xml:space="preserve">Trigger table </w:t>
      </w:r>
      <w:r>
        <w:t xml:space="preserve">second 15x8 table, cell #5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lastRenderedPageBreak/>
        <w:t>Address offset: 0x0</w:t>
      </w:r>
      <w:r>
        <w:t>1258</w:t>
      </w:r>
      <w:r w:rsidRPr="00F447A3">
        <w:t xml:space="preserve"> (W): </w:t>
      </w:r>
      <w:r>
        <w:t xml:space="preserve">External </w:t>
      </w:r>
      <w:r w:rsidRPr="00F447A3">
        <w:t xml:space="preserve">Trigger table </w:t>
      </w:r>
      <w:r>
        <w:t xml:space="preserve">second 15x8 table, cell #6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125C</w:t>
      </w:r>
      <w:r w:rsidRPr="00F447A3">
        <w:t xml:space="preserve"> (W): </w:t>
      </w:r>
      <w:r>
        <w:t xml:space="preserve">External </w:t>
      </w:r>
      <w:r w:rsidRPr="00F447A3">
        <w:t xml:space="preserve">Trigger table </w:t>
      </w:r>
      <w:r>
        <w:t xml:space="preserve">second 15x8 table, cell #7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1280</w:t>
      </w:r>
      <w:r w:rsidRPr="00F447A3">
        <w:t xml:space="preserve"> (W): </w:t>
      </w:r>
      <w:r>
        <w:t xml:space="preserve">External </w:t>
      </w:r>
      <w:r w:rsidRPr="00F447A3">
        <w:t xml:space="preserve">Trigger table </w:t>
      </w:r>
      <w:r>
        <w:t xml:space="preserve">first 15x11 table, cell #0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1284</w:t>
      </w:r>
      <w:r w:rsidRPr="00F447A3">
        <w:t xml:space="preserve"> (W): </w:t>
      </w:r>
      <w:r>
        <w:t xml:space="preserve">External </w:t>
      </w:r>
      <w:r w:rsidRPr="00F447A3">
        <w:t xml:space="preserve">Trigger table </w:t>
      </w:r>
      <w:r>
        <w:t xml:space="preserve">first 15x11 table, cell #1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1288</w:t>
      </w:r>
      <w:r w:rsidRPr="00F447A3">
        <w:t xml:space="preserve"> (W): </w:t>
      </w:r>
      <w:r>
        <w:t xml:space="preserve">External </w:t>
      </w:r>
      <w:r w:rsidRPr="00F447A3">
        <w:t xml:space="preserve">Trigger table </w:t>
      </w:r>
      <w:r>
        <w:t xml:space="preserve">first 15x11 table, cell #2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128C</w:t>
      </w:r>
      <w:r w:rsidRPr="00F447A3">
        <w:t xml:space="preserve"> (W): </w:t>
      </w:r>
      <w:r>
        <w:t xml:space="preserve">External </w:t>
      </w:r>
      <w:r w:rsidRPr="00F447A3">
        <w:t xml:space="preserve">Trigger table </w:t>
      </w:r>
      <w:r>
        <w:t xml:space="preserve">first 15x11 table, cell #3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1290</w:t>
      </w:r>
      <w:r w:rsidRPr="00F447A3">
        <w:t xml:space="preserve"> (W): </w:t>
      </w:r>
      <w:r>
        <w:t xml:space="preserve">External </w:t>
      </w:r>
      <w:r w:rsidRPr="00F447A3">
        <w:t xml:space="preserve">Trigger table </w:t>
      </w:r>
      <w:r>
        <w:t xml:space="preserve">first 15x11 table, cell #4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1294</w:t>
      </w:r>
      <w:r w:rsidRPr="00F447A3">
        <w:t xml:space="preserve"> (W): </w:t>
      </w:r>
      <w:r>
        <w:t xml:space="preserve">External </w:t>
      </w:r>
      <w:r w:rsidRPr="00F447A3">
        <w:t xml:space="preserve">Trigger table </w:t>
      </w:r>
      <w:r>
        <w:t xml:space="preserve">first 15x11 table, cell #5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1298</w:t>
      </w:r>
      <w:r w:rsidRPr="00F447A3">
        <w:t xml:space="preserve"> (W): </w:t>
      </w:r>
      <w:r>
        <w:t xml:space="preserve">External </w:t>
      </w:r>
      <w:r w:rsidRPr="00F447A3">
        <w:t xml:space="preserve">Trigger table </w:t>
      </w:r>
      <w:r>
        <w:t xml:space="preserve">first 15x11 table, cell #6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129C</w:t>
      </w:r>
      <w:r w:rsidRPr="00F447A3">
        <w:t xml:space="preserve"> (W): </w:t>
      </w:r>
      <w:r>
        <w:t xml:space="preserve">External </w:t>
      </w:r>
      <w:r w:rsidRPr="00F447A3">
        <w:t xml:space="preserve">Trigger table </w:t>
      </w:r>
      <w:r>
        <w:t xml:space="preserve">first 15x11 table, cell #7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12A0</w:t>
      </w:r>
      <w:r w:rsidRPr="00F447A3">
        <w:t xml:space="preserve"> (W): </w:t>
      </w:r>
      <w:r>
        <w:t xml:space="preserve">External </w:t>
      </w:r>
      <w:r w:rsidRPr="00F447A3">
        <w:t xml:space="preserve">Trigger table </w:t>
      </w:r>
      <w:r>
        <w:t xml:space="preserve">first 15x11 table, cell #8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12A4</w:t>
      </w:r>
      <w:r w:rsidRPr="00F447A3">
        <w:t xml:space="preserve"> (W): </w:t>
      </w:r>
      <w:r>
        <w:t xml:space="preserve">External </w:t>
      </w:r>
      <w:r w:rsidRPr="00F447A3">
        <w:t xml:space="preserve">Trigger table </w:t>
      </w:r>
      <w:r>
        <w:t xml:space="preserve">first 15x11 table, cell #9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12A8</w:t>
      </w:r>
      <w:r w:rsidRPr="00F447A3">
        <w:t xml:space="preserve"> (W): </w:t>
      </w:r>
      <w:r>
        <w:t xml:space="preserve">External </w:t>
      </w:r>
      <w:r w:rsidRPr="00F447A3">
        <w:t xml:space="preserve">Trigger table </w:t>
      </w:r>
      <w:r>
        <w:t xml:space="preserve">first 15x11 table, cell #10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12C0</w:t>
      </w:r>
      <w:r w:rsidRPr="00F447A3">
        <w:t xml:space="preserve"> (W): </w:t>
      </w:r>
      <w:r>
        <w:t xml:space="preserve">External </w:t>
      </w:r>
      <w:r w:rsidRPr="00F447A3">
        <w:t xml:space="preserve">Trigger table </w:t>
      </w:r>
      <w:r>
        <w:t xml:space="preserve">second 15x11 table, cell #0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12C4</w:t>
      </w:r>
      <w:r w:rsidRPr="00F447A3">
        <w:t xml:space="preserve"> (W): </w:t>
      </w:r>
      <w:r>
        <w:t xml:space="preserve">External </w:t>
      </w:r>
      <w:r w:rsidRPr="00F447A3">
        <w:t xml:space="preserve">Trigger table </w:t>
      </w:r>
      <w:r>
        <w:t xml:space="preserve">second 15x11 table, cell #1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lastRenderedPageBreak/>
        <w:t>Address offset: 0x0</w:t>
      </w:r>
      <w:r>
        <w:t>12C8</w:t>
      </w:r>
      <w:r w:rsidRPr="00F447A3">
        <w:t xml:space="preserve"> (W): </w:t>
      </w:r>
      <w:r>
        <w:t xml:space="preserve">External </w:t>
      </w:r>
      <w:r w:rsidRPr="00F447A3">
        <w:t xml:space="preserve">Trigger table </w:t>
      </w:r>
      <w:r>
        <w:t xml:space="preserve">second 15x11 table, cell #2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12CC</w:t>
      </w:r>
      <w:r w:rsidRPr="00F447A3">
        <w:t xml:space="preserve"> (W): </w:t>
      </w:r>
      <w:r>
        <w:t xml:space="preserve">External </w:t>
      </w:r>
      <w:r w:rsidRPr="00F447A3">
        <w:t xml:space="preserve">Trigger table </w:t>
      </w:r>
      <w:r>
        <w:t xml:space="preserve">second 15x11 table, cell #3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12D0</w:t>
      </w:r>
      <w:r w:rsidRPr="00F447A3">
        <w:t xml:space="preserve"> (W): </w:t>
      </w:r>
      <w:r>
        <w:t xml:space="preserve">External </w:t>
      </w:r>
      <w:r w:rsidRPr="00F447A3">
        <w:t xml:space="preserve">Trigger table </w:t>
      </w:r>
      <w:r>
        <w:t xml:space="preserve">second 15x11 table, cell #4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12D4</w:t>
      </w:r>
      <w:r w:rsidRPr="00F447A3">
        <w:t xml:space="preserve"> (W): </w:t>
      </w:r>
      <w:r>
        <w:t xml:space="preserve">External </w:t>
      </w:r>
      <w:r w:rsidRPr="00F447A3">
        <w:t xml:space="preserve">Trigger table </w:t>
      </w:r>
      <w:r>
        <w:t xml:space="preserve">second 15x11 table, cell #5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12D8</w:t>
      </w:r>
      <w:r w:rsidRPr="00F447A3">
        <w:t xml:space="preserve"> (W): </w:t>
      </w:r>
      <w:r>
        <w:t xml:space="preserve">External </w:t>
      </w:r>
      <w:r w:rsidRPr="00F447A3">
        <w:t xml:space="preserve">Trigger table </w:t>
      </w:r>
      <w:r>
        <w:t xml:space="preserve">second 15x11 table, cell #6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12DC</w:t>
      </w:r>
      <w:r w:rsidRPr="00F447A3">
        <w:t xml:space="preserve"> (W): </w:t>
      </w:r>
      <w:r>
        <w:t xml:space="preserve">External </w:t>
      </w:r>
      <w:r w:rsidRPr="00F447A3">
        <w:t xml:space="preserve">Trigger table </w:t>
      </w:r>
      <w:r>
        <w:t xml:space="preserve">second 15x11 table, cell #7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12E0</w:t>
      </w:r>
      <w:r w:rsidRPr="00F447A3">
        <w:t xml:space="preserve"> (W): </w:t>
      </w:r>
      <w:r>
        <w:t xml:space="preserve">External </w:t>
      </w:r>
      <w:r w:rsidRPr="00F447A3">
        <w:t xml:space="preserve">Trigger table </w:t>
      </w:r>
      <w:r>
        <w:t xml:space="preserve">second 15x11 table, cell #8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12E4</w:t>
      </w:r>
      <w:r w:rsidRPr="00F447A3">
        <w:t xml:space="preserve"> (W): </w:t>
      </w:r>
      <w:r>
        <w:t xml:space="preserve">External </w:t>
      </w:r>
      <w:r w:rsidRPr="00F447A3">
        <w:t xml:space="preserve">Trigger table </w:t>
      </w:r>
      <w:r>
        <w:t xml:space="preserve">second 15x11 table, cell #9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12E8</w:t>
      </w:r>
      <w:r w:rsidRPr="00F447A3">
        <w:t xml:space="preserve"> (W): </w:t>
      </w:r>
      <w:r>
        <w:t xml:space="preserve">External </w:t>
      </w:r>
      <w:r w:rsidRPr="00F447A3">
        <w:t xml:space="preserve">Trigger table </w:t>
      </w:r>
      <w:r>
        <w:t xml:space="preserve">second 15x11 table, cell #10 </w:t>
      </w:r>
      <w:r w:rsidRPr="00F447A3">
        <w:t>loading</w:t>
      </w:r>
    </w:p>
    <w:p w:rsidR="003D6473" w:rsidRDefault="003D6473" w:rsidP="00086CF2">
      <w:pPr>
        <w:pStyle w:val="item2"/>
      </w:pPr>
      <w:r w:rsidRPr="00F447A3">
        <w:t>Bit 31-0: 32-bit wide table loading.</w:t>
      </w:r>
      <w:r w:rsidRPr="001002C0">
        <w:t xml:space="preserve"> </w:t>
      </w:r>
      <w:r>
        <w:t>1024 words in a row</w:t>
      </w:r>
    </w:p>
    <w:p w:rsidR="00673175" w:rsidRPr="00F447A3" w:rsidRDefault="00673175" w:rsidP="00086CF2">
      <w:pPr>
        <w:pStyle w:val="item1"/>
      </w:pPr>
      <w:r w:rsidRPr="00F447A3">
        <w:t>Address offset: 0x0</w:t>
      </w:r>
      <w:r>
        <w:t>1300</w:t>
      </w:r>
      <w:r w:rsidRPr="00F447A3">
        <w:t xml:space="preserve"> (W): </w:t>
      </w:r>
      <w:r>
        <w:t xml:space="preserve">FP </w:t>
      </w:r>
      <w:r w:rsidRPr="00F447A3">
        <w:t xml:space="preserve">Trigger table </w:t>
      </w:r>
      <w:r>
        <w:t xml:space="preserve">cell #0 </w:t>
      </w:r>
      <w:r w:rsidRPr="00F447A3">
        <w:t>loading</w:t>
      </w:r>
    </w:p>
    <w:p w:rsidR="00673175" w:rsidRPr="00F447A3" w:rsidRDefault="00673175" w:rsidP="00086CF2">
      <w:pPr>
        <w:pStyle w:val="item2"/>
      </w:pPr>
      <w:r w:rsidRPr="00F447A3">
        <w:t xml:space="preserve">Bit 31-0: </w:t>
      </w:r>
      <w:r>
        <w:t>32-bit wide table loading; 1024 words in a row</w:t>
      </w:r>
    </w:p>
    <w:p w:rsidR="00673175" w:rsidRPr="00F447A3" w:rsidRDefault="00673175" w:rsidP="00086CF2">
      <w:pPr>
        <w:pStyle w:val="item1"/>
      </w:pPr>
      <w:r w:rsidRPr="00F447A3">
        <w:t>Address offset: 0x0</w:t>
      </w:r>
      <w:r>
        <w:t>1304</w:t>
      </w:r>
      <w:r w:rsidRPr="00F447A3">
        <w:t xml:space="preserve"> (W): </w:t>
      </w:r>
      <w:r>
        <w:t xml:space="preserve">FP </w:t>
      </w:r>
      <w:r w:rsidRPr="00F447A3">
        <w:t xml:space="preserve">Trigger table </w:t>
      </w:r>
      <w:r>
        <w:t xml:space="preserve">cell #1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1308</w:t>
      </w:r>
      <w:r w:rsidRPr="00F447A3">
        <w:t xml:space="preserve"> (W): </w:t>
      </w:r>
      <w:r>
        <w:t xml:space="preserve">FP </w:t>
      </w:r>
      <w:r w:rsidRPr="00F447A3">
        <w:t xml:space="preserve">Trigger table </w:t>
      </w:r>
      <w:r>
        <w:t xml:space="preserve">cell #2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130C</w:t>
      </w:r>
      <w:r w:rsidRPr="00F447A3">
        <w:t xml:space="preserve"> (W): </w:t>
      </w:r>
      <w:r>
        <w:t xml:space="preserve">FP </w:t>
      </w:r>
      <w:r w:rsidRPr="00F447A3">
        <w:t xml:space="preserve">Trigger table </w:t>
      </w:r>
      <w:r>
        <w:t xml:space="preserve">cell #3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1310</w:t>
      </w:r>
      <w:r w:rsidRPr="00F447A3">
        <w:t xml:space="preserve"> (W): </w:t>
      </w:r>
      <w:r>
        <w:t xml:space="preserve">FP </w:t>
      </w:r>
      <w:r w:rsidRPr="00F447A3">
        <w:t xml:space="preserve">Trigger table </w:t>
      </w:r>
      <w:r>
        <w:t xml:space="preserve">cell #4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1314</w:t>
      </w:r>
      <w:r w:rsidRPr="00F447A3">
        <w:t xml:space="preserve"> (W): </w:t>
      </w:r>
      <w:r>
        <w:t xml:space="preserve">FP </w:t>
      </w:r>
      <w:r w:rsidRPr="00F447A3">
        <w:t xml:space="preserve">Trigger table </w:t>
      </w:r>
      <w:r>
        <w:t xml:space="preserve">cell #5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lastRenderedPageBreak/>
        <w:t>Address offset: 0x0</w:t>
      </w:r>
      <w:r>
        <w:t>1318</w:t>
      </w:r>
      <w:r w:rsidRPr="00F447A3">
        <w:t xml:space="preserve"> (W): </w:t>
      </w:r>
      <w:r>
        <w:t xml:space="preserve">FP </w:t>
      </w:r>
      <w:r w:rsidRPr="00F447A3">
        <w:t xml:space="preserve">Trigger table </w:t>
      </w:r>
      <w:r>
        <w:t xml:space="preserve">cell #6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131C</w:t>
      </w:r>
      <w:r w:rsidRPr="00F447A3">
        <w:t xml:space="preserve"> (W): </w:t>
      </w:r>
      <w:r>
        <w:t xml:space="preserve">FP </w:t>
      </w:r>
      <w:r w:rsidRPr="00F447A3">
        <w:t xml:space="preserve">Trigger table </w:t>
      </w:r>
      <w:r>
        <w:t xml:space="preserve">cell #7 </w:t>
      </w:r>
      <w:r w:rsidRPr="00F447A3">
        <w:t>loading</w:t>
      </w:r>
    </w:p>
    <w:p w:rsidR="00673175" w:rsidRDefault="00673175" w:rsidP="00086CF2">
      <w:pPr>
        <w:pStyle w:val="item2"/>
      </w:pPr>
      <w:r w:rsidRPr="00F447A3">
        <w:t>Bit 31-0: 32-bit wide table loading.</w:t>
      </w:r>
      <w:r w:rsidRPr="00673175">
        <w:t xml:space="preserve"> </w:t>
      </w:r>
      <w:r>
        <w:t>1024 words in a row</w:t>
      </w:r>
    </w:p>
    <w:p w:rsidR="00E21A15" w:rsidRPr="00F447A3" w:rsidRDefault="00E21A15" w:rsidP="00E21A15">
      <w:pPr>
        <w:pStyle w:val="item1"/>
      </w:pPr>
      <w:r w:rsidRPr="00F447A3">
        <w:t>Address offset: 0x0</w:t>
      </w:r>
      <w:r>
        <w:t xml:space="preserve">2000-0x021FC </w:t>
      </w:r>
      <w:r w:rsidRPr="00F447A3">
        <w:t>(</w:t>
      </w:r>
      <w:r>
        <w:t>R</w:t>
      </w:r>
      <w:r w:rsidRPr="00F447A3">
        <w:t xml:space="preserve">): </w:t>
      </w:r>
      <w:r>
        <w:t>SD mirror memory</w:t>
      </w:r>
    </w:p>
    <w:p w:rsidR="00E21A15" w:rsidRDefault="00E21A15" w:rsidP="00E21A15">
      <w:pPr>
        <w:pStyle w:val="item2"/>
      </w:pPr>
      <w:r w:rsidRPr="00F447A3">
        <w:t xml:space="preserve">Bit </w:t>
      </w:r>
      <w:r>
        <w:t>15-0: first SD register data;</w:t>
      </w:r>
    </w:p>
    <w:p w:rsidR="00E21A15" w:rsidRPr="00F447A3" w:rsidRDefault="00E21A15" w:rsidP="00E21A15">
      <w:pPr>
        <w:pStyle w:val="item2"/>
      </w:pPr>
      <w:r>
        <w:t>Bit 31-16: second SD register data;</w:t>
      </w:r>
    </w:p>
    <w:p w:rsidR="00E21A15" w:rsidRPr="00F447A3" w:rsidRDefault="00E21A15" w:rsidP="00E21A15">
      <w:pPr>
        <w:pStyle w:val="item1"/>
      </w:pPr>
      <w:r w:rsidRPr="00F447A3">
        <w:t>Address offset: 0x0</w:t>
      </w:r>
      <w:r>
        <w:t>2800-0x029FC</w:t>
      </w:r>
      <w:r w:rsidRPr="00F447A3">
        <w:t xml:space="preserve"> (</w:t>
      </w:r>
      <w:r>
        <w:t>R</w:t>
      </w:r>
      <w:r w:rsidRPr="00F447A3">
        <w:t xml:space="preserve">): </w:t>
      </w:r>
      <w:r>
        <w:t>CTP mirror memory</w:t>
      </w:r>
    </w:p>
    <w:p w:rsidR="00E21A15" w:rsidRDefault="00E21A15" w:rsidP="00E21A15">
      <w:pPr>
        <w:pStyle w:val="item2"/>
      </w:pPr>
      <w:r>
        <w:t>Bit 15-0</w:t>
      </w:r>
      <w:r w:rsidRPr="00F447A3">
        <w:t xml:space="preserve">: </w:t>
      </w:r>
      <w:r>
        <w:t>first CTP register data;</w:t>
      </w:r>
    </w:p>
    <w:p w:rsidR="00E21A15" w:rsidRPr="00F447A3" w:rsidRDefault="00E21A15" w:rsidP="00E21A15">
      <w:pPr>
        <w:pStyle w:val="item2"/>
      </w:pPr>
      <w:r>
        <w:t xml:space="preserve">Bit </w:t>
      </w:r>
      <w:r w:rsidRPr="00F447A3">
        <w:t>3</w:t>
      </w:r>
      <w:r>
        <w:t>1-16: second CTP register data.</w:t>
      </w:r>
    </w:p>
    <w:p w:rsidR="009E7030" w:rsidRPr="00075A3A" w:rsidRDefault="001B25E4" w:rsidP="00086CF2">
      <w:pPr>
        <w:pStyle w:val="head2"/>
      </w:pPr>
      <w:r w:rsidRPr="00075A3A">
        <w:t>6.3</w:t>
      </w:r>
      <w:r w:rsidR="005E27A8" w:rsidRPr="00075A3A">
        <w:t xml:space="preserve"> VME to Serial engines:</w:t>
      </w:r>
    </w:p>
    <w:p w:rsidR="005E27A8" w:rsidRDefault="005E27A8" w:rsidP="00086CF2">
      <w:r>
        <w:t>A24D</w:t>
      </w:r>
      <w:r w:rsidR="0087200D">
        <w:t>32</w:t>
      </w:r>
      <w:r>
        <w:t xml:space="preserve"> are used for VME to serial engines.  The engines include: VME to JTAG engine for the FPGA, VME to JTAG engine for the PROM, VME to I2C for the switch slot</w:t>
      </w:r>
      <w:r w:rsidR="006879C1">
        <w:t xml:space="preserve"> </w:t>
      </w:r>
      <w:r>
        <w:t>#A, VME to I2</w:t>
      </w:r>
      <w:r w:rsidR="00727946">
        <w:t>C engine for the switch slot</w:t>
      </w:r>
      <w:r w:rsidR="006879C1">
        <w:t xml:space="preserve"> </w:t>
      </w:r>
      <w:r w:rsidR="00727946">
        <w:t xml:space="preserve">#B.  </w:t>
      </w:r>
      <w:r w:rsidR="0087200D">
        <w:t>In the I2C engines design, only the lower one-byte or 2-byte</w:t>
      </w:r>
      <w:r w:rsidR="00E3364F">
        <w:t xml:space="preserve"> of data</w:t>
      </w:r>
      <w:r w:rsidR="0087200D">
        <w:t xml:space="preserve"> are used</w:t>
      </w:r>
      <w:r w:rsidR="00E3364F">
        <w:t>, and t</w:t>
      </w:r>
      <w:r w:rsidR="0087200D">
        <w:t xml:space="preserve">he higher bytes are wasted.  </w:t>
      </w:r>
    </w:p>
    <w:p w:rsidR="005E27A8" w:rsidRDefault="00AA42A0" w:rsidP="00086CF2">
      <w:r>
        <w:t>Address offset</w:t>
      </w:r>
      <w:r w:rsidR="00E3364F">
        <w:t xml:space="preserve"> A[18:0]</w:t>
      </w:r>
      <w:r>
        <w:t>: 0x</w:t>
      </w:r>
      <w:r w:rsidR="005E27A8">
        <w:t>1</w:t>
      </w:r>
      <w:r>
        <w:t>XX</w:t>
      </w:r>
      <w:r w:rsidR="005E27A8">
        <w:t>XX: JTAG for PROM</w:t>
      </w:r>
      <w:r w:rsidR="00E3364F">
        <w:t>.</w:t>
      </w:r>
      <w:r>
        <w:t xml:space="preserve">  Refer to the programming manual for</w:t>
      </w:r>
      <w:r w:rsidR="00E3364F">
        <w:t xml:space="preserve"> VME to JTAG design for details.</w:t>
      </w:r>
    </w:p>
    <w:p w:rsidR="005E27A8" w:rsidRDefault="005E27A8" w:rsidP="00086CF2">
      <w:r>
        <w:t>Address offset</w:t>
      </w:r>
      <w:r w:rsidR="00E3364F">
        <w:t xml:space="preserve"> A[18:0]</w:t>
      </w:r>
      <w:r>
        <w:t>: 0x2</w:t>
      </w:r>
      <w:r w:rsidR="00AA42A0">
        <w:t>XX</w:t>
      </w:r>
      <w:r w:rsidR="00E3364F">
        <w:t>XX: JTAG for FPGA.</w:t>
      </w:r>
    </w:p>
    <w:p w:rsidR="005E27A8" w:rsidRDefault="005E27A8" w:rsidP="00086CF2">
      <w:r>
        <w:t>Address offset</w:t>
      </w:r>
      <w:r w:rsidR="00E3364F">
        <w:t xml:space="preserve"> A[18:0]</w:t>
      </w:r>
      <w:r>
        <w:t>: 0x3</w:t>
      </w:r>
      <w:r w:rsidR="00AA42A0">
        <w:t>XX</w:t>
      </w:r>
      <w:r>
        <w:t>XX: I2C for VXS switch slot</w:t>
      </w:r>
      <w:r w:rsidR="006879C1">
        <w:t xml:space="preserve"> </w:t>
      </w:r>
      <w:r>
        <w:t>#A</w:t>
      </w:r>
      <w:r w:rsidR="00E3364F">
        <w:t xml:space="preserve">. </w:t>
      </w:r>
      <w:r w:rsidR="00AA42A0">
        <w:t xml:space="preserve"> Refer to the programming manual fo</w:t>
      </w:r>
      <w:r w:rsidR="00E3364F">
        <w:t>r VME to I2C design for details.</w:t>
      </w:r>
    </w:p>
    <w:p w:rsidR="005E27A8" w:rsidRDefault="005E27A8" w:rsidP="00086CF2">
      <w:r>
        <w:t>Address offset</w:t>
      </w:r>
      <w:r w:rsidR="00E3364F">
        <w:t xml:space="preserve"> A[18:0]</w:t>
      </w:r>
      <w:r>
        <w:t>: 0x4</w:t>
      </w:r>
      <w:r w:rsidR="00AA42A0">
        <w:t>XX</w:t>
      </w:r>
      <w:r w:rsidR="00E3364F">
        <w:t>XX: I2C for VXS switch slot</w:t>
      </w:r>
      <w:r w:rsidR="006879C1">
        <w:t xml:space="preserve"> </w:t>
      </w:r>
      <w:r w:rsidR="00E3364F">
        <w:t>#B.</w:t>
      </w:r>
    </w:p>
    <w:p w:rsidR="00806A18" w:rsidRDefault="00806A18" w:rsidP="00806A18">
      <w:r>
        <w:t>Address offset A[18:0]: 0x5XXXX: I2C for fiber transceivers. (</w:t>
      </w:r>
      <w:r w:rsidR="006879C1">
        <w:t>Valid</w:t>
      </w:r>
      <w:r>
        <w:t xml:space="preserve"> for TS rev2 and later)</w:t>
      </w:r>
    </w:p>
    <w:p w:rsidR="005E27A8" w:rsidRDefault="00DF6439" w:rsidP="00086CF2">
      <w:r>
        <w:t>Address offset</w:t>
      </w:r>
      <w:r w:rsidR="00E3364F">
        <w:t xml:space="preserve"> A[18:0]</w:t>
      </w:r>
      <w:r>
        <w:t>: 0x6</w:t>
      </w:r>
      <w:r w:rsidR="00AA42A0">
        <w:t>XX</w:t>
      </w:r>
      <w:r w:rsidR="005E27A8">
        <w:t xml:space="preserve">XX: </w:t>
      </w:r>
      <w:r w:rsidR="00137618">
        <w:t xml:space="preserve">non-volatile </w:t>
      </w:r>
      <w:r>
        <w:t>Flash memory interface</w:t>
      </w:r>
      <w:r w:rsidR="00137618">
        <w:t xml:space="preserve"> (maybe parallel interface)</w:t>
      </w:r>
      <w:r>
        <w:t>.</w:t>
      </w:r>
    </w:p>
    <w:p w:rsidR="005E27A8" w:rsidRPr="006975AB" w:rsidRDefault="001B25E4" w:rsidP="00086CF2">
      <w:pPr>
        <w:pStyle w:val="head2"/>
      </w:pPr>
      <w:r w:rsidRPr="006975AB">
        <w:t xml:space="preserve">6.4 </w:t>
      </w:r>
      <w:r w:rsidR="00F13B95" w:rsidRPr="006975AB">
        <w:t>VME data acquisition:</w:t>
      </w:r>
    </w:p>
    <w:p w:rsidR="00D2658E" w:rsidRDefault="00F13B95" w:rsidP="00086CF2">
      <w:r>
        <w:t>For data acquisition, the A32 block reads are used.  The base address is set by a</w:t>
      </w:r>
      <w:r w:rsidR="00C86139">
        <w:t>n</w:t>
      </w:r>
      <w:r>
        <w:t xml:space="preserve"> </w:t>
      </w:r>
      <w:r w:rsidR="00293BEC">
        <w:t>A24 register.</w:t>
      </w:r>
    </w:p>
    <w:p w:rsidR="007055CF" w:rsidRPr="00075A3A" w:rsidRDefault="005602B8" w:rsidP="00427B75">
      <w:pPr>
        <w:pStyle w:val="Heading1"/>
      </w:pPr>
      <w:r w:rsidRPr="00075A3A">
        <w:t xml:space="preserve">7 </w:t>
      </w:r>
      <w:r w:rsidR="00565F21" w:rsidRPr="00075A3A">
        <w:t xml:space="preserve">Front panel and </w:t>
      </w:r>
      <w:r w:rsidR="00BB1A7F" w:rsidRPr="00075A3A">
        <w:t>Backplane pin out tables:</w:t>
      </w:r>
    </w:p>
    <w:p w:rsidR="007055CF" w:rsidRDefault="00B93DD1" w:rsidP="00086CF2">
      <w:r>
        <w:t>Figure 7</w:t>
      </w:r>
      <w:r w:rsidR="007055CF">
        <w:t xml:space="preserve"> shows the </w:t>
      </w:r>
      <w:r w:rsidR="001F08DB">
        <w:t>prototype</w:t>
      </w:r>
      <w:r w:rsidR="007055CF">
        <w:t xml:space="preserve"> Trigge</w:t>
      </w:r>
      <w:r w:rsidR="001F08DB">
        <w:t>r Supervisor (TS) board.  The 30</w:t>
      </w:r>
      <w:r w:rsidR="003758D5">
        <w:t xml:space="preserve"> level one</w:t>
      </w:r>
      <w:r w:rsidR="007055CF">
        <w:t xml:space="preserve"> trigger primitive inputs from GTP are going through the P2 VME connector.  Th</w:t>
      </w:r>
      <w:r w:rsidR="005B430C">
        <w:t xml:space="preserve">ere are two external trigger input connectors with two 8-input block each </w:t>
      </w:r>
      <w:r w:rsidR="007055CF">
        <w:t xml:space="preserve">on the front panel, and a generic </w:t>
      </w:r>
      <w:r w:rsidR="005B430C">
        <w:t>2x</w:t>
      </w:r>
      <w:r w:rsidR="007055CF">
        <w:t>34-pin IO connector on the front panel</w:t>
      </w:r>
      <w:r w:rsidR="005B430C">
        <w:t xml:space="preserve"> with 16 differential inputs, 12 differential outputs and 10 single-ended outputs</w:t>
      </w:r>
      <w:r w:rsidR="007055CF">
        <w:t>.  The external clock input</w:t>
      </w:r>
      <w:r w:rsidR="005B430C">
        <w:t xml:space="preserve"> and output are</w:t>
      </w:r>
      <w:r w:rsidR="007055CF">
        <w:t xml:space="preserve"> through pair</w:t>
      </w:r>
      <w:r w:rsidR="005B430C">
        <w:t>s</w:t>
      </w:r>
      <w:r w:rsidR="007055CF">
        <w:t xml:space="preserve"> of coax cables</w:t>
      </w:r>
      <w:r w:rsidR="005B430C">
        <w:t xml:space="preserve"> with SMA connectors</w:t>
      </w:r>
      <w:r w:rsidR="007055CF">
        <w:t xml:space="preserve">.  There are </w:t>
      </w:r>
      <w:r w:rsidR="005B430C">
        <w:t>six</w:t>
      </w:r>
      <w:r w:rsidR="007055CF">
        <w:t xml:space="preserve"> quad LED packs for information display.  </w:t>
      </w:r>
      <w:r w:rsidR="0008123A">
        <w:t>The SMA connectors are overlapping with the two optional optical transceivers.</w:t>
      </w:r>
    </w:p>
    <w:p w:rsidR="001F08DB" w:rsidRDefault="00B93DD1" w:rsidP="00086CF2">
      <w:r>
        <w:lastRenderedPageBreak/>
        <w:t>Figure 8</w:t>
      </w:r>
      <w:r w:rsidR="001F08DB">
        <w:t xml:space="preserve"> shows the TS P2 transition card (TSIO).  This is the signal transition from GTP to TS.  There is a differential </w:t>
      </w:r>
      <w:r w:rsidR="00E35B24">
        <w:t>fan-out chip</w:t>
      </w:r>
      <w:r w:rsidR="001F08DB">
        <w:t xml:space="preserve"> which can be used for TS to send pulsed trigger1 to TD boards, or something else.  The LVCMOS to LVPECL translator can be used to interface the TS’s LVCMOS signal to TD’s differential signals.  The direction of the signal can be selected in groups of four.</w:t>
      </w:r>
    </w:p>
    <w:p w:rsidR="006340E2" w:rsidRDefault="006340E2" w:rsidP="00086CF2">
      <w:pPr>
        <w:pStyle w:val="BodyTextIndent3"/>
      </w:pPr>
      <w:r>
        <w:rPr>
          <w:noProof/>
        </w:rPr>
        <w:drawing>
          <wp:inline distT="0" distB="0" distL="0" distR="0" wp14:anchorId="5C97E349" wp14:editId="49F74C4C">
            <wp:extent cx="5811624" cy="4937760"/>
            <wp:effectExtent l="19050" t="0" r="0" b="0"/>
            <wp:docPr id="8" name="Picture 7" descr="TSwithF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withFP.tif"/>
                    <pic:cNvPicPr/>
                  </pic:nvPicPr>
                  <pic:blipFill>
                    <a:blip r:embed="rId24" cstate="print"/>
                    <a:srcRect l="12770" t="8008" r="9014" b="4004"/>
                    <a:stretch>
                      <a:fillRect/>
                    </a:stretch>
                  </pic:blipFill>
                  <pic:spPr>
                    <a:xfrm>
                      <a:off x="0" y="0"/>
                      <a:ext cx="5811624" cy="4937760"/>
                    </a:xfrm>
                    <a:prstGeom prst="rect">
                      <a:avLst/>
                    </a:prstGeom>
                  </pic:spPr>
                </pic:pic>
              </a:graphicData>
            </a:graphic>
          </wp:inline>
        </w:drawing>
      </w:r>
    </w:p>
    <w:p w:rsidR="00BB1A7F" w:rsidRDefault="006340E2" w:rsidP="00086CF2">
      <w:pPr>
        <w:pStyle w:val="Caption"/>
      </w:pPr>
      <w:r>
        <w:t xml:space="preserve">Figure </w:t>
      </w:r>
      <w:r w:rsidR="00423AFF">
        <w:fldChar w:fldCharType="begin"/>
      </w:r>
      <w:r w:rsidR="00423AFF">
        <w:instrText xml:space="preserve"> SEQ Figure \* ARABIC </w:instrText>
      </w:r>
      <w:r w:rsidR="00423AFF">
        <w:fldChar w:fldCharType="separate"/>
      </w:r>
      <w:r w:rsidR="008B42F1">
        <w:rPr>
          <w:noProof/>
        </w:rPr>
        <w:t>15</w:t>
      </w:r>
      <w:r w:rsidR="00423AFF">
        <w:rPr>
          <w:noProof/>
        </w:rPr>
        <w:fldChar w:fldCharType="end"/>
      </w:r>
      <w:r w:rsidR="00231C0A">
        <w:rPr>
          <w:noProof/>
        </w:rPr>
        <w:t>,</w:t>
      </w:r>
      <w:r>
        <w:t xml:space="preserve"> Trigger Supervisor (TS) PCB with its front panel drawing</w:t>
      </w:r>
    </w:p>
    <w:p w:rsidR="003E3142" w:rsidRDefault="003E3142" w:rsidP="00086CF2">
      <w:pPr>
        <w:pStyle w:val="BodyTextIndent3"/>
      </w:pPr>
      <w:r>
        <w:rPr>
          <w:noProof/>
        </w:rPr>
        <w:lastRenderedPageBreak/>
        <w:drawing>
          <wp:inline distT="0" distB="0" distL="0" distR="0" wp14:anchorId="2F36E537" wp14:editId="68042E25">
            <wp:extent cx="5394960" cy="2357655"/>
            <wp:effectExtent l="57150" t="19050" r="15240" b="0"/>
            <wp:docPr id="10" name="Picture 9" descr="T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IO.jpg"/>
                    <pic:cNvPicPr/>
                  </pic:nvPicPr>
                  <pic:blipFill>
                    <a:blip r:embed="rId25" cstate="print"/>
                    <a:stretch>
                      <a:fillRect/>
                    </a:stretch>
                  </pic:blipFill>
                  <pic:spPr>
                    <a:xfrm>
                      <a:off x="0" y="0"/>
                      <a:ext cx="5394960" cy="2357655"/>
                    </a:xfrm>
                    <a:prstGeom prst="rect">
                      <a:avLst/>
                    </a:prstGeom>
                    <a:scene3d>
                      <a:camera prst="orthographicFront">
                        <a:rot lat="0" lon="0" rev="10800000"/>
                      </a:camera>
                      <a:lightRig rig="threePt" dir="t"/>
                    </a:scene3d>
                  </pic:spPr>
                </pic:pic>
              </a:graphicData>
            </a:graphic>
          </wp:inline>
        </w:drawing>
      </w:r>
    </w:p>
    <w:p w:rsidR="003E3142" w:rsidRDefault="003E3142" w:rsidP="00086CF2">
      <w:pPr>
        <w:pStyle w:val="Caption"/>
      </w:pPr>
      <w:r>
        <w:t xml:space="preserve">Figure </w:t>
      </w:r>
      <w:r w:rsidR="005042A8">
        <w:fldChar w:fldCharType="begin"/>
      </w:r>
      <w:r w:rsidR="008D7576">
        <w:instrText xml:space="preserve"> SEQ Figure \* ARABIC </w:instrText>
      </w:r>
      <w:r w:rsidR="005042A8">
        <w:fldChar w:fldCharType="separate"/>
      </w:r>
      <w:r w:rsidR="008B42F1">
        <w:rPr>
          <w:noProof/>
        </w:rPr>
        <w:t>16</w:t>
      </w:r>
      <w:r w:rsidR="005042A8">
        <w:fldChar w:fldCharType="end"/>
      </w:r>
      <w:r w:rsidR="00231C0A">
        <w:t>,</w:t>
      </w:r>
      <w:r>
        <w:t xml:space="preserve"> TSIO board, which connects to TS Via VME crate P2 connector</w:t>
      </w:r>
    </w:p>
    <w:p w:rsidR="00BF013D" w:rsidRPr="00BE1FFC" w:rsidRDefault="003E4160" w:rsidP="00086CF2">
      <w:pPr>
        <w:pStyle w:val="head2"/>
      </w:pPr>
      <w:r w:rsidRPr="00BE1FFC">
        <w:t xml:space="preserve">7.1 </w:t>
      </w:r>
      <w:r w:rsidR="00BF013D" w:rsidRPr="00BE1FFC">
        <w:t>VXS P0 Pinout Table</w:t>
      </w:r>
      <w:r w:rsidR="00746305">
        <w:t xml:space="preserve"> </w:t>
      </w:r>
    </w:p>
    <w:p w:rsidR="004063E0" w:rsidRPr="00B57E10" w:rsidRDefault="004063E0" w:rsidP="00086CF2">
      <w:pPr>
        <w:pStyle w:val="BodyTextIndent3"/>
      </w:pPr>
    </w:p>
    <w:tbl>
      <w:tblPr>
        <w:tblStyle w:val="TableGrid"/>
        <w:tblW w:w="0" w:type="auto"/>
        <w:tblInd w:w="360" w:type="dxa"/>
        <w:tblLayout w:type="fixed"/>
        <w:tblLook w:val="04A0" w:firstRow="1" w:lastRow="0" w:firstColumn="1" w:lastColumn="0" w:noHBand="0" w:noVBand="1"/>
      </w:tblPr>
      <w:tblGrid>
        <w:gridCol w:w="2178"/>
        <w:gridCol w:w="2520"/>
        <w:gridCol w:w="1980"/>
        <w:gridCol w:w="2070"/>
      </w:tblGrid>
      <w:tr w:rsidR="007A2A75" w:rsidRPr="00071332" w:rsidTr="000D78FE">
        <w:tc>
          <w:tcPr>
            <w:tcW w:w="8748" w:type="dxa"/>
            <w:gridSpan w:val="4"/>
          </w:tcPr>
          <w:p w:rsidR="007A2A75" w:rsidRPr="00071332" w:rsidRDefault="00633DDB" w:rsidP="00086CF2">
            <w:pPr>
              <w:pStyle w:val="BodyTextIndent3"/>
            </w:pPr>
            <w:r w:rsidRPr="00071332">
              <w:t>Payload slot#18</w:t>
            </w:r>
            <w:r w:rsidR="000A445A" w:rsidRPr="00071332">
              <w:t xml:space="preserve"> for TS module</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Pin name</w:t>
            </w:r>
          </w:p>
        </w:tc>
        <w:tc>
          <w:tcPr>
            <w:tcW w:w="2520" w:type="dxa"/>
          </w:tcPr>
          <w:p w:rsidR="007A2A75" w:rsidRPr="001E3B74" w:rsidRDefault="007A2A75" w:rsidP="001E3B74">
            <w:pPr>
              <w:pStyle w:val="BodyTextIndent3"/>
              <w:spacing w:after="0"/>
              <w:ind w:left="0" w:firstLine="0"/>
              <w:rPr>
                <w:b w:val="0"/>
                <w:sz w:val="22"/>
              </w:rPr>
            </w:pPr>
            <w:r w:rsidRPr="001E3B74">
              <w:rPr>
                <w:b w:val="0"/>
                <w:sz w:val="22"/>
              </w:rPr>
              <w:t>Signal Description</w:t>
            </w:r>
          </w:p>
        </w:tc>
        <w:tc>
          <w:tcPr>
            <w:tcW w:w="1980" w:type="dxa"/>
          </w:tcPr>
          <w:p w:rsidR="007A2A75" w:rsidRPr="001E3B74" w:rsidRDefault="007A2A75" w:rsidP="001E3B74">
            <w:pPr>
              <w:pStyle w:val="BodyTextIndent3"/>
              <w:spacing w:after="0"/>
              <w:ind w:left="0" w:firstLine="0"/>
              <w:rPr>
                <w:b w:val="0"/>
                <w:sz w:val="22"/>
              </w:rPr>
            </w:pPr>
            <w:r w:rsidRPr="001E3B74">
              <w:rPr>
                <w:b w:val="0"/>
                <w:sz w:val="22"/>
              </w:rPr>
              <w:t>Signal Level</w:t>
            </w:r>
          </w:p>
        </w:tc>
        <w:tc>
          <w:tcPr>
            <w:tcW w:w="2070" w:type="dxa"/>
          </w:tcPr>
          <w:p w:rsidR="007A2A75" w:rsidRPr="001E3B74" w:rsidRDefault="007A2A75" w:rsidP="001E3B74">
            <w:pPr>
              <w:pStyle w:val="BodyTextIndent3"/>
              <w:spacing w:after="0"/>
              <w:ind w:left="0" w:firstLine="0"/>
              <w:rPr>
                <w:b w:val="0"/>
                <w:sz w:val="22"/>
              </w:rPr>
            </w:pPr>
            <w:r w:rsidRPr="001E3B74">
              <w:rPr>
                <w:b w:val="0"/>
                <w:sz w:val="22"/>
              </w:rPr>
              <w:t>Direction</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 xml:space="preserve">DP1 (A1+, B1-) </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CLOCK_C</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LVPECL</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DP3 (B2+, C2-)</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TP2_LINK</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LVDS</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001F08DB" w:rsidRPr="001E3B74">
              <w:rPr>
                <w:b w:val="0"/>
                <w:sz w:val="22"/>
              </w:rPr>
              <w:sym w:font="Wingdings" w:char="F0DF"/>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DP4 (E2+, F2-)</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SYNC</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LVPECL</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DP5 (A3+, B3-)</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TRIGGER_1</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LVPECL</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DP7 (B4+, C4-)</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TP_LINK</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LVDS</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DF"/>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DP8 (E4+, F4-)</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BUSY</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LVDS</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DF"/>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SE1 (G1)</w:t>
            </w:r>
          </w:p>
        </w:tc>
        <w:tc>
          <w:tcPr>
            <w:tcW w:w="2520" w:type="dxa"/>
          </w:tcPr>
          <w:p w:rsidR="00F323F0" w:rsidRPr="001E3B74" w:rsidRDefault="000D78FE" w:rsidP="001E3B74">
            <w:pPr>
              <w:pStyle w:val="BodyTextIndent3"/>
              <w:spacing w:after="0"/>
              <w:ind w:left="0" w:firstLine="0"/>
              <w:rPr>
                <w:b w:val="0"/>
                <w:sz w:val="22"/>
              </w:rPr>
            </w:pPr>
            <w:r w:rsidRPr="001E3B74">
              <w:rPr>
                <w:b w:val="0"/>
                <w:sz w:val="22"/>
              </w:rPr>
              <w:t>I2C_</w:t>
            </w:r>
            <w:r w:rsidR="00F323F0" w:rsidRPr="001E3B74">
              <w:rPr>
                <w:b w:val="0"/>
                <w:sz w:val="22"/>
              </w:rPr>
              <w:t>SCL_SWA</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LVTTL (pull up)</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SE2 (G3)</w:t>
            </w:r>
          </w:p>
        </w:tc>
        <w:tc>
          <w:tcPr>
            <w:tcW w:w="2520" w:type="dxa"/>
          </w:tcPr>
          <w:p w:rsidR="00F323F0" w:rsidRPr="001E3B74" w:rsidRDefault="000D78FE" w:rsidP="001E3B74">
            <w:pPr>
              <w:pStyle w:val="BodyTextIndent3"/>
              <w:spacing w:after="0"/>
              <w:ind w:left="0" w:firstLine="0"/>
              <w:rPr>
                <w:b w:val="0"/>
                <w:sz w:val="22"/>
              </w:rPr>
            </w:pPr>
            <w:r w:rsidRPr="001E3B74">
              <w:rPr>
                <w:b w:val="0"/>
                <w:sz w:val="22"/>
              </w:rPr>
              <w:t>I2C_</w:t>
            </w:r>
            <w:r w:rsidR="00F323F0" w:rsidRPr="001E3B74">
              <w:rPr>
                <w:b w:val="0"/>
                <w:sz w:val="22"/>
              </w:rPr>
              <w:t>SDA_SWA</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LVTTL (pull up)</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DF"/>
            </w:r>
            <w:r w:rsidRPr="001E3B74">
              <w:rPr>
                <w:b w:val="0"/>
                <w:sz w:val="22"/>
              </w:rPr>
              <w:sym w:font="Wingdings" w:char="F0E0"/>
            </w:r>
            <w:r w:rsidRPr="001E3B74">
              <w:rPr>
                <w:b w:val="0"/>
                <w:sz w:val="22"/>
              </w:rPr>
              <w:t xml:space="preserve"> SWA</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DP23</w:t>
            </w:r>
            <w:r w:rsidR="00633DDB" w:rsidRPr="001E3B74">
              <w:rPr>
                <w:b w:val="0"/>
                <w:sz w:val="22"/>
              </w:rPr>
              <w:t xml:space="preserve"> (B12+, C12-)</w:t>
            </w:r>
          </w:p>
        </w:tc>
        <w:tc>
          <w:tcPr>
            <w:tcW w:w="2520" w:type="dxa"/>
          </w:tcPr>
          <w:p w:rsidR="007A2A75" w:rsidRPr="001E3B74" w:rsidRDefault="007A2A75" w:rsidP="001E3B74">
            <w:pPr>
              <w:pStyle w:val="BodyTextIndent3"/>
              <w:spacing w:after="0"/>
              <w:ind w:left="0" w:firstLine="0"/>
              <w:rPr>
                <w:b w:val="0"/>
                <w:sz w:val="22"/>
              </w:rPr>
            </w:pPr>
            <w:r w:rsidRPr="001E3B74">
              <w:rPr>
                <w:b w:val="0"/>
                <w:sz w:val="22"/>
              </w:rPr>
              <w:t>CL</w:t>
            </w:r>
            <w:r w:rsidR="00BB1A7F" w:rsidRPr="001E3B74">
              <w:rPr>
                <w:b w:val="0"/>
                <w:sz w:val="22"/>
              </w:rPr>
              <w:t>OC</w:t>
            </w:r>
            <w:r w:rsidRPr="001E3B74">
              <w:rPr>
                <w:b w:val="0"/>
                <w:sz w:val="22"/>
              </w:rPr>
              <w:t>K</w:t>
            </w:r>
            <w:r w:rsidR="00BB1A7F" w:rsidRPr="001E3B74">
              <w:rPr>
                <w:b w:val="0"/>
                <w:sz w:val="22"/>
              </w:rPr>
              <w:t>_</w:t>
            </w:r>
            <w:r w:rsidR="00F323F0" w:rsidRPr="001E3B74">
              <w:rPr>
                <w:b w:val="0"/>
                <w:sz w:val="22"/>
              </w:rPr>
              <w:t>A</w:t>
            </w:r>
            <w:r w:rsidR="000D78FE" w:rsidRPr="001E3B74">
              <w:rPr>
                <w:b w:val="0"/>
                <w:sz w:val="22"/>
              </w:rPr>
              <w:t xml:space="preserve"> (250MHz)</w:t>
            </w:r>
          </w:p>
        </w:tc>
        <w:tc>
          <w:tcPr>
            <w:tcW w:w="1980" w:type="dxa"/>
          </w:tcPr>
          <w:p w:rsidR="007A2A75" w:rsidRPr="001E3B74" w:rsidRDefault="007A2A75" w:rsidP="001E3B74">
            <w:pPr>
              <w:pStyle w:val="BodyTextIndent3"/>
              <w:spacing w:after="0"/>
              <w:ind w:left="0" w:firstLine="0"/>
              <w:rPr>
                <w:b w:val="0"/>
                <w:sz w:val="22"/>
              </w:rPr>
            </w:pPr>
            <w:r w:rsidRPr="001E3B74">
              <w:rPr>
                <w:b w:val="0"/>
                <w:sz w:val="22"/>
              </w:rPr>
              <w:t>LVPECL(DP)</w:t>
            </w:r>
          </w:p>
        </w:tc>
        <w:tc>
          <w:tcPr>
            <w:tcW w:w="2070" w:type="dxa"/>
          </w:tcPr>
          <w:p w:rsidR="007A2A75" w:rsidRPr="001E3B74" w:rsidRDefault="007A2A75"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DP24</w:t>
            </w:r>
            <w:r w:rsidR="00633DDB" w:rsidRPr="001E3B74">
              <w:rPr>
                <w:b w:val="0"/>
                <w:sz w:val="22"/>
              </w:rPr>
              <w:t xml:space="preserve"> (E12+, F12-)</w:t>
            </w:r>
          </w:p>
        </w:tc>
        <w:tc>
          <w:tcPr>
            <w:tcW w:w="2520" w:type="dxa"/>
          </w:tcPr>
          <w:p w:rsidR="007A2A75" w:rsidRPr="001E3B74" w:rsidRDefault="007A2A75" w:rsidP="001E3B74">
            <w:pPr>
              <w:pStyle w:val="BodyTextIndent3"/>
              <w:spacing w:after="0"/>
              <w:ind w:left="0" w:firstLine="0"/>
              <w:rPr>
                <w:b w:val="0"/>
                <w:sz w:val="22"/>
              </w:rPr>
            </w:pPr>
            <w:r w:rsidRPr="001E3B74">
              <w:rPr>
                <w:b w:val="0"/>
                <w:sz w:val="22"/>
              </w:rPr>
              <w:t>C</w:t>
            </w:r>
            <w:r w:rsidR="00BB1A7F" w:rsidRPr="001E3B74">
              <w:rPr>
                <w:b w:val="0"/>
                <w:sz w:val="22"/>
              </w:rPr>
              <w:t>LOCK_B</w:t>
            </w:r>
            <w:r w:rsidR="000D78FE" w:rsidRPr="001E3B74">
              <w:rPr>
                <w:b w:val="0"/>
                <w:sz w:val="22"/>
              </w:rPr>
              <w:t xml:space="preserve"> (250MHz)</w:t>
            </w:r>
          </w:p>
        </w:tc>
        <w:tc>
          <w:tcPr>
            <w:tcW w:w="1980" w:type="dxa"/>
          </w:tcPr>
          <w:p w:rsidR="007A2A75" w:rsidRPr="001E3B74" w:rsidRDefault="007A2A75" w:rsidP="001E3B74">
            <w:pPr>
              <w:pStyle w:val="BodyTextIndent3"/>
              <w:spacing w:after="0"/>
              <w:ind w:left="0" w:firstLine="0"/>
              <w:rPr>
                <w:b w:val="0"/>
                <w:sz w:val="22"/>
              </w:rPr>
            </w:pPr>
            <w:r w:rsidRPr="001E3B74">
              <w:rPr>
                <w:b w:val="0"/>
                <w:sz w:val="22"/>
              </w:rPr>
              <w:t>LVPECL(DP)</w:t>
            </w:r>
          </w:p>
        </w:tc>
        <w:tc>
          <w:tcPr>
            <w:tcW w:w="2070" w:type="dxa"/>
          </w:tcPr>
          <w:p w:rsidR="007A2A75" w:rsidRPr="001E3B74" w:rsidRDefault="007A2A75"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DP25</w:t>
            </w:r>
            <w:r w:rsidR="00633DDB" w:rsidRPr="001E3B74">
              <w:rPr>
                <w:b w:val="0"/>
                <w:sz w:val="22"/>
              </w:rPr>
              <w:t xml:space="preserve"> (A13+,B13-)</w:t>
            </w:r>
          </w:p>
        </w:tc>
        <w:tc>
          <w:tcPr>
            <w:tcW w:w="2520" w:type="dxa"/>
          </w:tcPr>
          <w:p w:rsidR="007A2A75" w:rsidRPr="001E3B74" w:rsidRDefault="00EC46A3" w:rsidP="001E3B74">
            <w:pPr>
              <w:pStyle w:val="BodyTextIndent3"/>
              <w:spacing w:after="0"/>
              <w:ind w:left="0" w:firstLine="0"/>
              <w:rPr>
                <w:b w:val="0"/>
                <w:sz w:val="22"/>
              </w:rPr>
            </w:pPr>
            <w:r w:rsidRPr="001E3B74">
              <w:rPr>
                <w:b w:val="0"/>
                <w:sz w:val="22"/>
              </w:rPr>
              <w:t>TOKEN_OUT</w:t>
            </w:r>
          </w:p>
        </w:tc>
        <w:tc>
          <w:tcPr>
            <w:tcW w:w="1980" w:type="dxa"/>
          </w:tcPr>
          <w:p w:rsidR="007A2A75" w:rsidRPr="001E3B74" w:rsidRDefault="007A2A75" w:rsidP="001E3B74">
            <w:pPr>
              <w:pStyle w:val="BodyTextIndent3"/>
              <w:spacing w:after="0"/>
              <w:ind w:left="0" w:firstLine="0"/>
              <w:rPr>
                <w:b w:val="0"/>
                <w:sz w:val="22"/>
              </w:rPr>
            </w:pPr>
            <w:r w:rsidRPr="001E3B74">
              <w:rPr>
                <w:b w:val="0"/>
                <w:sz w:val="22"/>
              </w:rPr>
              <w:t>LV</w:t>
            </w:r>
            <w:r w:rsidR="00EC46A3" w:rsidRPr="001E3B74">
              <w:rPr>
                <w:b w:val="0"/>
                <w:sz w:val="22"/>
              </w:rPr>
              <w:t>DS</w:t>
            </w:r>
            <w:r w:rsidRPr="001E3B74">
              <w:rPr>
                <w:b w:val="0"/>
                <w:sz w:val="22"/>
              </w:rPr>
              <w:t>(DP)</w:t>
            </w:r>
          </w:p>
        </w:tc>
        <w:tc>
          <w:tcPr>
            <w:tcW w:w="2070" w:type="dxa"/>
          </w:tcPr>
          <w:p w:rsidR="007A2A75" w:rsidRPr="001E3B74" w:rsidRDefault="007A2A75"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DP26</w:t>
            </w:r>
            <w:r w:rsidR="00633DDB" w:rsidRPr="001E3B74">
              <w:rPr>
                <w:b w:val="0"/>
                <w:sz w:val="22"/>
              </w:rPr>
              <w:t xml:space="preserve"> (D13+, E13-)</w:t>
            </w:r>
          </w:p>
        </w:tc>
        <w:tc>
          <w:tcPr>
            <w:tcW w:w="2520" w:type="dxa"/>
          </w:tcPr>
          <w:p w:rsidR="007A2A75" w:rsidRPr="001E3B74" w:rsidRDefault="00EC46A3" w:rsidP="001E3B74">
            <w:pPr>
              <w:pStyle w:val="BodyTextIndent3"/>
              <w:spacing w:after="0"/>
              <w:ind w:left="0" w:firstLine="0"/>
              <w:rPr>
                <w:b w:val="0"/>
                <w:sz w:val="22"/>
              </w:rPr>
            </w:pPr>
            <w:r w:rsidRPr="001E3B74">
              <w:rPr>
                <w:b w:val="0"/>
                <w:sz w:val="22"/>
              </w:rPr>
              <w:t>SYNC</w:t>
            </w:r>
          </w:p>
        </w:tc>
        <w:tc>
          <w:tcPr>
            <w:tcW w:w="1980" w:type="dxa"/>
          </w:tcPr>
          <w:p w:rsidR="007A2A75" w:rsidRPr="001E3B74" w:rsidRDefault="00ED774C" w:rsidP="001E3B74">
            <w:pPr>
              <w:pStyle w:val="BodyTextIndent3"/>
              <w:spacing w:after="0"/>
              <w:ind w:left="0" w:firstLine="0"/>
              <w:rPr>
                <w:b w:val="0"/>
                <w:sz w:val="22"/>
              </w:rPr>
            </w:pPr>
            <w:r w:rsidRPr="001E3B74">
              <w:rPr>
                <w:b w:val="0"/>
                <w:sz w:val="22"/>
              </w:rPr>
              <w:t>LVPECL(DP)</w:t>
            </w:r>
          </w:p>
        </w:tc>
        <w:tc>
          <w:tcPr>
            <w:tcW w:w="2070" w:type="dxa"/>
          </w:tcPr>
          <w:p w:rsidR="007A2A75"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DP27</w:t>
            </w:r>
            <w:r w:rsidR="00633DDB" w:rsidRPr="001E3B74">
              <w:rPr>
                <w:b w:val="0"/>
                <w:sz w:val="22"/>
              </w:rPr>
              <w:t xml:space="preserve"> (B14+, C14-)</w:t>
            </w:r>
          </w:p>
        </w:tc>
        <w:tc>
          <w:tcPr>
            <w:tcW w:w="2520" w:type="dxa"/>
          </w:tcPr>
          <w:p w:rsidR="00ED774C" w:rsidRPr="001E3B74" w:rsidRDefault="00EC46A3" w:rsidP="001E3B74">
            <w:pPr>
              <w:pStyle w:val="BodyTextIndent3"/>
              <w:spacing w:after="0"/>
              <w:ind w:left="0" w:firstLine="0"/>
              <w:rPr>
                <w:b w:val="0"/>
                <w:sz w:val="22"/>
              </w:rPr>
            </w:pPr>
            <w:r w:rsidRPr="001E3B74">
              <w:rPr>
                <w:b w:val="0"/>
                <w:sz w:val="22"/>
              </w:rPr>
              <w:t>TRIG</w:t>
            </w:r>
            <w:r w:rsidR="000D78FE" w:rsidRPr="001E3B74">
              <w:rPr>
                <w:b w:val="0"/>
                <w:sz w:val="22"/>
              </w:rPr>
              <w:t>GER_1</w:t>
            </w:r>
          </w:p>
        </w:tc>
        <w:tc>
          <w:tcPr>
            <w:tcW w:w="1980" w:type="dxa"/>
          </w:tcPr>
          <w:p w:rsidR="00ED774C" w:rsidRPr="001E3B74" w:rsidRDefault="00ED774C" w:rsidP="001E3B74">
            <w:pPr>
              <w:pStyle w:val="BodyTextIndent3"/>
              <w:spacing w:after="0"/>
              <w:ind w:left="0" w:firstLine="0"/>
              <w:rPr>
                <w:b w:val="0"/>
                <w:sz w:val="22"/>
              </w:rPr>
            </w:pPr>
            <w:r w:rsidRPr="001E3B74">
              <w:rPr>
                <w:b w:val="0"/>
                <w:sz w:val="22"/>
              </w:rPr>
              <w:t>LVPECL(DP)</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DP28</w:t>
            </w:r>
            <w:r w:rsidR="00633DDB" w:rsidRPr="001E3B74">
              <w:rPr>
                <w:b w:val="0"/>
                <w:sz w:val="22"/>
              </w:rPr>
              <w:t xml:space="preserve"> (E14+, F14-)</w:t>
            </w:r>
          </w:p>
        </w:tc>
        <w:tc>
          <w:tcPr>
            <w:tcW w:w="2520" w:type="dxa"/>
          </w:tcPr>
          <w:p w:rsidR="00ED774C" w:rsidRPr="001E3B74" w:rsidRDefault="00ED774C" w:rsidP="001E3B74">
            <w:pPr>
              <w:pStyle w:val="BodyTextIndent3"/>
              <w:spacing w:after="0"/>
              <w:ind w:left="0" w:firstLine="0"/>
              <w:rPr>
                <w:b w:val="0"/>
                <w:sz w:val="22"/>
              </w:rPr>
            </w:pPr>
            <w:r w:rsidRPr="001E3B74">
              <w:rPr>
                <w:b w:val="0"/>
                <w:sz w:val="22"/>
              </w:rPr>
              <w:t>TRIG</w:t>
            </w:r>
            <w:r w:rsidR="000D78FE" w:rsidRPr="001E3B74">
              <w:rPr>
                <w:b w:val="0"/>
                <w:sz w:val="22"/>
              </w:rPr>
              <w:t>GER_</w:t>
            </w:r>
            <w:r w:rsidRPr="001E3B74">
              <w:rPr>
                <w:b w:val="0"/>
                <w:sz w:val="22"/>
              </w:rPr>
              <w:t>2</w:t>
            </w:r>
          </w:p>
        </w:tc>
        <w:tc>
          <w:tcPr>
            <w:tcW w:w="1980" w:type="dxa"/>
          </w:tcPr>
          <w:p w:rsidR="00ED774C" w:rsidRPr="001E3B74" w:rsidRDefault="00ED774C" w:rsidP="001E3B74">
            <w:pPr>
              <w:pStyle w:val="BodyTextIndent3"/>
              <w:spacing w:after="0"/>
              <w:ind w:left="0" w:firstLine="0"/>
              <w:rPr>
                <w:b w:val="0"/>
                <w:sz w:val="22"/>
              </w:rPr>
            </w:pPr>
            <w:r w:rsidRPr="001E3B74">
              <w:rPr>
                <w:b w:val="0"/>
                <w:sz w:val="22"/>
              </w:rPr>
              <w:t>LVPECL(DP)</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DP29</w:t>
            </w:r>
            <w:r w:rsidR="00633DDB" w:rsidRPr="001E3B74">
              <w:rPr>
                <w:b w:val="0"/>
                <w:sz w:val="22"/>
              </w:rPr>
              <w:t xml:space="preserve"> (A15+,B15-)</w:t>
            </w:r>
          </w:p>
        </w:tc>
        <w:tc>
          <w:tcPr>
            <w:tcW w:w="2520" w:type="dxa"/>
          </w:tcPr>
          <w:p w:rsidR="00ED774C" w:rsidRPr="001E3B74" w:rsidRDefault="000D78FE" w:rsidP="001E3B74">
            <w:pPr>
              <w:pStyle w:val="BodyTextIndent3"/>
              <w:spacing w:after="0"/>
              <w:ind w:left="0" w:firstLine="0"/>
              <w:rPr>
                <w:b w:val="0"/>
                <w:sz w:val="22"/>
              </w:rPr>
            </w:pPr>
            <w:r w:rsidRPr="001E3B74">
              <w:rPr>
                <w:b w:val="0"/>
                <w:sz w:val="22"/>
              </w:rPr>
              <w:t>SD_</w:t>
            </w:r>
            <w:r w:rsidR="00633DDB" w:rsidRPr="001E3B74">
              <w:rPr>
                <w:b w:val="0"/>
                <w:sz w:val="22"/>
              </w:rPr>
              <w:t>Data_Link</w:t>
            </w:r>
          </w:p>
        </w:tc>
        <w:tc>
          <w:tcPr>
            <w:tcW w:w="1980" w:type="dxa"/>
          </w:tcPr>
          <w:p w:rsidR="00ED774C" w:rsidRPr="001E3B74" w:rsidRDefault="00633DDB" w:rsidP="001E3B74">
            <w:pPr>
              <w:pStyle w:val="BodyTextIndent3"/>
              <w:spacing w:after="0"/>
              <w:ind w:left="0" w:firstLine="0"/>
              <w:rPr>
                <w:b w:val="0"/>
                <w:sz w:val="22"/>
              </w:rPr>
            </w:pPr>
            <w:r w:rsidRPr="001E3B74">
              <w:rPr>
                <w:b w:val="0"/>
                <w:sz w:val="22"/>
              </w:rPr>
              <w:t>LVDS, 250Mbps</w:t>
            </w:r>
          </w:p>
        </w:tc>
        <w:tc>
          <w:tcPr>
            <w:tcW w:w="2070" w:type="dxa"/>
          </w:tcPr>
          <w:p w:rsidR="00ED774C" w:rsidRPr="001E3B74" w:rsidRDefault="00633DDB" w:rsidP="001E3B74">
            <w:pPr>
              <w:pStyle w:val="BodyTextIndent3"/>
              <w:spacing w:after="0"/>
              <w:ind w:left="0" w:firstLine="0"/>
              <w:rPr>
                <w:b w:val="0"/>
                <w:sz w:val="22"/>
              </w:rPr>
            </w:pPr>
            <w:r w:rsidRPr="001E3B74">
              <w:rPr>
                <w:b w:val="0"/>
                <w:sz w:val="22"/>
              </w:rPr>
              <w:t>PP18</w:t>
            </w:r>
            <w:r w:rsidRPr="001E3B74">
              <w:rPr>
                <w:b w:val="0"/>
                <w:sz w:val="22"/>
              </w:rPr>
              <w:sym w:font="Wingdings" w:char="F0DF"/>
            </w:r>
            <w:r w:rsidRPr="001E3B74">
              <w:rPr>
                <w:b w:val="0"/>
                <w:sz w:val="22"/>
              </w:rPr>
              <w:sym w:font="Wingdings" w:char="F0E0"/>
            </w:r>
            <w:r w:rsidR="00ED774C" w:rsidRPr="001E3B74">
              <w:rPr>
                <w:b w:val="0"/>
                <w:sz w:val="22"/>
              </w:rPr>
              <w:t>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DP30</w:t>
            </w:r>
            <w:r w:rsidR="00633DDB" w:rsidRPr="001E3B74">
              <w:rPr>
                <w:b w:val="0"/>
                <w:sz w:val="22"/>
              </w:rPr>
              <w:t xml:space="preserve"> (D15+,E15-)</w:t>
            </w:r>
          </w:p>
        </w:tc>
        <w:tc>
          <w:tcPr>
            <w:tcW w:w="2520" w:type="dxa"/>
          </w:tcPr>
          <w:p w:rsidR="00EC46A3" w:rsidRPr="001E3B74" w:rsidRDefault="00633DDB" w:rsidP="001E3B74">
            <w:pPr>
              <w:pStyle w:val="BodyTextIndent3"/>
              <w:spacing w:after="0"/>
              <w:ind w:left="0" w:firstLine="0"/>
              <w:rPr>
                <w:b w:val="0"/>
                <w:sz w:val="22"/>
              </w:rPr>
            </w:pPr>
            <w:r w:rsidRPr="001E3B74">
              <w:rPr>
                <w:b w:val="0"/>
                <w:sz w:val="22"/>
              </w:rPr>
              <w:t>BUSY</w:t>
            </w:r>
          </w:p>
        </w:tc>
        <w:tc>
          <w:tcPr>
            <w:tcW w:w="1980" w:type="dxa"/>
          </w:tcPr>
          <w:p w:rsidR="00ED774C" w:rsidRPr="001E3B74" w:rsidRDefault="00ED774C" w:rsidP="001E3B74">
            <w:pPr>
              <w:pStyle w:val="BodyTextIndent3"/>
              <w:spacing w:after="0"/>
              <w:ind w:left="0" w:firstLine="0"/>
              <w:rPr>
                <w:b w:val="0"/>
                <w:sz w:val="22"/>
              </w:rPr>
            </w:pPr>
            <w:r w:rsidRPr="001E3B74">
              <w:rPr>
                <w:b w:val="0"/>
                <w:sz w:val="22"/>
              </w:rPr>
              <w:t>LVDS</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00633DDB" w:rsidRPr="001E3B74">
              <w:rPr>
                <w:b w:val="0"/>
                <w:sz w:val="22"/>
              </w:rPr>
              <w:sym w:font="Wingdings" w:char="F0DF"/>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SE7</w:t>
            </w:r>
            <w:r w:rsidR="00633DDB" w:rsidRPr="001E3B74">
              <w:rPr>
                <w:b w:val="0"/>
                <w:sz w:val="22"/>
              </w:rPr>
              <w:t xml:space="preserve"> (G13)</w:t>
            </w:r>
          </w:p>
        </w:tc>
        <w:tc>
          <w:tcPr>
            <w:tcW w:w="2520" w:type="dxa"/>
          </w:tcPr>
          <w:p w:rsidR="00ED774C" w:rsidRPr="001E3B74" w:rsidRDefault="000D78FE" w:rsidP="001E3B74">
            <w:pPr>
              <w:pStyle w:val="BodyTextIndent3"/>
              <w:spacing w:after="0"/>
              <w:ind w:left="0" w:firstLine="0"/>
              <w:rPr>
                <w:b w:val="0"/>
                <w:sz w:val="22"/>
              </w:rPr>
            </w:pPr>
            <w:r w:rsidRPr="001E3B74">
              <w:rPr>
                <w:b w:val="0"/>
                <w:sz w:val="22"/>
              </w:rPr>
              <w:t>I2C_</w:t>
            </w:r>
            <w:r w:rsidR="00ED774C" w:rsidRPr="001E3B74">
              <w:rPr>
                <w:b w:val="0"/>
                <w:sz w:val="22"/>
              </w:rPr>
              <w:t>SCL</w:t>
            </w:r>
            <w:r w:rsidRPr="001E3B74">
              <w:rPr>
                <w:b w:val="0"/>
                <w:sz w:val="22"/>
              </w:rPr>
              <w:t>_SWB</w:t>
            </w:r>
          </w:p>
        </w:tc>
        <w:tc>
          <w:tcPr>
            <w:tcW w:w="1980" w:type="dxa"/>
          </w:tcPr>
          <w:p w:rsidR="00ED774C" w:rsidRPr="001E3B74" w:rsidRDefault="000D78FE" w:rsidP="001E3B74">
            <w:pPr>
              <w:pStyle w:val="BodyTextIndent3"/>
              <w:spacing w:after="0"/>
              <w:ind w:left="0" w:firstLine="0"/>
              <w:rPr>
                <w:b w:val="0"/>
                <w:sz w:val="22"/>
              </w:rPr>
            </w:pPr>
            <w:r w:rsidRPr="001E3B74">
              <w:rPr>
                <w:b w:val="0"/>
                <w:sz w:val="22"/>
              </w:rPr>
              <w:t>LVTTL (pull up)</w:t>
            </w:r>
            <w:r w:rsidR="00ED774C" w:rsidRPr="001E3B74">
              <w:rPr>
                <w:b w:val="0"/>
                <w:sz w:val="22"/>
              </w:rPr>
              <w:t xml:space="preserve"> </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SE8</w:t>
            </w:r>
            <w:r w:rsidR="00633DDB" w:rsidRPr="001E3B74">
              <w:rPr>
                <w:b w:val="0"/>
                <w:sz w:val="22"/>
              </w:rPr>
              <w:t xml:space="preserve"> (G15)</w:t>
            </w:r>
          </w:p>
        </w:tc>
        <w:tc>
          <w:tcPr>
            <w:tcW w:w="2520" w:type="dxa"/>
          </w:tcPr>
          <w:p w:rsidR="00ED774C" w:rsidRPr="001E3B74" w:rsidRDefault="000D78FE" w:rsidP="001E3B74">
            <w:pPr>
              <w:pStyle w:val="BodyTextIndent3"/>
              <w:spacing w:after="0"/>
              <w:ind w:left="0" w:firstLine="0"/>
              <w:rPr>
                <w:b w:val="0"/>
                <w:sz w:val="22"/>
              </w:rPr>
            </w:pPr>
            <w:r w:rsidRPr="001E3B74">
              <w:rPr>
                <w:b w:val="0"/>
                <w:sz w:val="22"/>
              </w:rPr>
              <w:t>I2C_</w:t>
            </w:r>
            <w:r w:rsidR="00ED774C" w:rsidRPr="001E3B74">
              <w:rPr>
                <w:b w:val="0"/>
                <w:sz w:val="22"/>
              </w:rPr>
              <w:t>SDA</w:t>
            </w:r>
            <w:r w:rsidRPr="001E3B74">
              <w:rPr>
                <w:b w:val="0"/>
                <w:sz w:val="22"/>
              </w:rPr>
              <w:t>_SWB</w:t>
            </w:r>
          </w:p>
        </w:tc>
        <w:tc>
          <w:tcPr>
            <w:tcW w:w="1980" w:type="dxa"/>
          </w:tcPr>
          <w:p w:rsidR="00ED774C" w:rsidRPr="001E3B74" w:rsidRDefault="000D78FE" w:rsidP="001E3B74">
            <w:pPr>
              <w:pStyle w:val="BodyTextIndent3"/>
              <w:spacing w:after="0"/>
              <w:ind w:left="0" w:firstLine="0"/>
              <w:rPr>
                <w:b w:val="0"/>
                <w:sz w:val="22"/>
              </w:rPr>
            </w:pPr>
            <w:r w:rsidRPr="001E3B74">
              <w:rPr>
                <w:b w:val="0"/>
                <w:sz w:val="22"/>
              </w:rPr>
              <w:t>LVTTL (pull up)</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DF"/>
            </w:r>
            <w:r w:rsidRPr="001E3B74">
              <w:rPr>
                <w:b w:val="0"/>
                <w:sz w:val="22"/>
              </w:rPr>
              <w:sym w:font="Wingdings" w:char="F0E0"/>
            </w:r>
            <w:r w:rsidRPr="001E3B74">
              <w:rPr>
                <w:b w:val="0"/>
                <w:sz w:val="22"/>
              </w:rPr>
              <w:t xml:space="preserve"> SWB</w:t>
            </w:r>
          </w:p>
        </w:tc>
      </w:tr>
    </w:tbl>
    <w:p w:rsidR="007A2A75" w:rsidRDefault="007A2A75" w:rsidP="00086CF2">
      <w:pPr>
        <w:pStyle w:val="BodyTextIndent3"/>
      </w:pPr>
    </w:p>
    <w:p w:rsidR="000A445A" w:rsidRPr="00BE1FFC" w:rsidRDefault="000A445A" w:rsidP="00086CF2">
      <w:pPr>
        <w:pStyle w:val="head2"/>
      </w:pPr>
      <w:r>
        <w:t>7.2</w:t>
      </w:r>
      <w:r w:rsidRPr="00BE1FFC">
        <w:t xml:space="preserve"> V</w:t>
      </w:r>
      <w:r>
        <w:t>ME</w:t>
      </w:r>
      <w:r w:rsidRPr="00BE1FFC">
        <w:t xml:space="preserve"> P</w:t>
      </w:r>
      <w:r>
        <w:t>2</w:t>
      </w:r>
      <w:r w:rsidRPr="00BE1FFC">
        <w:t xml:space="preserve"> </w:t>
      </w:r>
      <w:r w:rsidR="00231C0A" w:rsidRPr="00BE1FFC">
        <w:t>Pin out</w:t>
      </w:r>
      <w:r w:rsidRPr="00BE1FFC">
        <w:t xml:space="preserve"> Table</w:t>
      </w:r>
    </w:p>
    <w:p w:rsidR="000A445A" w:rsidRPr="00B57E10" w:rsidRDefault="000A445A" w:rsidP="00086CF2">
      <w:pPr>
        <w:pStyle w:val="BodyTextIndent3"/>
      </w:pPr>
    </w:p>
    <w:tbl>
      <w:tblPr>
        <w:tblStyle w:val="TableGrid"/>
        <w:tblW w:w="0" w:type="auto"/>
        <w:tblInd w:w="360" w:type="dxa"/>
        <w:tblLayout w:type="fixed"/>
        <w:tblLook w:val="04A0" w:firstRow="1" w:lastRow="0" w:firstColumn="1" w:lastColumn="0" w:noHBand="0" w:noVBand="1"/>
      </w:tblPr>
      <w:tblGrid>
        <w:gridCol w:w="2988"/>
        <w:gridCol w:w="2520"/>
        <w:gridCol w:w="1890"/>
        <w:gridCol w:w="1350"/>
      </w:tblGrid>
      <w:tr w:rsidR="000A445A" w:rsidRPr="00B57E10" w:rsidTr="000D78FE">
        <w:tc>
          <w:tcPr>
            <w:tcW w:w="8748" w:type="dxa"/>
            <w:gridSpan w:val="4"/>
          </w:tcPr>
          <w:p w:rsidR="000A445A" w:rsidRPr="00071332" w:rsidRDefault="000A445A" w:rsidP="00086CF2">
            <w:pPr>
              <w:pStyle w:val="BodyTextIndent3"/>
            </w:pPr>
            <w:r w:rsidRPr="00071332">
              <w:lastRenderedPageBreak/>
              <w:t>Payload slot#18, for TS module</w:t>
            </w:r>
          </w:p>
        </w:tc>
      </w:tr>
      <w:tr w:rsidR="000A445A" w:rsidRPr="001E3B74" w:rsidTr="0075713E">
        <w:tc>
          <w:tcPr>
            <w:tcW w:w="2988" w:type="dxa"/>
          </w:tcPr>
          <w:p w:rsidR="000A445A" w:rsidRPr="001E3B74" w:rsidRDefault="000A445A" w:rsidP="001E3B74">
            <w:pPr>
              <w:pStyle w:val="BodyTextIndent3"/>
              <w:ind w:left="0" w:firstLine="0"/>
              <w:rPr>
                <w:b w:val="0"/>
                <w:sz w:val="22"/>
              </w:rPr>
            </w:pPr>
            <w:r w:rsidRPr="001E3B74">
              <w:rPr>
                <w:b w:val="0"/>
                <w:sz w:val="22"/>
              </w:rPr>
              <w:t>Pin name</w:t>
            </w:r>
          </w:p>
        </w:tc>
        <w:tc>
          <w:tcPr>
            <w:tcW w:w="2520" w:type="dxa"/>
          </w:tcPr>
          <w:p w:rsidR="000A445A" w:rsidRPr="001E3B74" w:rsidRDefault="000A445A" w:rsidP="001E3B74">
            <w:pPr>
              <w:pStyle w:val="BodyTextIndent3"/>
              <w:ind w:left="0" w:firstLine="0"/>
              <w:rPr>
                <w:b w:val="0"/>
                <w:sz w:val="22"/>
              </w:rPr>
            </w:pPr>
            <w:r w:rsidRPr="001E3B74">
              <w:rPr>
                <w:b w:val="0"/>
                <w:sz w:val="22"/>
              </w:rPr>
              <w:t>Signal Description</w:t>
            </w:r>
          </w:p>
        </w:tc>
        <w:tc>
          <w:tcPr>
            <w:tcW w:w="1890" w:type="dxa"/>
          </w:tcPr>
          <w:p w:rsidR="000A445A" w:rsidRPr="001E3B74" w:rsidRDefault="000A445A" w:rsidP="001E3B74">
            <w:pPr>
              <w:pStyle w:val="BodyTextIndent3"/>
              <w:ind w:left="0" w:firstLine="0"/>
              <w:rPr>
                <w:b w:val="0"/>
                <w:sz w:val="22"/>
              </w:rPr>
            </w:pPr>
            <w:r w:rsidRPr="001E3B74">
              <w:rPr>
                <w:b w:val="0"/>
                <w:sz w:val="22"/>
              </w:rPr>
              <w:t>Signal Level</w:t>
            </w:r>
          </w:p>
        </w:tc>
        <w:tc>
          <w:tcPr>
            <w:tcW w:w="1350" w:type="dxa"/>
          </w:tcPr>
          <w:p w:rsidR="000A445A" w:rsidRPr="001E3B74" w:rsidRDefault="000A445A" w:rsidP="001E3B74">
            <w:pPr>
              <w:pStyle w:val="BodyTextIndent3"/>
              <w:ind w:left="0" w:firstLine="0"/>
              <w:rPr>
                <w:b w:val="0"/>
                <w:sz w:val="22"/>
              </w:rPr>
            </w:pPr>
            <w:r w:rsidRPr="001E3B74">
              <w:rPr>
                <w:b w:val="0"/>
                <w:sz w:val="22"/>
              </w:rPr>
              <w:t>Direction</w:t>
            </w:r>
          </w:p>
        </w:tc>
      </w:tr>
      <w:tr w:rsidR="000A445A" w:rsidRPr="001E3B74" w:rsidTr="0075713E">
        <w:tc>
          <w:tcPr>
            <w:tcW w:w="2988" w:type="dxa"/>
          </w:tcPr>
          <w:p w:rsidR="000A445A" w:rsidRPr="001E3B74" w:rsidRDefault="009169ED" w:rsidP="001E3B74">
            <w:pPr>
              <w:pStyle w:val="BodyTextIndent3"/>
              <w:spacing w:after="0"/>
              <w:ind w:left="0" w:firstLine="0"/>
              <w:rPr>
                <w:b w:val="0"/>
                <w:sz w:val="22"/>
              </w:rPr>
            </w:pPr>
            <w:r w:rsidRPr="001E3B74">
              <w:rPr>
                <w:b w:val="0"/>
                <w:sz w:val="22"/>
              </w:rPr>
              <w:t>A1-</w:t>
            </w:r>
            <w:r w:rsidR="00B757F1" w:rsidRPr="001E3B74">
              <w:rPr>
                <w:b w:val="0"/>
                <w:sz w:val="22"/>
              </w:rPr>
              <w:t>, A2</w:t>
            </w:r>
            <w:r w:rsidRPr="001E3B74">
              <w:rPr>
                <w:b w:val="0"/>
                <w:sz w:val="22"/>
              </w:rPr>
              <w:t>+</w:t>
            </w:r>
          </w:p>
        </w:tc>
        <w:tc>
          <w:tcPr>
            <w:tcW w:w="2520" w:type="dxa"/>
          </w:tcPr>
          <w:p w:rsidR="000A445A"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32</w:t>
            </w:r>
          </w:p>
        </w:tc>
        <w:tc>
          <w:tcPr>
            <w:tcW w:w="1890" w:type="dxa"/>
          </w:tcPr>
          <w:p w:rsidR="000A445A" w:rsidRPr="001E3B74" w:rsidRDefault="000A445A" w:rsidP="001E3B74">
            <w:pPr>
              <w:pStyle w:val="BodyTextIndent3"/>
              <w:spacing w:after="0"/>
              <w:ind w:left="0" w:firstLine="0"/>
              <w:rPr>
                <w:b w:val="0"/>
                <w:sz w:val="22"/>
              </w:rPr>
            </w:pPr>
            <w:r w:rsidRPr="001E3B74">
              <w:rPr>
                <w:b w:val="0"/>
                <w:sz w:val="22"/>
              </w:rPr>
              <w:t>LVPECL(DP)</w:t>
            </w:r>
          </w:p>
        </w:tc>
        <w:tc>
          <w:tcPr>
            <w:tcW w:w="1350" w:type="dxa"/>
          </w:tcPr>
          <w:p w:rsidR="000A445A"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A3-, A4+</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#30</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A5-</w:t>
            </w:r>
            <w:r w:rsidR="00B757F1" w:rsidRPr="001E3B74">
              <w:rPr>
                <w:b w:val="0"/>
                <w:sz w:val="22"/>
              </w:rPr>
              <w:t>, A6</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28</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A7-, A8+</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#26</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A9-</w:t>
            </w:r>
            <w:r w:rsidR="00B757F1" w:rsidRPr="001E3B74">
              <w:rPr>
                <w:b w:val="0"/>
                <w:sz w:val="22"/>
              </w:rPr>
              <w:t>, A10</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24</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A11-, A12+</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#22</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A13-</w:t>
            </w:r>
            <w:r w:rsidR="00B757F1" w:rsidRPr="001E3B74">
              <w:rPr>
                <w:b w:val="0"/>
                <w:sz w:val="22"/>
              </w:rPr>
              <w:t>, A14</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20</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A15-, A16+</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1</w:t>
            </w:r>
            <w:r w:rsidRPr="001E3B74">
              <w:rPr>
                <w:b w:val="0"/>
                <w:sz w:val="22"/>
              </w:rPr>
              <w:t>8</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A17-</w:t>
            </w:r>
            <w:r w:rsidR="00B757F1" w:rsidRPr="001E3B74">
              <w:rPr>
                <w:b w:val="0"/>
                <w:sz w:val="22"/>
              </w:rPr>
              <w:t>, A18</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#1</w:t>
            </w:r>
            <w:r w:rsidR="009169ED" w:rsidRPr="001E3B74">
              <w:rPr>
                <w:b w:val="0"/>
                <w:sz w:val="22"/>
              </w:rPr>
              <w:t>6</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A19-, A20+</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#14</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A21-</w:t>
            </w:r>
            <w:r w:rsidR="00B757F1" w:rsidRPr="001E3B74">
              <w:rPr>
                <w:b w:val="0"/>
                <w:sz w:val="22"/>
              </w:rPr>
              <w:t>, A22</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12</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A23-, A24+</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#10</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A25-</w:t>
            </w:r>
            <w:r w:rsidR="00B757F1" w:rsidRPr="001E3B74">
              <w:rPr>
                <w:b w:val="0"/>
                <w:sz w:val="22"/>
              </w:rPr>
              <w:t>, A26</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8</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A27-, A28+</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#6</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A29-</w:t>
            </w:r>
            <w:r w:rsidR="00B757F1" w:rsidRPr="001E3B74">
              <w:rPr>
                <w:b w:val="0"/>
                <w:sz w:val="22"/>
              </w:rPr>
              <w:t>, A30</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4</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A31-, A32+</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#2</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565F21" w:rsidP="001E3B74">
            <w:pPr>
              <w:pStyle w:val="BodyTextIndent3"/>
              <w:spacing w:after="0"/>
              <w:ind w:left="0" w:firstLine="0"/>
              <w:rPr>
                <w:b w:val="0"/>
                <w:sz w:val="22"/>
              </w:rPr>
            </w:pPr>
            <w:r w:rsidRPr="001E3B74">
              <w:rPr>
                <w:b w:val="0"/>
                <w:sz w:val="22"/>
              </w:rPr>
              <w:t>C1</w:t>
            </w:r>
            <w:r w:rsidR="009169ED" w:rsidRPr="001E3B74">
              <w:rPr>
                <w:b w:val="0"/>
                <w:sz w:val="22"/>
              </w:rPr>
              <w:t>-</w:t>
            </w:r>
            <w:r w:rsidRPr="001E3B74">
              <w:rPr>
                <w:b w:val="0"/>
                <w:sz w:val="22"/>
              </w:rPr>
              <w:t>, C2</w:t>
            </w:r>
            <w:r w:rsidR="009169ED" w:rsidRPr="001E3B74">
              <w:rPr>
                <w:b w:val="0"/>
                <w:sz w:val="22"/>
              </w:rPr>
              <w:t>+</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 xml:space="preserve">GTP </w:t>
            </w:r>
            <w:r w:rsidR="00565F21" w:rsidRPr="001E3B74">
              <w:rPr>
                <w:b w:val="0"/>
                <w:sz w:val="22"/>
              </w:rPr>
              <w:t xml:space="preserve"> #</w:t>
            </w:r>
            <w:r w:rsidRPr="001E3B74">
              <w:rPr>
                <w:b w:val="0"/>
                <w:sz w:val="22"/>
              </w:rPr>
              <w:t>31</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r w:rsidR="000D78FE" w:rsidRPr="001E3B74">
              <w:rPr>
                <w:b w:val="0"/>
                <w:sz w:val="22"/>
              </w:rPr>
              <w:t xml:space="preserve"> </w:t>
            </w:r>
          </w:p>
        </w:tc>
      </w:tr>
      <w:tr w:rsidR="00565F21" w:rsidRPr="001E3B74" w:rsidTr="0075713E">
        <w:tc>
          <w:tcPr>
            <w:tcW w:w="2988" w:type="dxa"/>
          </w:tcPr>
          <w:p w:rsidR="00565F21" w:rsidRPr="001E3B74" w:rsidRDefault="00565F21" w:rsidP="001E3B74">
            <w:pPr>
              <w:pStyle w:val="BodyTextIndent3"/>
              <w:spacing w:after="0"/>
              <w:ind w:left="0" w:firstLine="0"/>
              <w:rPr>
                <w:b w:val="0"/>
                <w:sz w:val="22"/>
              </w:rPr>
            </w:pPr>
            <w:r w:rsidRPr="001E3B74">
              <w:rPr>
                <w:b w:val="0"/>
                <w:sz w:val="22"/>
              </w:rPr>
              <w:t>C3</w:t>
            </w:r>
            <w:r w:rsidR="009169ED" w:rsidRPr="001E3B74">
              <w:rPr>
                <w:b w:val="0"/>
                <w:sz w:val="22"/>
              </w:rPr>
              <w:t>-</w:t>
            </w:r>
            <w:r w:rsidRPr="001E3B74">
              <w:rPr>
                <w:b w:val="0"/>
                <w:sz w:val="22"/>
              </w:rPr>
              <w:t>, C4</w:t>
            </w:r>
            <w:r w:rsidR="009169ED" w:rsidRPr="001E3B74">
              <w:rPr>
                <w:b w:val="0"/>
                <w:sz w:val="22"/>
              </w:rPr>
              <w:t>+</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#29</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C5-</w:t>
            </w:r>
            <w:r w:rsidR="00565F21" w:rsidRPr="001E3B74">
              <w:rPr>
                <w:b w:val="0"/>
                <w:sz w:val="22"/>
              </w:rPr>
              <w:t>, C6</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 xml:space="preserve">GTP </w:t>
            </w:r>
            <w:r w:rsidR="009169ED" w:rsidRPr="001E3B74">
              <w:rPr>
                <w:b w:val="0"/>
                <w:sz w:val="22"/>
              </w:rPr>
              <w:t xml:space="preserve"> </w:t>
            </w:r>
            <w:r w:rsidRPr="001E3B74">
              <w:rPr>
                <w:b w:val="0"/>
                <w:sz w:val="22"/>
              </w:rPr>
              <w:t>#</w:t>
            </w:r>
            <w:r w:rsidR="009169ED" w:rsidRPr="001E3B74">
              <w:rPr>
                <w:b w:val="0"/>
                <w:sz w:val="22"/>
              </w:rPr>
              <w:t>27</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C7-, C8+</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#25</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C9-</w:t>
            </w:r>
            <w:r w:rsidR="00565F21" w:rsidRPr="001E3B74">
              <w:rPr>
                <w:b w:val="0"/>
                <w:sz w:val="22"/>
              </w:rPr>
              <w:t>, C10</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23</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565F21" w:rsidP="001E3B74">
            <w:pPr>
              <w:pStyle w:val="BodyTextIndent3"/>
              <w:spacing w:after="0"/>
              <w:ind w:left="0" w:firstLine="0"/>
              <w:rPr>
                <w:b w:val="0"/>
                <w:sz w:val="22"/>
              </w:rPr>
            </w:pPr>
            <w:r w:rsidRPr="001E3B74">
              <w:rPr>
                <w:b w:val="0"/>
                <w:sz w:val="22"/>
              </w:rPr>
              <w:t>C11</w:t>
            </w:r>
            <w:r w:rsidR="009169ED" w:rsidRPr="001E3B74">
              <w:rPr>
                <w:b w:val="0"/>
                <w:sz w:val="22"/>
              </w:rPr>
              <w:t>-</w:t>
            </w:r>
            <w:r w:rsidRPr="001E3B74">
              <w:rPr>
                <w:b w:val="0"/>
                <w:sz w:val="22"/>
              </w:rPr>
              <w:t>, C12</w:t>
            </w:r>
            <w:r w:rsidR="009169ED" w:rsidRPr="001E3B74">
              <w:rPr>
                <w:b w:val="0"/>
                <w:sz w:val="22"/>
              </w:rPr>
              <w:t>+</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#21</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C13-</w:t>
            </w:r>
            <w:r w:rsidR="00565F21" w:rsidRPr="001E3B74">
              <w:rPr>
                <w:b w:val="0"/>
                <w:sz w:val="22"/>
              </w:rPr>
              <w:t>, C14</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19</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C15-, C16+</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#17</w:t>
            </w:r>
            <w:r w:rsidR="008C614D" w:rsidRPr="001E3B74">
              <w:rPr>
                <w:b w:val="0"/>
                <w:sz w:val="22"/>
              </w:rPr>
              <w:t xml:space="preserve"> CLOCK</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r w:rsidR="009169ED" w:rsidRPr="001E3B74">
              <w:rPr>
                <w:b w:val="0"/>
                <w:sz w:val="22"/>
              </w:rPr>
              <w:t xml:space="preserve"> </w:t>
            </w:r>
            <w:r w:rsidR="008C614D" w:rsidRPr="001E3B74">
              <w:rPr>
                <w:b w:val="0"/>
                <w:sz w:val="22"/>
              </w:rPr>
              <w:t>(Clock)</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C17-</w:t>
            </w:r>
            <w:r w:rsidR="00565F21" w:rsidRPr="001E3B74">
              <w:rPr>
                <w:b w:val="0"/>
                <w:sz w:val="22"/>
              </w:rPr>
              <w:t>, C18</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#1</w:t>
            </w:r>
            <w:r w:rsidR="009169ED" w:rsidRPr="001E3B74">
              <w:rPr>
                <w:b w:val="0"/>
                <w:sz w:val="22"/>
              </w:rPr>
              <w:t>5</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C19-, C20+</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#13</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C21-</w:t>
            </w:r>
            <w:r w:rsidR="00565F21" w:rsidRPr="001E3B74">
              <w:rPr>
                <w:b w:val="0"/>
                <w:sz w:val="22"/>
              </w:rPr>
              <w:t>, C22</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11</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C23-, C24+</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#9</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C25-</w:t>
            </w:r>
            <w:r w:rsidR="00565F21" w:rsidRPr="001E3B74">
              <w:rPr>
                <w:b w:val="0"/>
                <w:sz w:val="22"/>
              </w:rPr>
              <w:t>, C26</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7</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C27-, C28+</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#5</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C29-</w:t>
            </w:r>
            <w:r w:rsidR="00565F21" w:rsidRPr="001E3B74">
              <w:rPr>
                <w:b w:val="0"/>
                <w:sz w:val="22"/>
              </w:rPr>
              <w:t>, C30</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3</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C31-, C32+</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#1</w:t>
            </w:r>
            <w:r w:rsidR="008C614D" w:rsidRPr="001E3B74">
              <w:rPr>
                <w:b w:val="0"/>
                <w:sz w:val="22"/>
              </w:rPr>
              <w:t xml:space="preserve"> CLOCK</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r w:rsidR="009169ED" w:rsidRPr="001E3B74">
              <w:rPr>
                <w:b w:val="0"/>
                <w:sz w:val="22"/>
              </w:rPr>
              <w:t xml:space="preserve"> (Clock)</w:t>
            </w:r>
          </w:p>
        </w:tc>
      </w:tr>
      <w:tr w:rsidR="000D78FE" w:rsidRPr="001E3B74" w:rsidTr="0075713E">
        <w:tc>
          <w:tcPr>
            <w:tcW w:w="2988" w:type="dxa"/>
          </w:tcPr>
          <w:p w:rsidR="000D78FE" w:rsidRPr="001E3B74" w:rsidRDefault="000D78FE" w:rsidP="001E3B74">
            <w:pPr>
              <w:pStyle w:val="BodyTextIndent3"/>
              <w:spacing w:after="0"/>
              <w:ind w:left="0" w:firstLine="0"/>
              <w:rPr>
                <w:b w:val="0"/>
                <w:sz w:val="22"/>
              </w:rPr>
            </w:pPr>
            <w:r w:rsidRPr="001E3B74">
              <w:rPr>
                <w:b w:val="0"/>
                <w:sz w:val="22"/>
              </w:rPr>
              <w:t>D6, D7, D8, D9, D10</w:t>
            </w:r>
          </w:p>
        </w:tc>
        <w:tc>
          <w:tcPr>
            <w:tcW w:w="2520" w:type="dxa"/>
          </w:tcPr>
          <w:p w:rsidR="000D78FE" w:rsidRPr="001E3B74" w:rsidRDefault="000D78FE" w:rsidP="001E3B74">
            <w:pPr>
              <w:pStyle w:val="BodyTextIndent3"/>
              <w:spacing w:after="0"/>
              <w:ind w:left="0" w:firstLine="0"/>
              <w:rPr>
                <w:b w:val="0"/>
                <w:sz w:val="22"/>
              </w:rPr>
            </w:pPr>
            <w:r w:rsidRPr="001E3B74">
              <w:rPr>
                <w:b w:val="0"/>
                <w:sz w:val="22"/>
              </w:rPr>
              <w:t>Power output</w:t>
            </w:r>
          </w:p>
        </w:tc>
        <w:tc>
          <w:tcPr>
            <w:tcW w:w="1890" w:type="dxa"/>
          </w:tcPr>
          <w:p w:rsidR="000D78FE" w:rsidRPr="001E3B74" w:rsidRDefault="000D78FE" w:rsidP="001E3B74">
            <w:pPr>
              <w:pStyle w:val="BodyTextIndent3"/>
              <w:spacing w:after="0"/>
              <w:ind w:left="0" w:firstLine="0"/>
              <w:rPr>
                <w:b w:val="0"/>
                <w:sz w:val="22"/>
              </w:rPr>
            </w:pPr>
            <w:r w:rsidRPr="001E3B74">
              <w:rPr>
                <w:b w:val="0"/>
                <w:sz w:val="22"/>
              </w:rPr>
              <w:t>+3.3V</w:t>
            </w:r>
          </w:p>
        </w:tc>
        <w:tc>
          <w:tcPr>
            <w:tcW w:w="1350" w:type="dxa"/>
          </w:tcPr>
          <w:p w:rsidR="000D78FE" w:rsidRPr="001E3B74" w:rsidRDefault="000D78FE" w:rsidP="001E3B74">
            <w:pPr>
              <w:pStyle w:val="BodyTextIndent3"/>
              <w:spacing w:after="0"/>
              <w:ind w:left="0" w:firstLine="0"/>
              <w:rPr>
                <w:b w:val="0"/>
                <w:sz w:val="22"/>
              </w:rPr>
            </w:pPr>
            <w:r w:rsidRPr="001E3B74">
              <w:rPr>
                <w:b w:val="0"/>
                <w:sz w:val="22"/>
              </w:rPr>
              <w:t>Out</w:t>
            </w:r>
          </w:p>
        </w:tc>
      </w:tr>
      <w:tr w:rsidR="000D78FE" w:rsidRPr="001E3B74" w:rsidTr="0075713E">
        <w:tc>
          <w:tcPr>
            <w:tcW w:w="2988" w:type="dxa"/>
          </w:tcPr>
          <w:p w:rsidR="000D78FE" w:rsidRPr="001E3B74" w:rsidRDefault="000D78FE" w:rsidP="001E3B74">
            <w:pPr>
              <w:pStyle w:val="BodyTextIndent3"/>
              <w:spacing w:after="0"/>
              <w:ind w:left="0" w:firstLine="0"/>
              <w:rPr>
                <w:b w:val="0"/>
                <w:sz w:val="22"/>
              </w:rPr>
            </w:pPr>
            <w:r w:rsidRPr="001E3B74">
              <w:rPr>
                <w:b w:val="0"/>
                <w:sz w:val="22"/>
              </w:rPr>
              <w:t>D21, D22, D23, D24, D25</w:t>
            </w:r>
          </w:p>
        </w:tc>
        <w:tc>
          <w:tcPr>
            <w:tcW w:w="2520" w:type="dxa"/>
          </w:tcPr>
          <w:p w:rsidR="000D78FE" w:rsidRPr="001E3B74" w:rsidRDefault="000D78FE" w:rsidP="001E3B74">
            <w:pPr>
              <w:pStyle w:val="BodyTextIndent3"/>
              <w:spacing w:after="0"/>
              <w:ind w:left="0" w:firstLine="0"/>
              <w:rPr>
                <w:b w:val="0"/>
                <w:sz w:val="22"/>
              </w:rPr>
            </w:pPr>
            <w:r w:rsidRPr="001E3B74">
              <w:rPr>
                <w:b w:val="0"/>
                <w:sz w:val="22"/>
              </w:rPr>
              <w:t>Power output</w:t>
            </w:r>
          </w:p>
        </w:tc>
        <w:tc>
          <w:tcPr>
            <w:tcW w:w="1890" w:type="dxa"/>
          </w:tcPr>
          <w:p w:rsidR="000D78FE" w:rsidRPr="001E3B74" w:rsidRDefault="000D78FE" w:rsidP="001E3B74">
            <w:pPr>
              <w:pStyle w:val="BodyTextIndent3"/>
              <w:spacing w:after="0"/>
              <w:ind w:left="0" w:firstLine="0"/>
              <w:rPr>
                <w:b w:val="0"/>
                <w:sz w:val="22"/>
              </w:rPr>
            </w:pPr>
            <w:r w:rsidRPr="001E3B74">
              <w:rPr>
                <w:b w:val="0"/>
                <w:sz w:val="22"/>
              </w:rPr>
              <w:t>-5V</w:t>
            </w:r>
          </w:p>
        </w:tc>
        <w:tc>
          <w:tcPr>
            <w:tcW w:w="1350" w:type="dxa"/>
          </w:tcPr>
          <w:p w:rsidR="000D78FE" w:rsidRPr="001E3B74" w:rsidRDefault="000D78FE" w:rsidP="001E3B74">
            <w:pPr>
              <w:pStyle w:val="BodyTextIndent3"/>
              <w:spacing w:after="0"/>
              <w:ind w:left="0" w:firstLine="0"/>
              <w:rPr>
                <w:b w:val="0"/>
                <w:sz w:val="22"/>
              </w:rPr>
            </w:pPr>
            <w:r w:rsidRPr="001E3B74">
              <w:rPr>
                <w:b w:val="0"/>
                <w:sz w:val="22"/>
              </w:rPr>
              <w:t>Out</w:t>
            </w:r>
          </w:p>
        </w:tc>
      </w:tr>
      <w:tr w:rsidR="000D78FE" w:rsidRPr="001E3B74" w:rsidTr="0075713E">
        <w:tc>
          <w:tcPr>
            <w:tcW w:w="2988" w:type="dxa"/>
          </w:tcPr>
          <w:p w:rsidR="000D78FE" w:rsidRPr="001E3B74" w:rsidRDefault="000D78FE" w:rsidP="001E3B74">
            <w:pPr>
              <w:pStyle w:val="BodyTextIndent3"/>
              <w:spacing w:after="0"/>
              <w:ind w:left="0" w:firstLine="0"/>
              <w:rPr>
                <w:b w:val="0"/>
                <w:sz w:val="22"/>
              </w:rPr>
            </w:pPr>
            <w:r w:rsidRPr="001E3B74">
              <w:rPr>
                <w:b w:val="0"/>
                <w:sz w:val="22"/>
              </w:rPr>
              <w:t>D1+, D2-</w:t>
            </w:r>
          </w:p>
        </w:tc>
        <w:tc>
          <w:tcPr>
            <w:tcW w:w="2520" w:type="dxa"/>
          </w:tcPr>
          <w:p w:rsidR="000D78FE" w:rsidRPr="001E3B74" w:rsidRDefault="000D78FE" w:rsidP="001E3B74">
            <w:pPr>
              <w:pStyle w:val="BodyTextIndent3"/>
              <w:spacing w:after="0"/>
              <w:ind w:left="0" w:firstLine="0"/>
              <w:rPr>
                <w:b w:val="0"/>
                <w:sz w:val="22"/>
              </w:rPr>
            </w:pPr>
            <w:r w:rsidRPr="001E3B74">
              <w:rPr>
                <w:b w:val="0"/>
                <w:sz w:val="22"/>
              </w:rPr>
              <w:t>Trigger</w:t>
            </w:r>
            <w:r w:rsidR="00D1778B" w:rsidRPr="001E3B74">
              <w:rPr>
                <w:b w:val="0"/>
                <w:sz w:val="22"/>
              </w:rPr>
              <w:t>1</w:t>
            </w:r>
          </w:p>
        </w:tc>
        <w:tc>
          <w:tcPr>
            <w:tcW w:w="1890" w:type="dxa"/>
          </w:tcPr>
          <w:p w:rsidR="000D78FE" w:rsidRPr="001E3B74" w:rsidRDefault="00D1778B" w:rsidP="001E3B74">
            <w:pPr>
              <w:pStyle w:val="BodyTextIndent3"/>
              <w:spacing w:after="0"/>
              <w:ind w:left="0" w:firstLine="0"/>
              <w:rPr>
                <w:b w:val="0"/>
                <w:sz w:val="22"/>
              </w:rPr>
            </w:pPr>
            <w:r w:rsidRPr="001E3B74">
              <w:rPr>
                <w:b w:val="0"/>
                <w:sz w:val="22"/>
              </w:rPr>
              <w:t>LVDS</w:t>
            </w:r>
          </w:p>
        </w:tc>
        <w:tc>
          <w:tcPr>
            <w:tcW w:w="1350" w:type="dxa"/>
          </w:tcPr>
          <w:p w:rsidR="000D78FE" w:rsidRPr="001E3B74" w:rsidRDefault="00D1778B" w:rsidP="001E3B74">
            <w:pPr>
              <w:pStyle w:val="BodyTextIndent3"/>
              <w:spacing w:after="0"/>
              <w:ind w:left="0" w:firstLine="0"/>
              <w:rPr>
                <w:b w:val="0"/>
                <w:sz w:val="22"/>
              </w:rPr>
            </w:pPr>
            <w:r w:rsidRPr="001E3B74">
              <w:rPr>
                <w:b w:val="0"/>
                <w:sz w:val="22"/>
              </w:rPr>
              <w:t>Out</w:t>
            </w:r>
          </w:p>
        </w:tc>
      </w:tr>
      <w:tr w:rsidR="000D78FE" w:rsidRPr="001E3B74" w:rsidTr="0075713E">
        <w:tc>
          <w:tcPr>
            <w:tcW w:w="2988" w:type="dxa"/>
          </w:tcPr>
          <w:p w:rsidR="000D78FE" w:rsidRPr="001E3B74" w:rsidRDefault="00D1778B" w:rsidP="001E3B74">
            <w:pPr>
              <w:pStyle w:val="BodyTextIndent3"/>
              <w:spacing w:after="0"/>
              <w:ind w:left="0" w:firstLine="0"/>
              <w:rPr>
                <w:b w:val="0"/>
                <w:sz w:val="22"/>
              </w:rPr>
            </w:pPr>
            <w:r w:rsidRPr="001E3B74">
              <w:rPr>
                <w:b w:val="0"/>
                <w:sz w:val="22"/>
              </w:rPr>
              <w:t>Z1</w:t>
            </w:r>
            <w:r w:rsidR="00251DBC" w:rsidRPr="001E3B74">
              <w:rPr>
                <w:b w:val="0"/>
                <w:sz w:val="22"/>
              </w:rPr>
              <w:t xml:space="preserve"> (50 Ohm to FPGA)</w:t>
            </w:r>
          </w:p>
        </w:tc>
        <w:tc>
          <w:tcPr>
            <w:tcW w:w="2520" w:type="dxa"/>
          </w:tcPr>
          <w:p w:rsidR="000D78FE" w:rsidRPr="001E3B74" w:rsidRDefault="00D1778B" w:rsidP="001E3B74">
            <w:pPr>
              <w:pStyle w:val="BodyTextIndent3"/>
              <w:spacing w:after="0"/>
              <w:ind w:left="0" w:firstLine="0"/>
              <w:rPr>
                <w:b w:val="0"/>
                <w:sz w:val="22"/>
              </w:rPr>
            </w:pPr>
            <w:r w:rsidRPr="001E3B74">
              <w:rPr>
                <w:b w:val="0"/>
                <w:sz w:val="22"/>
              </w:rPr>
              <w:t>TD1BP</w:t>
            </w:r>
            <w:r w:rsidR="0075713E">
              <w:rPr>
                <w:b w:val="0"/>
                <w:sz w:val="22"/>
              </w:rPr>
              <w:t xml:space="preserve"> / FP_Trg#1</w:t>
            </w:r>
          </w:p>
        </w:tc>
        <w:tc>
          <w:tcPr>
            <w:tcW w:w="1890" w:type="dxa"/>
          </w:tcPr>
          <w:p w:rsidR="000D78FE"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0D78FE"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0D78FE" w:rsidRPr="001E3B74" w:rsidTr="0075713E">
        <w:tc>
          <w:tcPr>
            <w:tcW w:w="2988" w:type="dxa"/>
          </w:tcPr>
          <w:p w:rsidR="000D78FE" w:rsidRPr="001E3B74" w:rsidRDefault="00D1778B" w:rsidP="001E3B74">
            <w:pPr>
              <w:pStyle w:val="BodyTextIndent3"/>
              <w:spacing w:after="0"/>
              <w:ind w:left="0" w:firstLine="0"/>
              <w:rPr>
                <w:b w:val="0"/>
                <w:sz w:val="22"/>
              </w:rPr>
            </w:pPr>
            <w:r w:rsidRPr="001E3B74">
              <w:rPr>
                <w:b w:val="0"/>
                <w:sz w:val="22"/>
              </w:rPr>
              <w:t>Z3</w:t>
            </w:r>
            <w:r w:rsidR="00251DBC" w:rsidRPr="001E3B74">
              <w:rPr>
                <w:b w:val="0"/>
                <w:sz w:val="22"/>
              </w:rPr>
              <w:t xml:space="preserve"> (50 Ohm to FPGA)</w:t>
            </w:r>
          </w:p>
        </w:tc>
        <w:tc>
          <w:tcPr>
            <w:tcW w:w="2520" w:type="dxa"/>
          </w:tcPr>
          <w:p w:rsidR="000D78FE" w:rsidRPr="001E3B74" w:rsidRDefault="00D1778B" w:rsidP="001E3B74">
            <w:pPr>
              <w:pStyle w:val="BodyTextIndent3"/>
              <w:spacing w:after="0"/>
              <w:ind w:left="0" w:firstLine="0"/>
              <w:rPr>
                <w:b w:val="0"/>
                <w:sz w:val="22"/>
              </w:rPr>
            </w:pPr>
            <w:r w:rsidRPr="001E3B74">
              <w:rPr>
                <w:b w:val="0"/>
                <w:sz w:val="22"/>
              </w:rPr>
              <w:t>TD2BP</w:t>
            </w:r>
            <w:r w:rsidR="0075713E">
              <w:rPr>
                <w:b w:val="0"/>
                <w:sz w:val="22"/>
              </w:rPr>
              <w:t xml:space="preserve"> / FP_Trg#2 </w:t>
            </w:r>
          </w:p>
        </w:tc>
        <w:tc>
          <w:tcPr>
            <w:tcW w:w="1890" w:type="dxa"/>
          </w:tcPr>
          <w:p w:rsidR="000D78FE"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0D78FE"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0D78FE" w:rsidRPr="001E3B74" w:rsidTr="0075713E">
        <w:tc>
          <w:tcPr>
            <w:tcW w:w="2988" w:type="dxa"/>
          </w:tcPr>
          <w:p w:rsidR="000D78FE" w:rsidRPr="001E3B74" w:rsidRDefault="00D1778B" w:rsidP="001E3B74">
            <w:pPr>
              <w:pStyle w:val="BodyTextIndent3"/>
              <w:spacing w:after="0"/>
              <w:ind w:left="0" w:firstLine="0"/>
              <w:rPr>
                <w:b w:val="0"/>
                <w:sz w:val="22"/>
              </w:rPr>
            </w:pPr>
            <w:r w:rsidRPr="001E3B74">
              <w:rPr>
                <w:b w:val="0"/>
                <w:sz w:val="22"/>
              </w:rPr>
              <w:t>Z5</w:t>
            </w:r>
            <w:r w:rsidR="00251DBC" w:rsidRPr="001E3B74">
              <w:rPr>
                <w:b w:val="0"/>
                <w:sz w:val="22"/>
              </w:rPr>
              <w:t xml:space="preserve"> (50 Ohm to FPGA)</w:t>
            </w:r>
          </w:p>
        </w:tc>
        <w:tc>
          <w:tcPr>
            <w:tcW w:w="2520" w:type="dxa"/>
          </w:tcPr>
          <w:p w:rsidR="000D78FE" w:rsidRPr="001E3B74" w:rsidRDefault="00D1778B" w:rsidP="001E3B74">
            <w:pPr>
              <w:pStyle w:val="BodyTextIndent3"/>
              <w:spacing w:after="0"/>
              <w:ind w:left="0" w:firstLine="0"/>
              <w:rPr>
                <w:b w:val="0"/>
                <w:sz w:val="22"/>
              </w:rPr>
            </w:pPr>
            <w:r w:rsidRPr="001E3B74">
              <w:rPr>
                <w:b w:val="0"/>
                <w:sz w:val="22"/>
              </w:rPr>
              <w:t>TD3BP</w:t>
            </w:r>
            <w:r w:rsidR="0075713E">
              <w:rPr>
                <w:b w:val="0"/>
                <w:sz w:val="22"/>
              </w:rPr>
              <w:t xml:space="preserve"> / FP_Trg#3</w:t>
            </w:r>
          </w:p>
        </w:tc>
        <w:tc>
          <w:tcPr>
            <w:tcW w:w="1890" w:type="dxa"/>
          </w:tcPr>
          <w:p w:rsidR="000D78FE"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0D78FE"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lastRenderedPageBreak/>
              <w:t>Z7</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TD4BP</w:t>
            </w:r>
            <w:r w:rsidR="0075713E">
              <w:rPr>
                <w:b w:val="0"/>
                <w:sz w:val="22"/>
              </w:rPr>
              <w:t xml:space="preserve"> / FP_Trg#4</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Z9</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TD5BP</w:t>
            </w:r>
            <w:r w:rsidR="0075713E">
              <w:rPr>
                <w:b w:val="0"/>
                <w:sz w:val="22"/>
              </w:rPr>
              <w:t xml:space="preserve"> / FP_Trg#9</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Z11</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TD6BP</w:t>
            </w:r>
            <w:r w:rsidR="0075713E">
              <w:rPr>
                <w:b w:val="0"/>
                <w:sz w:val="22"/>
              </w:rPr>
              <w:t xml:space="preserve"> / FP_Trg#10</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Z13</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TD7BP</w:t>
            </w:r>
            <w:r w:rsidR="0075713E">
              <w:rPr>
                <w:b w:val="0"/>
                <w:sz w:val="22"/>
              </w:rPr>
              <w:t xml:space="preserve"> / FP_Trg#11</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Z15</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TD8BP</w:t>
            </w:r>
            <w:r w:rsidR="0075713E">
              <w:rPr>
                <w:b w:val="0"/>
                <w:sz w:val="22"/>
              </w:rPr>
              <w:t xml:space="preserve"> / FP_Trg#12</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Z17</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TD9BP</w:t>
            </w:r>
            <w:r w:rsidR="0075713E">
              <w:rPr>
                <w:b w:val="0"/>
                <w:sz w:val="22"/>
              </w:rPr>
              <w:t xml:space="preserve"> / FP_Trg#17</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Z19</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TD10BP</w:t>
            </w:r>
            <w:r w:rsidR="0075713E">
              <w:rPr>
                <w:b w:val="0"/>
                <w:sz w:val="22"/>
              </w:rPr>
              <w:t xml:space="preserve"> / FP_Trg#18</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Z21</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TD11BP</w:t>
            </w:r>
            <w:r w:rsidR="0075713E">
              <w:rPr>
                <w:b w:val="0"/>
                <w:sz w:val="22"/>
              </w:rPr>
              <w:t xml:space="preserve"> / FP_Trg#19</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Z23</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TD12BP</w:t>
            </w:r>
            <w:r w:rsidR="0075713E">
              <w:rPr>
                <w:b w:val="0"/>
                <w:sz w:val="22"/>
              </w:rPr>
              <w:t xml:space="preserve"> / FP_Trg#20</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Z25</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TD13BP</w:t>
            </w:r>
            <w:r w:rsidR="0075713E">
              <w:rPr>
                <w:b w:val="0"/>
                <w:sz w:val="22"/>
              </w:rPr>
              <w:t xml:space="preserve"> / FP_Trg#25</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Z27</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TD14BP</w:t>
            </w:r>
            <w:r w:rsidR="0075713E">
              <w:rPr>
                <w:b w:val="0"/>
                <w:sz w:val="22"/>
              </w:rPr>
              <w:t xml:space="preserve"> / FP_Trg#26</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Z29</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TD15BP</w:t>
            </w:r>
            <w:r w:rsidR="0075713E">
              <w:rPr>
                <w:b w:val="0"/>
                <w:sz w:val="22"/>
              </w:rPr>
              <w:t xml:space="preserve"> / FP_Trg#27</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Z31</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TD16BP</w:t>
            </w:r>
            <w:r w:rsidR="0075713E">
              <w:rPr>
                <w:b w:val="0"/>
                <w:sz w:val="22"/>
              </w:rPr>
              <w:t xml:space="preserve"> / FP_Trg#28</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bl>
    <w:p w:rsidR="000A445A" w:rsidRDefault="000A445A" w:rsidP="00086CF2">
      <w:pPr>
        <w:pStyle w:val="BodyTextIndent3"/>
      </w:pPr>
    </w:p>
    <w:p w:rsidR="00B868F2" w:rsidRPr="00BE1FFC" w:rsidRDefault="00B868F2" w:rsidP="00086CF2">
      <w:pPr>
        <w:pStyle w:val="head2"/>
      </w:pPr>
      <w:r>
        <w:t>7.</w:t>
      </w:r>
      <w:r w:rsidR="0086001A">
        <w:t>3</w:t>
      </w:r>
      <w:r w:rsidRPr="00BE1FFC">
        <w:t xml:space="preserve"> </w:t>
      </w:r>
      <w:r>
        <w:t>Front panel General IO</w:t>
      </w:r>
      <w:r w:rsidRPr="00BE1FFC">
        <w:t xml:space="preserve"> Pinout Table</w:t>
      </w:r>
      <w:r>
        <w:t xml:space="preserve"> (lower 34-pin connector)</w:t>
      </w:r>
      <w:r w:rsidR="00986003">
        <w:t>.  The TS PCB rev1 board has the opposite polarity as the this table.</w:t>
      </w:r>
    </w:p>
    <w:p w:rsidR="00B868F2" w:rsidRPr="00B57E10" w:rsidRDefault="00B868F2" w:rsidP="00086CF2">
      <w:pPr>
        <w:pStyle w:val="BodyTextIndent3"/>
      </w:pPr>
    </w:p>
    <w:tbl>
      <w:tblPr>
        <w:tblStyle w:val="TableGrid"/>
        <w:tblW w:w="0" w:type="auto"/>
        <w:tblInd w:w="360" w:type="dxa"/>
        <w:tblLayout w:type="fixed"/>
        <w:tblLook w:val="04A0" w:firstRow="1" w:lastRow="0" w:firstColumn="1" w:lastColumn="0" w:noHBand="0" w:noVBand="1"/>
      </w:tblPr>
      <w:tblGrid>
        <w:gridCol w:w="1998"/>
        <w:gridCol w:w="180"/>
        <w:gridCol w:w="2250"/>
        <w:gridCol w:w="90"/>
        <w:gridCol w:w="2970"/>
        <w:gridCol w:w="1260"/>
      </w:tblGrid>
      <w:tr w:rsidR="00B868F2" w:rsidRPr="00071332" w:rsidTr="0044265A">
        <w:tc>
          <w:tcPr>
            <w:tcW w:w="8748" w:type="dxa"/>
            <w:gridSpan w:val="6"/>
          </w:tcPr>
          <w:p w:rsidR="00B868F2" w:rsidRPr="00071332" w:rsidRDefault="00B868F2" w:rsidP="00086CF2">
            <w:pPr>
              <w:pStyle w:val="BodyTextIndent3"/>
            </w:pPr>
            <w:r w:rsidRPr="00071332">
              <w:t>Payload slot#18 for TS module</w:t>
            </w:r>
          </w:p>
        </w:tc>
      </w:tr>
      <w:tr w:rsidR="00B868F2" w:rsidRPr="001E3B74" w:rsidTr="0044265A">
        <w:tc>
          <w:tcPr>
            <w:tcW w:w="2178" w:type="dxa"/>
            <w:gridSpan w:val="2"/>
          </w:tcPr>
          <w:p w:rsidR="00B868F2" w:rsidRPr="001E3B74" w:rsidRDefault="00B868F2" w:rsidP="001E3B74">
            <w:pPr>
              <w:pStyle w:val="BodyTextIndent3"/>
              <w:spacing w:after="0"/>
              <w:ind w:left="0" w:firstLine="0"/>
              <w:rPr>
                <w:b w:val="0"/>
                <w:sz w:val="22"/>
              </w:rPr>
            </w:pPr>
            <w:r w:rsidRPr="001E3B74">
              <w:rPr>
                <w:b w:val="0"/>
                <w:sz w:val="22"/>
              </w:rPr>
              <w:t>Pin name</w:t>
            </w:r>
          </w:p>
        </w:tc>
        <w:tc>
          <w:tcPr>
            <w:tcW w:w="2250" w:type="dxa"/>
          </w:tcPr>
          <w:p w:rsidR="00B868F2" w:rsidRPr="001E3B74" w:rsidRDefault="00B868F2" w:rsidP="001E3B74">
            <w:pPr>
              <w:pStyle w:val="BodyTextIndent3"/>
              <w:spacing w:after="0"/>
              <w:ind w:left="0" w:firstLine="0"/>
              <w:rPr>
                <w:b w:val="0"/>
                <w:sz w:val="22"/>
              </w:rPr>
            </w:pPr>
            <w:r w:rsidRPr="001E3B74">
              <w:rPr>
                <w:b w:val="0"/>
                <w:sz w:val="22"/>
              </w:rPr>
              <w:t>Signal Description</w:t>
            </w:r>
          </w:p>
        </w:tc>
        <w:tc>
          <w:tcPr>
            <w:tcW w:w="3060" w:type="dxa"/>
            <w:gridSpan w:val="2"/>
          </w:tcPr>
          <w:p w:rsidR="00B868F2" w:rsidRPr="001E3B74" w:rsidRDefault="00B868F2" w:rsidP="001E3B74">
            <w:pPr>
              <w:pStyle w:val="BodyTextIndent3"/>
              <w:spacing w:after="0"/>
              <w:ind w:left="0" w:firstLine="0"/>
              <w:rPr>
                <w:b w:val="0"/>
                <w:sz w:val="22"/>
              </w:rPr>
            </w:pPr>
            <w:r w:rsidRPr="001E3B74">
              <w:rPr>
                <w:b w:val="0"/>
                <w:sz w:val="22"/>
              </w:rPr>
              <w:t>Signal Level</w:t>
            </w:r>
          </w:p>
        </w:tc>
        <w:tc>
          <w:tcPr>
            <w:tcW w:w="1260" w:type="dxa"/>
          </w:tcPr>
          <w:p w:rsidR="00B868F2" w:rsidRPr="001E3B74" w:rsidRDefault="00B868F2" w:rsidP="001E3B74">
            <w:pPr>
              <w:pStyle w:val="BodyTextIndent3"/>
              <w:spacing w:after="0"/>
              <w:ind w:left="0" w:firstLine="0"/>
              <w:rPr>
                <w:b w:val="0"/>
                <w:sz w:val="22"/>
              </w:rPr>
            </w:pPr>
            <w:r w:rsidRPr="001E3B74">
              <w:rPr>
                <w:b w:val="0"/>
                <w:sz w:val="22"/>
              </w:rPr>
              <w:t>Direction</w:t>
            </w:r>
          </w:p>
        </w:tc>
      </w:tr>
      <w:tr w:rsidR="0044265A" w:rsidRPr="001E3B74" w:rsidTr="00001924">
        <w:tc>
          <w:tcPr>
            <w:tcW w:w="2178" w:type="dxa"/>
            <w:gridSpan w:val="2"/>
          </w:tcPr>
          <w:p w:rsidR="0044265A" w:rsidRPr="001E3B74" w:rsidRDefault="00986003" w:rsidP="00986003">
            <w:pPr>
              <w:pStyle w:val="BodyTextIndent3"/>
              <w:spacing w:after="0"/>
              <w:ind w:left="0" w:firstLine="0"/>
              <w:rPr>
                <w:b w:val="0"/>
                <w:sz w:val="22"/>
              </w:rPr>
            </w:pPr>
            <w:r>
              <w:rPr>
                <w:b w:val="0"/>
                <w:sz w:val="22"/>
              </w:rPr>
              <w:t>L1+</w:t>
            </w:r>
            <w:r w:rsidR="0044265A" w:rsidRPr="001E3B74">
              <w:rPr>
                <w:b w:val="0"/>
                <w:sz w:val="22"/>
              </w:rPr>
              <w:t>,L2</w:t>
            </w:r>
            <w:r>
              <w:rPr>
                <w:b w:val="0"/>
                <w:sz w:val="22"/>
              </w:rPr>
              <w:t>-</w:t>
            </w:r>
          </w:p>
        </w:tc>
        <w:tc>
          <w:tcPr>
            <w:tcW w:w="2250" w:type="dxa"/>
          </w:tcPr>
          <w:p w:rsidR="0044265A" w:rsidRPr="001E3B74" w:rsidRDefault="0044265A" w:rsidP="001E3B74">
            <w:pPr>
              <w:pStyle w:val="BodyTextIndent3"/>
              <w:spacing w:after="0"/>
              <w:ind w:left="0" w:firstLine="0"/>
              <w:rPr>
                <w:b w:val="0"/>
                <w:sz w:val="22"/>
              </w:rPr>
            </w:pPr>
            <w:r w:rsidRPr="001E3B74">
              <w:rPr>
                <w:b w:val="0"/>
                <w:sz w:val="22"/>
              </w:rPr>
              <w:t>Inhibit (BUSY)</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1E3B74">
            <w:pPr>
              <w:pStyle w:val="BodyTextIndent3"/>
              <w:spacing w:after="0"/>
              <w:ind w:left="0" w:firstLine="0"/>
              <w:rPr>
                <w:b w:val="0"/>
                <w:sz w:val="22"/>
              </w:rPr>
            </w:pPr>
            <w:r>
              <w:rPr>
                <w:b w:val="0"/>
                <w:sz w:val="22"/>
              </w:rPr>
              <w:t>L3+,L4-</w:t>
            </w:r>
          </w:p>
        </w:tc>
        <w:tc>
          <w:tcPr>
            <w:tcW w:w="2250" w:type="dxa"/>
          </w:tcPr>
          <w:p w:rsidR="0044265A" w:rsidRPr="001E3B74" w:rsidRDefault="0095759E" w:rsidP="0095759E">
            <w:pPr>
              <w:pStyle w:val="BodyTextIndent3"/>
              <w:spacing w:after="0"/>
              <w:ind w:left="0" w:firstLine="0"/>
              <w:rPr>
                <w:b w:val="0"/>
                <w:sz w:val="22"/>
              </w:rPr>
            </w:pPr>
            <w:r>
              <w:rPr>
                <w:b w:val="0"/>
                <w:sz w:val="22"/>
              </w:rPr>
              <w:t>Scalar Control</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FE706C" w:rsidTr="00001924">
        <w:tc>
          <w:tcPr>
            <w:tcW w:w="2178" w:type="dxa"/>
            <w:gridSpan w:val="2"/>
          </w:tcPr>
          <w:p w:rsidR="0044265A" w:rsidRPr="00FE706C" w:rsidRDefault="00986003" w:rsidP="00986003">
            <w:pPr>
              <w:pStyle w:val="BodyTextIndent3"/>
              <w:spacing w:after="0"/>
              <w:ind w:left="0" w:firstLine="0"/>
              <w:rPr>
                <w:b w:val="0"/>
                <w:i/>
                <w:sz w:val="22"/>
              </w:rPr>
            </w:pPr>
            <w:r>
              <w:rPr>
                <w:b w:val="0"/>
                <w:i/>
                <w:sz w:val="22"/>
              </w:rPr>
              <w:t>L5+</w:t>
            </w:r>
            <w:r w:rsidR="0044265A" w:rsidRPr="00FE706C">
              <w:rPr>
                <w:b w:val="0"/>
                <w:i/>
                <w:sz w:val="22"/>
              </w:rPr>
              <w:t>,L6</w:t>
            </w:r>
            <w:r>
              <w:rPr>
                <w:b w:val="0"/>
                <w:i/>
                <w:sz w:val="22"/>
              </w:rPr>
              <w:t>-</w:t>
            </w:r>
          </w:p>
        </w:tc>
        <w:tc>
          <w:tcPr>
            <w:tcW w:w="2250" w:type="dxa"/>
          </w:tcPr>
          <w:p w:rsidR="0044265A" w:rsidRPr="00FE706C" w:rsidRDefault="001D628F" w:rsidP="001E3B74">
            <w:pPr>
              <w:pStyle w:val="BodyTextIndent3"/>
              <w:spacing w:after="0"/>
              <w:ind w:left="0" w:firstLine="0"/>
              <w:rPr>
                <w:b w:val="0"/>
                <w:i/>
                <w:sz w:val="22"/>
              </w:rPr>
            </w:pPr>
            <w:r w:rsidRPr="00FE706C">
              <w:rPr>
                <w:b w:val="0"/>
                <w:i/>
                <w:sz w:val="22"/>
              </w:rPr>
              <w:t>SBS, DAQ#1 BUSY</w:t>
            </w:r>
          </w:p>
        </w:tc>
        <w:tc>
          <w:tcPr>
            <w:tcW w:w="3060" w:type="dxa"/>
            <w:gridSpan w:val="2"/>
          </w:tcPr>
          <w:p w:rsidR="0044265A" w:rsidRPr="00FE706C" w:rsidRDefault="0044265A" w:rsidP="001E3B74">
            <w:pPr>
              <w:pStyle w:val="BodyTextIndent3"/>
              <w:spacing w:after="0"/>
              <w:ind w:left="0" w:firstLine="0"/>
              <w:rPr>
                <w:b w:val="0"/>
                <w:i/>
                <w:sz w:val="22"/>
              </w:rPr>
            </w:pPr>
            <w:r w:rsidRPr="00FE706C">
              <w:rPr>
                <w:b w:val="0"/>
                <w:i/>
                <w:sz w:val="22"/>
              </w:rPr>
              <w:t>Differential (V: -2V ~ 3V)</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IN</w:t>
            </w:r>
          </w:p>
        </w:tc>
      </w:tr>
      <w:tr w:rsidR="0044265A" w:rsidRPr="00FE706C" w:rsidTr="00001924">
        <w:tc>
          <w:tcPr>
            <w:tcW w:w="2178" w:type="dxa"/>
            <w:gridSpan w:val="2"/>
          </w:tcPr>
          <w:p w:rsidR="0044265A" w:rsidRPr="00FE706C" w:rsidRDefault="00986003" w:rsidP="001E3B74">
            <w:pPr>
              <w:pStyle w:val="BodyTextIndent3"/>
              <w:spacing w:after="0"/>
              <w:ind w:left="0" w:firstLine="0"/>
              <w:rPr>
                <w:b w:val="0"/>
                <w:i/>
                <w:sz w:val="22"/>
              </w:rPr>
            </w:pPr>
            <w:r>
              <w:rPr>
                <w:b w:val="0"/>
                <w:i/>
                <w:sz w:val="22"/>
              </w:rPr>
              <w:t>L7+,L8-</w:t>
            </w:r>
          </w:p>
        </w:tc>
        <w:tc>
          <w:tcPr>
            <w:tcW w:w="2250" w:type="dxa"/>
          </w:tcPr>
          <w:p w:rsidR="0044265A" w:rsidRPr="00FE706C" w:rsidRDefault="001D628F" w:rsidP="001E3B74">
            <w:pPr>
              <w:pStyle w:val="BodyTextIndent3"/>
              <w:spacing w:after="0"/>
              <w:ind w:left="0" w:firstLine="0"/>
              <w:rPr>
                <w:b w:val="0"/>
                <w:i/>
                <w:sz w:val="22"/>
              </w:rPr>
            </w:pPr>
            <w:r w:rsidRPr="00FE706C">
              <w:rPr>
                <w:b w:val="0"/>
                <w:i/>
                <w:sz w:val="22"/>
              </w:rPr>
              <w:t>SBS, DAQ#2 BUSY</w:t>
            </w:r>
          </w:p>
        </w:tc>
        <w:tc>
          <w:tcPr>
            <w:tcW w:w="3060" w:type="dxa"/>
            <w:gridSpan w:val="2"/>
          </w:tcPr>
          <w:p w:rsidR="0044265A" w:rsidRPr="00FE706C" w:rsidRDefault="0044265A" w:rsidP="001E3B74">
            <w:pPr>
              <w:pStyle w:val="BodyTextIndent3"/>
              <w:spacing w:after="0"/>
              <w:ind w:left="0" w:firstLine="0"/>
              <w:rPr>
                <w:b w:val="0"/>
                <w:i/>
                <w:sz w:val="22"/>
              </w:rPr>
            </w:pPr>
            <w:r w:rsidRPr="00FE706C">
              <w:rPr>
                <w:b w:val="0"/>
                <w:i/>
                <w:sz w:val="22"/>
              </w:rPr>
              <w:t>Differential (V: -2V ~ 3V)</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IN</w:t>
            </w:r>
          </w:p>
        </w:tc>
      </w:tr>
      <w:tr w:rsidR="0044265A" w:rsidRPr="00FE706C" w:rsidTr="00001924">
        <w:tc>
          <w:tcPr>
            <w:tcW w:w="2178" w:type="dxa"/>
            <w:gridSpan w:val="2"/>
          </w:tcPr>
          <w:p w:rsidR="0044265A" w:rsidRPr="00FE706C" w:rsidRDefault="00986003" w:rsidP="00986003">
            <w:pPr>
              <w:pStyle w:val="BodyTextIndent3"/>
              <w:spacing w:after="0"/>
              <w:ind w:left="0" w:firstLine="0"/>
              <w:rPr>
                <w:b w:val="0"/>
                <w:i/>
                <w:sz w:val="22"/>
              </w:rPr>
            </w:pPr>
            <w:r>
              <w:rPr>
                <w:b w:val="0"/>
                <w:i/>
                <w:sz w:val="22"/>
              </w:rPr>
              <w:t>L9+</w:t>
            </w:r>
            <w:r w:rsidR="0044265A" w:rsidRPr="00FE706C">
              <w:rPr>
                <w:b w:val="0"/>
                <w:i/>
                <w:sz w:val="22"/>
              </w:rPr>
              <w:t>,L10</w:t>
            </w:r>
            <w:r>
              <w:rPr>
                <w:b w:val="0"/>
                <w:i/>
                <w:sz w:val="22"/>
              </w:rPr>
              <w:t>-</w:t>
            </w:r>
          </w:p>
        </w:tc>
        <w:tc>
          <w:tcPr>
            <w:tcW w:w="2250" w:type="dxa"/>
          </w:tcPr>
          <w:p w:rsidR="0044265A" w:rsidRPr="00FE706C" w:rsidRDefault="001D628F" w:rsidP="001E3B74">
            <w:pPr>
              <w:pStyle w:val="BodyTextIndent3"/>
              <w:spacing w:after="0"/>
              <w:ind w:left="0" w:firstLine="0"/>
              <w:rPr>
                <w:b w:val="0"/>
                <w:i/>
                <w:sz w:val="22"/>
              </w:rPr>
            </w:pPr>
            <w:r w:rsidRPr="00FE706C">
              <w:rPr>
                <w:b w:val="0"/>
                <w:i/>
                <w:sz w:val="22"/>
              </w:rPr>
              <w:t>SBS, DAQ#3 BUSY</w:t>
            </w:r>
          </w:p>
        </w:tc>
        <w:tc>
          <w:tcPr>
            <w:tcW w:w="3060" w:type="dxa"/>
            <w:gridSpan w:val="2"/>
          </w:tcPr>
          <w:p w:rsidR="0044265A" w:rsidRPr="00FE706C" w:rsidRDefault="0044265A" w:rsidP="001E3B74">
            <w:pPr>
              <w:pStyle w:val="BodyTextIndent3"/>
              <w:spacing w:after="0"/>
              <w:ind w:left="0" w:firstLine="0"/>
              <w:rPr>
                <w:b w:val="0"/>
                <w:i/>
                <w:sz w:val="22"/>
              </w:rPr>
            </w:pPr>
            <w:r w:rsidRPr="00FE706C">
              <w:rPr>
                <w:b w:val="0"/>
                <w:i/>
                <w:sz w:val="22"/>
              </w:rPr>
              <w:t>Differential (V: -2V ~ 3V)</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IN</w:t>
            </w:r>
          </w:p>
        </w:tc>
      </w:tr>
      <w:tr w:rsidR="0044265A" w:rsidRPr="00FE706C" w:rsidTr="00001924">
        <w:tc>
          <w:tcPr>
            <w:tcW w:w="2178" w:type="dxa"/>
            <w:gridSpan w:val="2"/>
          </w:tcPr>
          <w:p w:rsidR="0044265A" w:rsidRPr="00FE706C" w:rsidRDefault="0044265A" w:rsidP="00986003">
            <w:pPr>
              <w:pStyle w:val="BodyTextIndent3"/>
              <w:spacing w:after="0"/>
              <w:ind w:left="0" w:firstLine="0"/>
              <w:rPr>
                <w:b w:val="0"/>
                <w:i/>
                <w:sz w:val="22"/>
              </w:rPr>
            </w:pPr>
            <w:r w:rsidRPr="00FE706C">
              <w:rPr>
                <w:b w:val="0"/>
                <w:i/>
                <w:sz w:val="22"/>
              </w:rPr>
              <w:t>L11</w:t>
            </w:r>
            <w:r w:rsidR="00986003">
              <w:rPr>
                <w:b w:val="0"/>
                <w:i/>
                <w:sz w:val="22"/>
              </w:rPr>
              <w:t>+</w:t>
            </w:r>
            <w:r w:rsidRPr="00FE706C">
              <w:rPr>
                <w:b w:val="0"/>
                <w:i/>
                <w:sz w:val="22"/>
              </w:rPr>
              <w:t>,L12</w:t>
            </w:r>
            <w:r w:rsidR="00986003">
              <w:rPr>
                <w:b w:val="0"/>
                <w:i/>
                <w:sz w:val="22"/>
              </w:rPr>
              <w:t>-</w:t>
            </w:r>
          </w:p>
        </w:tc>
        <w:tc>
          <w:tcPr>
            <w:tcW w:w="2250" w:type="dxa"/>
          </w:tcPr>
          <w:p w:rsidR="0044265A" w:rsidRPr="00FE706C" w:rsidRDefault="001D628F" w:rsidP="001E3B74">
            <w:pPr>
              <w:pStyle w:val="BodyTextIndent3"/>
              <w:spacing w:after="0"/>
              <w:ind w:left="0" w:firstLine="0"/>
              <w:rPr>
                <w:b w:val="0"/>
                <w:i/>
                <w:sz w:val="22"/>
              </w:rPr>
            </w:pPr>
            <w:r w:rsidRPr="00FE706C">
              <w:rPr>
                <w:b w:val="0"/>
                <w:i/>
                <w:sz w:val="22"/>
              </w:rPr>
              <w:t>SBS, DAQ#4 BUSY</w:t>
            </w:r>
          </w:p>
        </w:tc>
        <w:tc>
          <w:tcPr>
            <w:tcW w:w="3060" w:type="dxa"/>
            <w:gridSpan w:val="2"/>
          </w:tcPr>
          <w:p w:rsidR="0044265A" w:rsidRPr="00FE706C" w:rsidRDefault="0044265A" w:rsidP="001E3B74">
            <w:pPr>
              <w:pStyle w:val="BodyTextIndent3"/>
              <w:spacing w:after="0"/>
              <w:ind w:left="0" w:firstLine="0"/>
              <w:rPr>
                <w:b w:val="0"/>
                <w:i/>
                <w:sz w:val="22"/>
              </w:rPr>
            </w:pPr>
            <w:r w:rsidRPr="00FE706C">
              <w:rPr>
                <w:b w:val="0"/>
                <w:i/>
                <w:sz w:val="22"/>
              </w:rPr>
              <w:t>Differential (V: -2V ~ 3V)</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IN</w:t>
            </w:r>
          </w:p>
        </w:tc>
      </w:tr>
      <w:tr w:rsidR="0044265A" w:rsidRPr="001E3B74" w:rsidTr="00001924">
        <w:tc>
          <w:tcPr>
            <w:tcW w:w="2178" w:type="dxa"/>
            <w:gridSpan w:val="2"/>
          </w:tcPr>
          <w:p w:rsidR="0044265A" w:rsidRPr="001E3B74" w:rsidRDefault="00986003" w:rsidP="00986003">
            <w:pPr>
              <w:pStyle w:val="BodyTextIndent3"/>
              <w:spacing w:after="0"/>
              <w:ind w:left="0" w:firstLine="0"/>
              <w:rPr>
                <w:b w:val="0"/>
                <w:sz w:val="22"/>
              </w:rPr>
            </w:pPr>
            <w:r>
              <w:rPr>
                <w:b w:val="0"/>
                <w:sz w:val="22"/>
              </w:rPr>
              <w:t>L13+</w:t>
            </w:r>
            <w:r w:rsidR="0044265A" w:rsidRPr="001E3B74">
              <w:rPr>
                <w:b w:val="0"/>
                <w:sz w:val="22"/>
              </w:rPr>
              <w:t>,L14</w:t>
            </w:r>
            <w:r>
              <w:rPr>
                <w:b w:val="0"/>
                <w:sz w:val="22"/>
              </w:rPr>
              <w:t>-</w:t>
            </w:r>
          </w:p>
        </w:tc>
        <w:tc>
          <w:tcPr>
            <w:tcW w:w="2250" w:type="dxa"/>
          </w:tcPr>
          <w:p w:rsidR="0044265A" w:rsidRPr="001E3B74" w:rsidRDefault="0095759E" w:rsidP="001E3B74">
            <w:pPr>
              <w:pStyle w:val="BodyTextIndent3"/>
              <w:spacing w:after="0"/>
              <w:ind w:left="0" w:firstLine="0"/>
              <w:rPr>
                <w:b w:val="0"/>
                <w:sz w:val="22"/>
              </w:rPr>
            </w:pPr>
            <w:r>
              <w:rPr>
                <w:b w:val="0"/>
                <w:sz w:val="22"/>
              </w:rPr>
              <w:t xml:space="preserve"> FPIN, to  be assigned</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1E3B74">
            <w:pPr>
              <w:pStyle w:val="BodyTextIndent3"/>
              <w:spacing w:after="0"/>
              <w:ind w:left="0" w:firstLine="0"/>
              <w:rPr>
                <w:b w:val="0"/>
                <w:sz w:val="22"/>
              </w:rPr>
            </w:pPr>
            <w:r>
              <w:rPr>
                <w:b w:val="0"/>
                <w:sz w:val="22"/>
              </w:rPr>
              <w:t>L15+,L16-</w:t>
            </w:r>
          </w:p>
        </w:tc>
        <w:tc>
          <w:tcPr>
            <w:tcW w:w="2250" w:type="dxa"/>
          </w:tcPr>
          <w:p w:rsidR="0044265A" w:rsidRPr="001E3B74" w:rsidRDefault="0095759E" w:rsidP="001E3B74">
            <w:pPr>
              <w:pStyle w:val="BodyTextIndent3"/>
              <w:spacing w:after="0"/>
              <w:ind w:left="0" w:firstLine="0"/>
              <w:rPr>
                <w:b w:val="0"/>
                <w:sz w:val="22"/>
              </w:rPr>
            </w:pPr>
            <w:r>
              <w:rPr>
                <w:b w:val="0"/>
                <w:sz w:val="22"/>
              </w:rPr>
              <w:t xml:space="preserve"> FPIN, to  be assigned</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986003">
            <w:pPr>
              <w:pStyle w:val="BodyTextIndent3"/>
              <w:spacing w:after="0"/>
              <w:ind w:left="0" w:firstLine="0"/>
              <w:rPr>
                <w:b w:val="0"/>
                <w:sz w:val="22"/>
              </w:rPr>
            </w:pPr>
            <w:r>
              <w:rPr>
                <w:b w:val="0"/>
                <w:sz w:val="22"/>
              </w:rPr>
              <w:t>L17+</w:t>
            </w:r>
            <w:r w:rsidR="0044265A" w:rsidRPr="001E3B74">
              <w:rPr>
                <w:b w:val="0"/>
                <w:sz w:val="22"/>
              </w:rPr>
              <w:t>,L18</w:t>
            </w:r>
            <w:r>
              <w:rPr>
                <w:b w:val="0"/>
                <w:sz w:val="22"/>
              </w:rPr>
              <w:t>-</w:t>
            </w:r>
          </w:p>
        </w:tc>
        <w:tc>
          <w:tcPr>
            <w:tcW w:w="2250" w:type="dxa"/>
          </w:tcPr>
          <w:p w:rsidR="0044265A" w:rsidRPr="001E3B74" w:rsidRDefault="0095759E" w:rsidP="001E3B74">
            <w:pPr>
              <w:pStyle w:val="BodyTextIndent3"/>
              <w:spacing w:after="0"/>
              <w:ind w:left="0" w:firstLine="0"/>
              <w:rPr>
                <w:b w:val="0"/>
                <w:sz w:val="22"/>
              </w:rPr>
            </w:pPr>
            <w:r>
              <w:rPr>
                <w:b w:val="0"/>
                <w:sz w:val="22"/>
              </w:rPr>
              <w:t xml:space="preserve"> FPIN, to  be assigned</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1E3B74">
            <w:pPr>
              <w:pStyle w:val="BodyTextIndent3"/>
              <w:spacing w:after="0"/>
              <w:ind w:left="0" w:firstLine="0"/>
              <w:rPr>
                <w:b w:val="0"/>
                <w:sz w:val="22"/>
              </w:rPr>
            </w:pPr>
            <w:r>
              <w:rPr>
                <w:b w:val="0"/>
                <w:sz w:val="22"/>
              </w:rPr>
              <w:t>L19+,L20-</w:t>
            </w:r>
          </w:p>
        </w:tc>
        <w:tc>
          <w:tcPr>
            <w:tcW w:w="2250" w:type="dxa"/>
          </w:tcPr>
          <w:p w:rsidR="0044265A" w:rsidRPr="001E3B74" w:rsidRDefault="0095759E" w:rsidP="001E3B74">
            <w:pPr>
              <w:pStyle w:val="BodyTextIndent3"/>
              <w:spacing w:after="0"/>
              <w:ind w:left="0" w:firstLine="0"/>
              <w:rPr>
                <w:b w:val="0"/>
                <w:sz w:val="22"/>
              </w:rPr>
            </w:pPr>
            <w:r>
              <w:rPr>
                <w:b w:val="0"/>
                <w:sz w:val="22"/>
              </w:rPr>
              <w:t>FPIN, to  be assigned</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986003">
            <w:pPr>
              <w:pStyle w:val="BodyTextIndent3"/>
              <w:spacing w:after="0"/>
              <w:ind w:left="0" w:firstLine="0"/>
              <w:rPr>
                <w:b w:val="0"/>
                <w:sz w:val="22"/>
              </w:rPr>
            </w:pPr>
            <w:r>
              <w:rPr>
                <w:b w:val="0"/>
                <w:sz w:val="22"/>
              </w:rPr>
              <w:t>L21+</w:t>
            </w:r>
            <w:r w:rsidR="0044265A" w:rsidRPr="001E3B74">
              <w:rPr>
                <w:b w:val="0"/>
                <w:sz w:val="22"/>
              </w:rPr>
              <w:t>,L22</w:t>
            </w:r>
            <w:r>
              <w:rPr>
                <w:b w:val="0"/>
                <w:sz w:val="22"/>
              </w:rPr>
              <w:t>-</w:t>
            </w:r>
          </w:p>
        </w:tc>
        <w:tc>
          <w:tcPr>
            <w:tcW w:w="2250" w:type="dxa"/>
          </w:tcPr>
          <w:p w:rsidR="0044265A" w:rsidRPr="001E3B74" w:rsidRDefault="0044265A" w:rsidP="0095759E">
            <w:pPr>
              <w:pStyle w:val="BodyTextIndent3"/>
              <w:spacing w:after="0"/>
              <w:ind w:left="0" w:firstLine="0"/>
              <w:rPr>
                <w:b w:val="0"/>
                <w:sz w:val="22"/>
              </w:rPr>
            </w:pPr>
            <w:r w:rsidRPr="001E3B74">
              <w:rPr>
                <w:b w:val="0"/>
                <w:sz w:val="22"/>
              </w:rPr>
              <w:t>Async FP_Trig#1</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1E3B74">
            <w:pPr>
              <w:pStyle w:val="BodyTextIndent3"/>
              <w:spacing w:after="0"/>
              <w:ind w:left="0" w:firstLine="0"/>
              <w:rPr>
                <w:b w:val="0"/>
                <w:sz w:val="22"/>
              </w:rPr>
            </w:pPr>
            <w:r>
              <w:rPr>
                <w:b w:val="0"/>
                <w:sz w:val="22"/>
              </w:rPr>
              <w:t>L23+,L24-</w:t>
            </w:r>
          </w:p>
        </w:tc>
        <w:tc>
          <w:tcPr>
            <w:tcW w:w="2250" w:type="dxa"/>
          </w:tcPr>
          <w:p w:rsidR="0044265A" w:rsidRPr="001E3B74" w:rsidRDefault="0095759E" w:rsidP="0095759E">
            <w:pPr>
              <w:pStyle w:val="BodyTextIndent3"/>
              <w:spacing w:after="0"/>
              <w:ind w:left="0" w:firstLine="0"/>
              <w:rPr>
                <w:b w:val="0"/>
                <w:sz w:val="22"/>
              </w:rPr>
            </w:pPr>
            <w:r>
              <w:rPr>
                <w:b w:val="0"/>
                <w:sz w:val="22"/>
              </w:rPr>
              <w:t>Async FP_Trig#2</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986003">
            <w:pPr>
              <w:pStyle w:val="BodyTextIndent3"/>
              <w:spacing w:after="0"/>
              <w:ind w:left="0" w:firstLine="0"/>
              <w:rPr>
                <w:b w:val="0"/>
                <w:sz w:val="22"/>
              </w:rPr>
            </w:pPr>
            <w:r>
              <w:rPr>
                <w:b w:val="0"/>
                <w:sz w:val="22"/>
              </w:rPr>
              <w:t>L25+</w:t>
            </w:r>
            <w:r w:rsidR="0044265A" w:rsidRPr="001E3B74">
              <w:rPr>
                <w:b w:val="0"/>
                <w:sz w:val="22"/>
              </w:rPr>
              <w:t>,L26</w:t>
            </w:r>
            <w:r>
              <w:rPr>
                <w:b w:val="0"/>
                <w:sz w:val="22"/>
              </w:rPr>
              <w:t>-</w:t>
            </w:r>
          </w:p>
        </w:tc>
        <w:tc>
          <w:tcPr>
            <w:tcW w:w="2250" w:type="dxa"/>
          </w:tcPr>
          <w:p w:rsidR="0044265A" w:rsidRPr="001E3B74" w:rsidRDefault="0044265A" w:rsidP="0095759E">
            <w:pPr>
              <w:pStyle w:val="BodyTextIndent3"/>
              <w:spacing w:after="0"/>
              <w:ind w:left="0" w:firstLine="0"/>
              <w:rPr>
                <w:b w:val="0"/>
                <w:sz w:val="22"/>
              </w:rPr>
            </w:pPr>
            <w:r w:rsidRPr="001E3B74">
              <w:rPr>
                <w:b w:val="0"/>
                <w:sz w:val="22"/>
              </w:rPr>
              <w:t xml:space="preserve">Async </w:t>
            </w:r>
            <w:r w:rsidR="0095759E">
              <w:rPr>
                <w:b w:val="0"/>
                <w:sz w:val="22"/>
              </w:rPr>
              <w:t>FP_Trig#3</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1E3B74">
            <w:pPr>
              <w:pStyle w:val="BodyTextIndent3"/>
              <w:spacing w:after="0"/>
              <w:ind w:left="0" w:firstLine="0"/>
              <w:rPr>
                <w:b w:val="0"/>
                <w:sz w:val="22"/>
              </w:rPr>
            </w:pPr>
            <w:r>
              <w:rPr>
                <w:b w:val="0"/>
                <w:sz w:val="22"/>
              </w:rPr>
              <w:t>L27+,L28-</w:t>
            </w:r>
          </w:p>
        </w:tc>
        <w:tc>
          <w:tcPr>
            <w:tcW w:w="2250" w:type="dxa"/>
          </w:tcPr>
          <w:p w:rsidR="0044265A" w:rsidRPr="001E3B74" w:rsidRDefault="0095759E" w:rsidP="0095759E">
            <w:pPr>
              <w:pStyle w:val="BodyTextIndent3"/>
              <w:spacing w:after="0"/>
              <w:ind w:left="0" w:firstLine="0"/>
              <w:rPr>
                <w:b w:val="0"/>
                <w:sz w:val="22"/>
              </w:rPr>
            </w:pPr>
            <w:r>
              <w:rPr>
                <w:b w:val="0"/>
                <w:sz w:val="22"/>
              </w:rPr>
              <w:t>Async FP_Trig#4</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986003">
            <w:pPr>
              <w:pStyle w:val="BodyTextIndent3"/>
              <w:spacing w:after="0"/>
              <w:ind w:left="0" w:firstLine="0"/>
              <w:rPr>
                <w:b w:val="0"/>
                <w:sz w:val="22"/>
              </w:rPr>
            </w:pPr>
            <w:r>
              <w:rPr>
                <w:b w:val="0"/>
                <w:sz w:val="22"/>
              </w:rPr>
              <w:t>L29+</w:t>
            </w:r>
            <w:r w:rsidR="0044265A" w:rsidRPr="001E3B74">
              <w:rPr>
                <w:b w:val="0"/>
                <w:sz w:val="22"/>
              </w:rPr>
              <w:t>,L30</w:t>
            </w:r>
            <w:r>
              <w:rPr>
                <w:b w:val="0"/>
                <w:sz w:val="22"/>
              </w:rPr>
              <w:t>-</w:t>
            </w:r>
          </w:p>
        </w:tc>
        <w:tc>
          <w:tcPr>
            <w:tcW w:w="2250" w:type="dxa"/>
          </w:tcPr>
          <w:p w:rsidR="0044265A" w:rsidRPr="001E3B74" w:rsidRDefault="0095759E" w:rsidP="0095759E">
            <w:pPr>
              <w:pStyle w:val="BodyTextIndent3"/>
              <w:spacing w:after="0"/>
              <w:ind w:left="0" w:firstLine="0"/>
              <w:rPr>
                <w:b w:val="0"/>
                <w:sz w:val="22"/>
              </w:rPr>
            </w:pPr>
            <w:r>
              <w:rPr>
                <w:b w:val="0"/>
                <w:sz w:val="22"/>
              </w:rPr>
              <w:t>Async FP_Trig#5</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1E3B74">
            <w:pPr>
              <w:pStyle w:val="BodyTextIndent3"/>
              <w:spacing w:after="0"/>
              <w:ind w:left="0" w:firstLine="0"/>
              <w:rPr>
                <w:b w:val="0"/>
                <w:sz w:val="22"/>
              </w:rPr>
            </w:pPr>
            <w:r>
              <w:rPr>
                <w:b w:val="0"/>
                <w:sz w:val="22"/>
              </w:rPr>
              <w:t>L31+,L32-</w:t>
            </w:r>
          </w:p>
        </w:tc>
        <w:tc>
          <w:tcPr>
            <w:tcW w:w="2250" w:type="dxa"/>
          </w:tcPr>
          <w:p w:rsidR="0044265A" w:rsidRPr="001E3B74" w:rsidRDefault="0044265A" w:rsidP="0095759E">
            <w:pPr>
              <w:pStyle w:val="BodyTextIndent3"/>
              <w:spacing w:after="0"/>
              <w:ind w:left="0" w:firstLine="0"/>
              <w:rPr>
                <w:b w:val="0"/>
                <w:sz w:val="22"/>
              </w:rPr>
            </w:pPr>
            <w:r w:rsidRPr="001E3B74">
              <w:rPr>
                <w:b w:val="0"/>
                <w:sz w:val="22"/>
              </w:rPr>
              <w:t>Async FP_Trig#</w:t>
            </w:r>
            <w:r w:rsidR="0095759E">
              <w:rPr>
                <w:b w:val="0"/>
                <w:sz w:val="22"/>
              </w:rPr>
              <w:t>6</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001924">
        <w:tc>
          <w:tcPr>
            <w:tcW w:w="2178" w:type="dxa"/>
            <w:gridSpan w:val="2"/>
          </w:tcPr>
          <w:p w:rsidR="0044265A" w:rsidRPr="001E3B74" w:rsidRDefault="00986003" w:rsidP="001E3B74">
            <w:pPr>
              <w:pStyle w:val="BodyTextIndent3"/>
              <w:spacing w:after="0"/>
              <w:ind w:left="0" w:firstLine="0"/>
              <w:rPr>
                <w:b w:val="0"/>
                <w:sz w:val="22"/>
              </w:rPr>
            </w:pPr>
            <w:r>
              <w:rPr>
                <w:b w:val="0"/>
                <w:sz w:val="22"/>
              </w:rPr>
              <w:t>L33,L34</w:t>
            </w:r>
          </w:p>
        </w:tc>
        <w:tc>
          <w:tcPr>
            <w:tcW w:w="2250" w:type="dxa"/>
          </w:tcPr>
          <w:p w:rsidR="0044265A" w:rsidRPr="001E3B74" w:rsidRDefault="0044265A" w:rsidP="001E3B74">
            <w:pPr>
              <w:pStyle w:val="BodyTextIndent3"/>
              <w:spacing w:after="0"/>
              <w:ind w:left="0" w:firstLine="0"/>
              <w:rPr>
                <w:b w:val="0"/>
                <w:sz w:val="22"/>
              </w:rPr>
            </w:pPr>
            <w:r w:rsidRPr="001E3B74">
              <w:rPr>
                <w:b w:val="0"/>
                <w:sz w:val="22"/>
              </w:rPr>
              <w:t>GND</w:t>
            </w:r>
          </w:p>
        </w:tc>
        <w:tc>
          <w:tcPr>
            <w:tcW w:w="3060" w:type="dxa"/>
            <w:gridSpan w:val="2"/>
          </w:tcPr>
          <w:p w:rsidR="0044265A" w:rsidRPr="001E3B74" w:rsidRDefault="0044265A" w:rsidP="001E3B74">
            <w:pPr>
              <w:pStyle w:val="BodyTextIndent3"/>
              <w:spacing w:after="0"/>
              <w:ind w:left="0" w:firstLine="0"/>
              <w:rPr>
                <w:b w:val="0"/>
                <w:sz w:val="22"/>
              </w:rPr>
            </w:pPr>
          </w:p>
        </w:tc>
        <w:tc>
          <w:tcPr>
            <w:tcW w:w="1260" w:type="dxa"/>
          </w:tcPr>
          <w:p w:rsidR="0044265A" w:rsidRPr="001E3B74" w:rsidRDefault="0044265A" w:rsidP="001E3B74">
            <w:pPr>
              <w:pStyle w:val="BodyTextIndent3"/>
              <w:spacing w:after="0"/>
              <w:ind w:left="0" w:firstLine="0"/>
              <w:rPr>
                <w:b w:val="0"/>
                <w:sz w:val="22"/>
              </w:rPr>
            </w:pPr>
          </w:p>
        </w:tc>
      </w:tr>
      <w:tr w:rsidR="00E35B24" w:rsidRPr="00071332" w:rsidTr="00695D4A">
        <w:tc>
          <w:tcPr>
            <w:tcW w:w="8748" w:type="dxa"/>
            <w:gridSpan w:val="6"/>
          </w:tcPr>
          <w:p w:rsidR="00E35B24" w:rsidRPr="00E35B24" w:rsidRDefault="00E35B24" w:rsidP="00986003">
            <w:pPr>
              <w:pStyle w:val="BodyTextIndent3"/>
              <w:numPr>
                <w:ilvl w:val="0"/>
                <w:numId w:val="2"/>
              </w:numPr>
              <w:rPr>
                <w:b w:val="0"/>
              </w:rPr>
            </w:pPr>
            <w:r w:rsidRPr="00E35B24">
              <w:rPr>
                <w:b w:val="0"/>
                <w:sz w:val="20"/>
              </w:rPr>
              <w:t xml:space="preserve">The signal polarity (L1-L32) for </w:t>
            </w:r>
            <w:r w:rsidR="00986003">
              <w:rPr>
                <w:b w:val="0"/>
                <w:sz w:val="20"/>
              </w:rPr>
              <w:t xml:space="preserve">rev1 </w:t>
            </w:r>
            <w:r w:rsidRPr="00E35B24">
              <w:rPr>
                <w:b w:val="0"/>
                <w:sz w:val="20"/>
              </w:rPr>
              <w:t xml:space="preserve">TS is different from that of the </w:t>
            </w:r>
            <w:r w:rsidR="00986003">
              <w:rPr>
                <w:b w:val="0"/>
                <w:sz w:val="20"/>
              </w:rPr>
              <w:t>rev2 (production)</w:t>
            </w:r>
            <w:r w:rsidRPr="00E35B24">
              <w:rPr>
                <w:b w:val="0"/>
                <w:sz w:val="20"/>
              </w:rPr>
              <w:t xml:space="preserve"> TS </w:t>
            </w:r>
          </w:p>
        </w:tc>
      </w:tr>
      <w:tr w:rsidR="0044265A" w:rsidRPr="00071332" w:rsidTr="00001924">
        <w:tc>
          <w:tcPr>
            <w:tcW w:w="8748" w:type="dxa"/>
            <w:gridSpan w:val="6"/>
          </w:tcPr>
          <w:p w:rsidR="0044265A" w:rsidRPr="00071332" w:rsidRDefault="0044265A" w:rsidP="00086CF2">
            <w:pPr>
              <w:pStyle w:val="BodyTextIndent3"/>
            </w:pPr>
            <w:r w:rsidRPr="00071332">
              <w:t>Payload slot#18 for TS module</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Pin name</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Signal Description</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Signal Level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Direction</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lastRenderedPageBreak/>
              <w:t>R1+,R2-</w:t>
            </w:r>
          </w:p>
        </w:tc>
        <w:tc>
          <w:tcPr>
            <w:tcW w:w="2520" w:type="dxa"/>
            <w:gridSpan w:val="3"/>
          </w:tcPr>
          <w:p w:rsidR="0044265A" w:rsidRPr="001E3B74" w:rsidRDefault="0095759E" w:rsidP="001E3B74">
            <w:pPr>
              <w:pStyle w:val="BodyTextIndent3"/>
              <w:spacing w:after="0"/>
              <w:ind w:left="0" w:firstLine="0"/>
              <w:rPr>
                <w:b w:val="0"/>
                <w:sz w:val="22"/>
              </w:rPr>
            </w:pPr>
            <w:r>
              <w:rPr>
                <w:b w:val="0"/>
                <w:sz w:val="22"/>
              </w:rPr>
              <w:t>BUSY</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R3+,R4-</w:t>
            </w:r>
          </w:p>
        </w:tc>
        <w:tc>
          <w:tcPr>
            <w:tcW w:w="2520" w:type="dxa"/>
            <w:gridSpan w:val="3"/>
          </w:tcPr>
          <w:p w:rsidR="0044265A" w:rsidRPr="001E3B74" w:rsidRDefault="0095759E" w:rsidP="001E3B74">
            <w:pPr>
              <w:pStyle w:val="BodyTextIndent3"/>
              <w:spacing w:after="0"/>
              <w:ind w:left="0" w:firstLine="0"/>
              <w:rPr>
                <w:b w:val="0"/>
                <w:sz w:val="22"/>
              </w:rPr>
            </w:pPr>
            <w:r>
              <w:rPr>
                <w:b w:val="0"/>
                <w:sz w:val="22"/>
              </w:rPr>
              <w:t>Readout Trigger</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FE706C" w:rsidTr="0075713E">
        <w:tc>
          <w:tcPr>
            <w:tcW w:w="1998" w:type="dxa"/>
          </w:tcPr>
          <w:p w:rsidR="0044265A" w:rsidRPr="00FE706C" w:rsidRDefault="0044265A" w:rsidP="001E3B74">
            <w:pPr>
              <w:pStyle w:val="BodyTextIndent3"/>
              <w:spacing w:after="0"/>
              <w:ind w:left="0" w:firstLine="0"/>
              <w:rPr>
                <w:b w:val="0"/>
                <w:i/>
                <w:sz w:val="22"/>
              </w:rPr>
            </w:pPr>
            <w:r w:rsidRPr="00FE706C">
              <w:rPr>
                <w:b w:val="0"/>
                <w:i/>
                <w:sz w:val="22"/>
              </w:rPr>
              <w:t>R5+,R6-</w:t>
            </w:r>
          </w:p>
        </w:tc>
        <w:tc>
          <w:tcPr>
            <w:tcW w:w="2520" w:type="dxa"/>
            <w:gridSpan w:val="3"/>
          </w:tcPr>
          <w:p w:rsidR="0044265A" w:rsidRPr="00FE706C" w:rsidRDefault="00FE706C" w:rsidP="001E3B74">
            <w:pPr>
              <w:pStyle w:val="BodyTextIndent3"/>
              <w:spacing w:after="0"/>
              <w:ind w:left="0" w:firstLine="0"/>
              <w:rPr>
                <w:b w:val="0"/>
                <w:i/>
                <w:sz w:val="22"/>
              </w:rPr>
            </w:pPr>
            <w:r w:rsidRPr="00FE706C">
              <w:rPr>
                <w:b w:val="0"/>
                <w:i/>
                <w:sz w:val="22"/>
              </w:rPr>
              <w:t>SBS DAQ#1 FastClear</w:t>
            </w:r>
          </w:p>
        </w:tc>
        <w:tc>
          <w:tcPr>
            <w:tcW w:w="2970" w:type="dxa"/>
          </w:tcPr>
          <w:p w:rsidR="0044265A" w:rsidRPr="00FE706C" w:rsidRDefault="0044265A" w:rsidP="001E3B74">
            <w:pPr>
              <w:pStyle w:val="BodyTextIndent3"/>
              <w:spacing w:after="0"/>
              <w:ind w:left="0" w:firstLine="0"/>
              <w:rPr>
                <w:b w:val="0"/>
                <w:i/>
                <w:sz w:val="22"/>
              </w:rPr>
            </w:pPr>
            <w:r w:rsidRPr="00FE706C">
              <w:rPr>
                <w:b w:val="0"/>
                <w:i/>
                <w:sz w:val="22"/>
              </w:rPr>
              <w:t>ECL</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OUT</w:t>
            </w:r>
          </w:p>
        </w:tc>
      </w:tr>
      <w:tr w:rsidR="0044265A" w:rsidRPr="00FE706C" w:rsidTr="0075713E">
        <w:tc>
          <w:tcPr>
            <w:tcW w:w="1998" w:type="dxa"/>
          </w:tcPr>
          <w:p w:rsidR="0044265A" w:rsidRPr="00FE706C" w:rsidRDefault="0044265A" w:rsidP="001E3B74">
            <w:pPr>
              <w:pStyle w:val="BodyTextIndent3"/>
              <w:spacing w:after="0"/>
              <w:ind w:left="0" w:firstLine="0"/>
              <w:rPr>
                <w:b w:val="0"/>
                <w:i/>
                <w:sz w:val="22"/>
              </w:rPr>
            </w:pPr>
            <w:r w:rsidRPr="00FE706C">
              <w:rPr>
                <w:b w:val="0"/>
                <w:i/>
                <w:sz w:val="22"/>
              </w:rPr>
              <w:t>R7+,R8-</w:t>
            </w:r>
          </w:p>
        </w:tc>
        <w:tc>
          <w:tcPr>
            <w:tcW w:w="2520" w:type="dxa"/>
            <w:gridSpan w:val="3"/>
          </w:tcPr>
          <w:p w:rsidR="0044265A" w:rsidRPr="00FE706C" w:rsidRDefault="00FE706C" w:rsidP="001E3B74">
            <w:pPr>
              <w:pStyle w:val="BodyTextIndent3"/>
              <w:spacing w:after="0"/>
              <w:ind w:left="0" w:firstLine="0"/>
              <w:rPr>
                <w:b w:val="0"/>
                <w:i/>
                <w:sz w:val="22"/>
              </w:rPr>
            </w:pPr>
            <w:r w:rsidRPr="00FE706C">
              <w:rPr>
                <w:b w:val="0"/>
                <w:i/>
                <w:sz w:val="22"/>
              </w:rPr>
              <w:t>SBS DAQ#2 FastClear</w:t>
            </w:r>
          </w:p>
        </w:tc>
        <w:tc>
          <w:tcPr>
            <w:tcW w:w="2970" w:type="dxa"/>
          </w:tcPr>
          <w:p w:rsidR="0044265A" w:rsidRPr="00FE706C" w:rsidRDefault="0044265A" w:rsidP="001E3B74">
            <w:pPr>
              <w:pStyle w:val="BodyTextIndent3"/>
              <w:spacing w:after="0"/>
              <w:ind w:left="0" w:firstLine="0"/>
              <w:rPr>
                <w:b w:val="0"/>
                <w:i/>
                <w:sz w:val="22"/>
              </w:rPr>
            </w:pPr>
            <w:r w:rsidRPr="00FE706C">
              <w:rPr>
                <w:b w:val="0"/>
                <w:i/>
                <w:sz w:val="22"/>
              </w:rPr>
              <w:t>ECL</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OUT</w:t>
            </w:r>
          </w:p>
        </w:tc>
      </w:tr>
      <w:tr w:rsidR="0044265A" w:rsidRPr="00FE706C" w:rsidTr="0075713E">
        <w:tc>
          <w:tcPr>
            <w:tcW w:w="1998" w:type="dxa"/>
          </w:tcPr>
          <w:p w:rsidR="0044265A" w:rsidRPr="00FE706C" w:rsidRDefault="0044265A" w:rsidP="001E3B74">
            <w:pPr>
              <w:pStyle w:val="BodyTextIndent3"/>
              <w:spacing w:after="0"/>
              <w:ind w:left="0" w:firstLine="0"/>
              <w:rPr>
                <w:b w:val="0"/>
                <w:i/>
                <w:sz w:val="22"/>
              </w:rPr>
            </w:pPr>
            <w:r w:rsidRPr="00FE706C">
              <w:rPr>
                <w:b w:val="0"/>
                <w:i/>
                <w:sz w:val="22"/>
              </w:rPr>
              <w:t>R9+,R10-</w:t>
            </w:r>
          </w:p>
        </w:tc>
        <w:tc>
          <w:tcPr>
            <w:tcW w:w="2520" w:type="dxa"/>
            <w:gridSpan w:val="3"/>
          </w:tcPr>
          <w:p w:rsidR="0044265A" w:rsidRPr="00FE706C" w:rsidRDefault="00FE706C" w:rsidP="001E3B74">
            <w:pPr>
              <w:pStyle w:val="BodyTextIndent3"/>
              <w:spacing w:after="0"/>
              <w:ind w:left="0" w:firstLine="0"/>
              <w:rPr>
                <w:b w:val="0"/>
                <w:i/>
                <w:sz w:val="22"/>
              </w:rPr>
            </w:pPr>
            <w:r w:rsidRPr="00FE706C">
              <w:rPr>
                <w:b w:val="0"/>
                <w:i/>
                <w:sz w:val="22"/>
              </w:rPr>
              <w:t>SBS DAQ#3 FastClear</w:t>
            </w:r>
          </w:p>
        </w:tc>
        <w:tc>
          <w:tcPr>
            <w:tcW w:w="2970" w:type="dxa"/>
          </w:tcPr>
          <w:p w:rsidR="0044265A" w:rsidRPr="00FE706C" w:rsidRDefault="0044265A" w:rsidP="001E3B74">
            <w:pPr>
              <w:pStyle w:val="BodyTextIndent3"/>
              <w:spacing w:after="0"/>
              <w:ind w:left="0" w:firstLine="0"/>
              <w:rPr>
                <w:b w:val="0"/>
                <w:i/>
                <w:sz w:val="22"/>
              </w:rPr>
            </w:pPr>
            <w:r w:rsidRPr="00FE706C">
              <w:rPr>
                <w:b w:val="0"/>
                <w:i/>
                <w:sz w:val="22"/>
              </w:rPr>
              <w:t>ECL</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OUT</w:t>
            </w:r>
          </w:p>
        </w:tc>
      </w:tr>
      <w:tr w:rsidR="0044265A" w:rsidRPr="00FE706C" w:rsidTr="0075713E">
        <w:tc>
          <w:tcPr>
            <w:tcW w:w="1998" w:type="dxa"/>
          </w:tcPr>
          <w:p w:rsidR="0044265A" w:rsidRPr="00FE706C" w:rsidRDefault="0044265A" w:rsidP="001E3B74">
            <w:pPr>
              <w:pStyle w:val="BodyTextIndent3"/>
              <w:spacing w:after="0"/>
              <w:ind w:left="0" w:firstLine="0"/>
              <w:rPr>
                <w:b w:val="0"/>
                <w:i/>
                <w:sz w:val="22"/>
              </w:rPr>
            </w:pPr>
            <w:r w:rsidRPr="00FE706C">
              <w:rPr>
                <w:b w:val="0"/>
                <w:i/>
                <w:sz w:val="22"/>
              </w:rPr>
              <w:t>R11+,R12-</w:t>
            </w:r>
          </w:p>
        </w:tc>
        <w:tc>
          <w:tcPr>
            <w:tcW w:w="2520" w:type="dxa"/>
            <w:gridSpan w:val="3"/>
          </w:tcPr>
          <w:p w:rsidR="0044265A" w:rsidRPr="00FE706C" w:rsidRDefault="00FE706C" w:rsidP="001E3B74">
            <w:pPr>
              <w:pStyle w:val="BodyTextIndent3"/>
              <w:spacing w:after="0"/>
              <w:ind w:left="0" w:firstLine="0"/>
              <w:rPr>
                <w:b w:val="0"/>
                <w:i/>
                <w:sz w:val="22"/>
              </w:rPr>
            </w:pPr>
            <w:r w:rsidRPr="00FE706C">
              <w:rPr>
                <w:b w:val="0"/>
                <w:i/>
                <w:sz w:val="22"/>
              </w:rPr>
              <w:t>SBS DAQ#4 FastClear</w:t>
            </w:r>
          </w:p>
        </w:tc>
        <w:tc>
          <w:tcPr>
            <w:tcW w:w="2970" w:type="dxa"/>
          </w:tcPr>
          <w:p w:rsidR="0044265A" w:rsidRPr="00FE706C" w:rsidRDefault="0044265A" w:rsidP="001E3B74">
            <w:pPr>
              <w:pStyle w:val="BodyTextIndent3"/>
              <w:spacing w:after="0"/>
              <w:ind w:left="0" w:firstLine="0"/>
              <w:rPr>
                <w:b w:val="0"/>
                <w:i/>
                <w:sz w:val="22"/>
              </w:rPr>
            </w:pPr>
            <w:r w:rsidRPr="00FE706C">
              <w:rPr>
                <w:b w:val="0"/>
                <w:i/>
                <w:sz w:val="22"/>
              </w:rPr>
              <w:t>ECL</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R13+,R14-</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Output#7</w:t>
            </w:r>
            <w:r w:rsidR="0075713E">
              <w:rPr>
                <w:b w:val="0"/>
                <w:sz w:val="22"/>
              </w:rPr>
              <w:t>, Clk250</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R15+,R16-</w:t>
            </w:r>
          </w:p>
        </w:tc>
        <w:tc>
          <w:tcPr>
            <w:tcW w:w="2520" w:type="dxa"/>
            <w:gridSpan w:val="3"/>
          </w:tcPr>
          <w:p w:rsidR="0044265A" w:rsidRPr="001E3B74" w:rsidRDefault="0095759E" w:rsidP="001E3B74">
            <w:pPr>
              <w:pStyle w:val="BodyTextIndent3"/>
              <w:spacing w:after="0"/>
              <w:ind w:left="0" w:firstLine="0"/>
              <w:rPr>
                <w:b w:val="0"/>
                <w:sz w:val="22"/>
              </w:rPr>
            </w:pPr>
            <w:r>
              <w:rPr>
                <w:b w:val="0"/>
                <w:sz w:val="22"/>
              </w:rPr>
              <w:t>Prompt Trigger</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FE706C" w:rsidTr="0075713E">
        <w:tc>
          <w:tcPr>
            <w:tcW w:w="1998" w:type="dxa"/>
          </w:tcPr>
          <w:p w:rsidR="0044265A" w:rsidRPr="00FE706C" w:rsidRDefault="0044265A" w:rsidP="001E3B74">
            <w:pPr>
              <w:pStyle w:val="BodyTextIndent3"/>
              <w:spacing w:after="0"/>
              <w:ind w:left="0" w:firstLine="0"/>
              <w:rPr>
                <w:b w:val="0"/>
                <w:i/>
                <w:sz w:val="22"/>
              </w:rPr>
            </w:pPr>
            <w:r w:rsidRPr="00FE706C">
              <w:rPr>
                <w:b w:val="0"/>
                <w:i/>
                <w:sz w:val="22"/>
              </w:rPr>
              <w:t>R17+,R18-</w:t>
            </w:r>
          </w:p>
        </w:tc>
        <w:tc>
          <w:tcPr>
            <w:tcW w:w="2520" w:type="dxa"/>
            <w:gridSpan w:val="3"/>
          </w:tcPr>
          <w:p w:rsidR="0044265A" w:rsidRPr="00FE706C" w:rsidRDefault="00FE706C" w:rsidP="001E3B74">
            <w:pPr>
              <w:pStyle w:val="BodyTextIndent3"/>
              <w:spacing w:after="0"/>
              <w:ind w:left="0" w:firstLine="0"/>
              <w:rPr>
                <w:b w:val="0"/>
                <w:i/>
                <w:sz w:val="22"/>
              </w:rPr>
            </w:pPr>
            <w:r w:rsidRPr="00FE706C">
              <w:rPr>
                <w:b w:val="0"/>
                <w:i/>
                <w:sz w:val="22"/>
              </w:rPr>
              <w:t>SBS DAQ#1 LocalTrig</w:t>
            </w:r>
          </w:p>
        </w:tc>
        <w:tc>
          <w:tcPr>
            <w:tcW w:w="2970" w:type="dxa"/>
          </w:tcPr>
          <w:p w:rsidR="0044265A" w:rsidRPr="00FE706C" w:rsidRDefault="0044265A" w:rsidP="001E3B74">
            <w:pPr>
              <w:pStyle w:val="BodyTextIndent3"/>
              <w:spacing w:after="0"/>
              <w:ind w:left="0" w:firstLine="0"/>
              <w:rPr>
                <w:b w:val="0"/>
                <w:i/>
                <w:sz w:val="22"/>
              </w:rPr>
            </w:pPr>
            <w:r w:rsidRPr="00FE706C">
              <w:rPr>
                <w:b w:val="0"/>
                <w:i/>
                <w:sz w:val="22"/>
              </w:rPr>
              <w:t>ECL</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OUT</w:t>
            </w:r>
          </w:p>
        </w:tc>
      </w:tr>
      <w:tr w:rsidR="0044265A" w:rsidRPr="00FE706C" w:rsidTr="0075713E">
        <w:tc>
          <w:tcPr>
            <w:tcW w:w="1998" w:type="dxa"/>
          </w:tcPr>
          <w:p w:rsidR="0044265A" w:rsidRPr="00FE706C" w:rsidRDefault="0044265A" w:rsidP="001E3B74">
            <w:pPr>
              <w:pStyle w:val="BodyTextIndent3"/>
              <w:spacing w:after="0"/>
              <w:ind w:left="0" w:firstLine="0"/>
              <w:rPr>
                <w:b w:val="0"/>
                <w:i/>
                <w:sz w:val="22"/>
              </w:rPr>
            </w:pPr>
            <w:r w:rsidRPr="00FE706C">
              <w:rPr>
                <w:b w:val="0"/>
                <w:i/>
                <w:sz w:val="22"/>
              </w:rPr>
              <w:t>R19+,R20-</w:t>
            </w:r>
          </w:p>
        </w:tc>
        <w:tc>
          <w:tcPr>
            <w:tcW w:w="2520" w:type="dxa"/>
            <w:gridSpan w:val="3"/>
          </w:tcPr>
          <w:p w:rsidR="0044265A" w:rsidRPr="00FE706C" w:rsidRDefault="00FE706C" w:rsidP="0075713E">
            <w:pPr>
              <w:pStyle w:val="BodyTextIndent3"/>
              <w:spacing w:after="0"/>
              <w:ind w:left="0" w:firstLine="0"/>
              <w:rPr>
                <w:b w:val="0"/>
                <w:i/>
                <w:sz w:val="22"/>
              </w:rPr>
            </w:pPr>
            <w:r w:rsidRPr="00FE706C">
              <w:rPr>
                <w:b w:val="0"/>
                <w:i/>
                <w:sz w:val="22"/>
              </w:rPr>
              <w:t>SBS DAQ#2 LocalTrig</w:t>
            </w:r>
          </w:p>
        </w:tc>
        <w:tc>
          <w:tcPr>
            <w:tcW w:w="2970" w:type="dxa"/>
          </w:tcPr>
          <w:p w:rsidR="0044265A" w:rsidRPr="00FE706C" w:rsidRDefault="0044265A" w:rsidP="001E3B74">
            <w:pPr>
              <w:pStyle w:val="BodyTextIndent3"/>
              <w:spacing w:after="0"/>
              <w:ind w:left="0" w:firstLine="0"/>
              <w:rPr>
                <w:b w:val="0"/>
                <w:i/>
                <w:sz w:val="22"/>
              </w:rPr>
            </w:pPr>
            <w:r w:rsidRPr="00FE706C">
              <w:rPr>
                <w:b w:val="0"/>
                <w:i/>
                <w:sz w:val="22"/>
              </w:rPr>
              <w:t>ECL</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OUT</w:t>
            </w:r>
          </w:p>
        </w:tc>
      </w:tr>
      <w:tr w:rsidR="0044265A" w:rsidRPr="00FE706C" w:rsidTr="0075713E">
        <w:tc>
          <w:tcPr>
            <w:tcW w:w="1998" w:type="dxa"/>
          </w:tcPr>
          <w:p w:rsidR="0044265A" w:rsidRPr="00FE706C" w:rsidRDefault="0044265A" w:rsidP="001E3B74">
            <w:pPr>
              <w:pStyle w:val="BodyTextIndent3"/>
              <w:spacing w:after="0"/>
              <w:ind w:left="0" w:firstLine="0"/>
              <w:rPr>
                <w:b w:val="0"/>
                <w:i/>
                <w:sz w:val="22"/>
              </w:rPr>
            </w:pPr>
            <w:r w:rsidRPr="00FE706C">
              <w:rPr>
                <w:b w:val="0"/>
                <w:i/>
                <w:sz w:val="22"/>
              </w:rPr>
              <w:t>R21+,R22-</w:t>
            </w:r>
          </w:p>
        </w:tc>
        <w:tc>
          <w:tcPr>
            <w:tcW w:w="2520" w:type="dxa"/>
            <w:gridSpan w:val="3"/>
          </w:tcPr>
          <w:p w:rsidR="0044265A" w:rsidRPr="00FE706C" w:rsidRDefault="00FE706C" w:rsidP="001E3B74">
            <w:pPr>
              <w:pStyle w:val="BodyTextIndent3"/>
              <w:spacing w:after="0"/>
              <w:ind w:left="0" w:firstLine="0"/>
              <w:rPr>
                <w:b w:val="0"/>
                <w:i/>
                <w:sz w:val="22"/>
              </w:rPr>
            </w:pPr>
            <w:r w:rsidRPr="00FE706C">
              <w:rPr>
                <w:b w:val="0"/>
                <w:i/>
                <w:sz w:val="22"/>
              </w:rPr>
              <w:t>SBS DAQ#3 LocalTrig</w:t>
            </w:r>
          </w:p>
        </w:tc>
        <w:tc>
          <w:tcPr>
            <w:tcW w:w="2970" w:type="dxa"/>
          </w:tcPr>
          <w:p w:rsidR="0044265A" w:rsidRPr="00FE706C" w:rsidRDefault="0044265A" w:rsidP="001E3B74">
            <w:pPr>
              <w:pStyle w:val="BodyTextIndent3"/>
              <w:spacing w:after="0"/>
              <w:ind w:left="0" w:firstLine="0"/>
              <w:rPr>
                <w:b w:val="0"/>
                <w:i/>
                <w:sz w:val="22"/>
              </w:rPr>
            </w:pPr>
            <w:r w:rsidRPr="00FE706C">
              <w:rPr>
                <w:b w:val="0"/>
                <w:i/>
                <w:sz w:val="22"/>
              </w:rPr>
              <w:t>ECL</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OUT</w:t>
            </w:r>
          </w:p>
        </w:tc>
      </w:tr>
      <w:tr w:rsidR="0044265A" w:rsidRPr="00FE706C" w:rsidTr="0075713E">
        <w:tc>
          <w:tcPr>
            <w:tcW w:w="1998" w:type="dxa"/>
          </w:tcPr>
          <w:p w:rsidR="0044265A" w:rsidRPr="00FE706C" w:rsidRDefault="0044265A" w:rsidP="001E3B74">
            <w:pPr>
              <w:pStyle w:val="BodyTextIndent3"/>
              <w:spacing w:after="0"/>
              <w:ind w:left="0" w:firstLine="0"/>
              <w:rPr>
                <w:b w:val="0"/>
                <w:i/>
                <w:sz w:val="22"/>
              </w:rPr>
            </w:pPr>
            <w:r w:rsidRPr="00FE706C">
              <w:rPr>
                <w:b w:val="0"/>
                <w:i/>
                <w:sz w:val="22"/>
              </w:rPr>
              <w:t>R23+,R24-</w:t>
            </w:r>
          </w:p>
        </w:tc>
        <w:tc>
          <w:tcPr>
            <w:tcW w:w="2520" w:type="dxa"/>
            <w:gridSpan w:val="3"/>
          </w:tcPr>
          <w:p w:rsidR="0044265A" w:rsidRPr="00FE706C" w:rsidRDefault="00FE706C" w:rsidP="001E3B74">
            <w:pPr>
              <w:pStyle w:val="BodyTextIndent3"/>
              <w:spacing w:after="0"/>
              <w:ind w:left="0" w:firstLine="0"/>
              <w:rPr>
                <w:b w:val="0"/>
                <w:i/>
                <w:sz w:val="22"/>
              </w:rPr>
            </w:pPr>
            <w:r w:rsidRPr="00FE706C">
              <w:rPr>
                <w:b w:val="0"/>
                <w:i/>
                <w:sz w:val="22"/>
              </w:rPr>
              <w:t>SBS DAQ#4 LocalTrig</w:t>
            </w:r>
          </w:p>
        </w:tc>
        <w:tc>
          <w:tcPr>
            <w:tcW w:w="2970" w:type="dxa"/>
          </w:tcPr>
          <w:p w:rsidR="0044265A" w:rsidRPr="00FE706C" w:rsidRDefault="0044265A" w:rsidP="001E3B74">
            <w:pPr>
              <w:pStyle w:val="BodyTextIndent3"/>
              <w:spacing w:after="0"/>
              <w:ind w:left="0" w:firstLine="0"/>
              <w:rPr>
                <w:b w:val="0"/>
                <w:i/>
                <w:sz w:val="22"/>
              </w:rPr>
            </w:pPr>
            <w:r w:rsidRPr="00FE706C">
              <w:rPr>
                <w:b w:val="0"/>
                <w:i/>
                <w:sz w:val="22"/>
              </w:rPr>
              <w:t>ECL</w:t>
            </w:r>
          </w:p>
        </w:tc>
        <w:tc>
          <w:tcPr>
            <w:tcW w:w="1260" w:type="dxa"/>
          </w:tcPr>
          <w:p w:rsidR="0044265A" w:rsidRPr="00FE706C" w:rsidRDefault="0044265A" w:rsidP="001E3B74">
            <w:pPr>
              <w:pStyle w:val="BodyTextIndent3"/>
              <w:spacing w:after="0"/>
              <w:ind w:left="0" w:firstLine="0"/>
              <w:rPr>
                <w:b w:val="0"/>
                <w:i/>
                <w:sz w:val="22"/>
              </w:rPr>
            </w:pPr>
            <w:r w:rsidRPr="00FE706C">
              <w:rPr>
                <w:b w:val="0"/>
                <w:i/>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R25</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Output#S1</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R26</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Output#S2</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R27</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Output#S3</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R28</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Output#S4</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R29</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Output#S5</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R30</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Output#S6</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R31</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Output#S7</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R32</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Output#S8</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R33</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Output#S9</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75713E">
        <w:tc>
          <w:tcPr>
            <w:tcW w:w="1998" w:type="dxa"/>
          </w:tcPr>
          <w:p w:rsidR="0044265A" w:rsidRPr="001E3B74" w:rsidRDefault="0044265A" w:rsidP="001E3B74">
            <w:pPr>
              <w:pStyle w:val="BodyTextIndent3"/>
              <w:spacing w:after="0"/>
              <w:ind w:left="0" w:firstLine="0"/>
              <w:rPr>
                <w:b w:val="0"/>
                <w:sz w:val="22"/>
              </w:rPr>
            </w:pPr>
            <w:r w:rsidRPr="001E3B74">
              <w:rPr>
                <w:b w:val="0"/>
                <w:sz w:val="22"/>
              </w:rPr>
              <w:t>R34</w:t>
            </w:r>
          </w:p>
        </w:tc>
        <w:tc>
          <w:tcPr>
            <w:tcW w:w="2520" w:type="dxa"/>
            <w:gridSpan w:val="3"/>
          </w:tcPr>
          <w:p w:rsidR="0044265A" w:rsidRPr="001E3B74" w:rsidRDefault="0044265A" w:rsidP="001E3B74">
            <w:pPr>
              <w:pStyle w:val="BodyTextIndent3"/>
              <w:spacing w:after="0"/>
              <w:ind w:left="0" w:firstLine="0"/>
              <w:rPr>
                <w:b w:val="0"/>
                <w:sz w:val="22"/>
              </w:rPr>
            </w:pPr>
            <w:r w:rsidRPr="001E3B74">
              <w:rPr>
                <w:b w:val="0"/>
                <w:sz w:val="22"/>
              </w:rPr>
              <w:t>Output#S10</w:t>
            </w:r>
          </w:p>
        </w:tc>
        <w:tc>
          <w:tcPr>
            <w:tcW w:w="297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bl>
    <w:p w:rsidR="00766D7C" w:rsidRPr="004D4ACA" w:rsidRDefault="004D4ACA" w:rsidP="00086CF2">
      <w:pPr>
        <w:pStyle w:val="BodyTextIndent3"/>
        <w:rPr>
          <w:b w:val="0"/>
        </w:rPr>
      </w:pPr>
      <w:r w:rsidRPr="004D4ACA">
        <w:rPr>
          <w:b w:val="0"/>
        </w:rPr>
        <w:t>* L: means left side 34-pin connector; R: means right side 34-pin connector</w:t>
      </w:r>
      <w:r>
        <w:rPr>
          <w:b w:val="0"/>
        </w:rPr>
        <w:t>.</w:t>
      </w:r>
    </w:p>
    <w:p w:rsidR="002A6A53" w:rsidRPr="00BE1FFC" w:rsidRDefault="002A6A53" w:rsidP="00086CF2">
      <w:pPr>
        <w:pStyle w:val="head2"/>
      </w:pPr>
      <w:r>
        <w:t>7.4</w:t>
      </w:r>
      <w:r w:rsidRPr="00BE1FFC">
        <w:t xml:space="preserve"> </w:t>
      </w:r>
      <w:r>
        <w:t>Front panel External Trigger Input T</w:t>
      </w:r>
      <w:r w:rsidRPr="00BE1FFC">
        <w:t>able</w:t>
      </w:r>
      <w:r w:rsidR="004D4ACA">
        <w:t xml:space="preserve"> (upper two 2x16 p</w:t>
      </w:r>
      <w:r w:rsidR="00CC1425">
        <w:t xml:space="preserve">in connector).  For </w:t>
      </w:r>
      <w:r w:rsidR="00844F02">
        <w:t xml:space="preserve">HallA </w:t>
      </w:r>
      <w:r w:rsidR="00CC1425">
        <w:t>SBS, the UL1-UL10 are used for Local trigger (or called level one trigger) inputs, LL1-LL16 and LR1-LR16 are used for readout trigger (or called level two trigger) inputs.</w:t>
      </w:r>
    </w:p>
    <w:p w:rsidR="002A6A53" w:rsidRPr="00B57E10" w:rsidRDefault="002A6A53" w:rsidP="00086CF2">
      <w:pPr>
        <w:pStyle w:val="BodyTextIndent3"/>
      </w:pPr>
    </w:p>
    <w:tbl>
      <w:tblPr>
        <w:tblStyle w:val="TableGrid"/>
        <w:tblW w:w="0" w:type="auto"/>
        <w:tblInd w:w="360" w:type="dxa"/>
        <w:tblLayout w:type="fixed"/>
        <w:tblLook w:val="04A0" w:firstRow="1" w:lastRow="0" w:firstColumn="1" w:lastColumn="0" w:noHBand="0" w:noVBand="1"/>
      </w:tblPr>
      <w:tblGrid>
        <w:gridCol w:w="2178"/>
        <w:gridCol w:w="2250"/>
        <w:gridCol w:w="3060"/>
        <w:gridCol w:w="1260"/>
      </w:tblGrid>
      <w:tr w:rsidR="002A6A53" w:rsidRPr="004D6940" w:rsidTr="00001924">
        <w:tc>
          <w:tcPr>
            <w:tcW w:w="2178" w:type="dxa"/>
          </w:tcPr>
          <w:p w:rsidR="002A6A53" w:rsidRPr="004D6940" w:rsidRDefault="002A6A53" w:rsidP="004D6940">
            <w:pPr>
              <w:pStyle w:val="BodyTextIndent3"/>
              <w:spacing w:after="0"/>
              <w:ind w:left="0" w:firstLine="0"/>
              <w:rPr>
                <w:b w:val="0"/>
                <w:sz w:val="22"/>
              </w:rPr>
            </w:pPr>
            <w:r w:rsidRPr="004D6940">
              <w:rPr>
                <w:b w:val="0"/>
                <w:sz w:val="22"/>
              </w:rPr>
              <w:t>Pin name</w:t>
            </w:r>
          </w:p>
        </w:tc>
        <w:tc>
          <w:tcPr>
            <w:tcW w:w="2250" w:type="dxa"/>
          </w:tcPr>
          <w:p w:rsidR="002A6A53" w:rsidRPr="004D6940" w:rsidRDefault="002A6A53" w:rsidP="004D6940">
            <w:pPr>
              <w:pStyle w:val="BodyTextIndent3"/>
              <w:spacing w:after="0"/>
              <w:ind w:left="0" w:firstLine="0"/>
              <w:rPr>
                <w:b w:val="0"/>
                <w:sz w:val="22"/>
              </w:rPr>
            </w:pPr>
            <w:r w:rsidRPr="004D6940">
              <w:rPr>
                <w:b w:val="0"/>
                <w:sz w:val="22"/>
              </w:rPr>
              <w:t>Signal Description</w:t>
            </w:r>
          </w:p>
        </w:tc>
        <w:tc>
          <w:tcPr>
            <w:tcW w:w="3060" w:type="dxa"/>
          </w:tcPr>
          <w:p w:rsidR="002A6A53" w:rsidRPr="004D6940" w:rsidRDefault="002A6A53" w:rsidP="004D6940">
            <w:pPr>
              <w:pStyle w:val="BodyTextIndent3"/>
              <w:spacing w:after="0"/>
              <w:ind w:left="0" w:firstLine="0"/>
              <w:rPr>
                <w:b w:val="0"/>
                <w:sz w:val="22"/>
              </w:rPr>
            </w:pPr>
            <w:r w:rsidRPr="004D6940">
              <w:rPr>
                <w:b w:val="0"/>
                <w:sz w:val="22"/>
              </w:rPr>
              <w:t>Signal Level</w:t>
            </w:r>
          </w:p>
        </w:tc>
        <w:tc>
          <w:tcPr>
            <w:tcW w:w="1260" w:type="dxa"/>
          </w:tcPr>
          <w:p w:rsidR="002A6A53" w:rsidRPr="004D6940" w:rsidRDefault="002A6A53" w:rsidP="004D6940">
            <w:pPr>
              <w:pStyle w:val="BodyTextIndent3"/>
              <w:spacing w:after="0"/>
              <w:ind w:left="0" w:firstLine="0"/>
              <w:rPr>
                <w:b w:val="0"/>
                <w:sz w:val="22"/>
              </w:rPr>
            </w:pPr>
            <w:r w:rsidRPr="004D6940">
              <w:rPr>
                <w:b w:val="0"/>
                <w:sz w:val="22"/>
              </w:rPr>
              <w:t>Direction</w:t>
            </w:r>
          </w:p>
        </w:tc>
      </w:tr>
      <w:tr w:rsidR="002A6A53" w:rsidRPr="00E04023" w:rsidTr="0081352B">
        <w:tc>
          <w:tcPr>
            <w:tcW w:w="2178" w:type="dxa"/>
            <w:vAlign w:val="bottom"/>
          </w:tcPr>
          <w:p w:rsidR="002A6A53" w:rsidRPr="00E04023" w:rsidRDefault="00001924" w:rsidP="004D6940">
            <w:pPr>
              <w:pStyle w:val="BodyTextIndent3"/>
              <w:spacing w:after="0"/>
              <w:ind w:left="0" w:firstLine="0"/>
              <w:rPr>
                <w:b w:val="0"/>
                <w:i/>
                <w:sz w:val="22"/>
              </w:rPr>
            </w:pPr>
            <w:r w:rsidRPr="00E04023">
              <w:rPr>
                <w:b w:val="0"/>
                <w:i/>
                <w:sz w:val="22"/>
              </w:rPr>
              <w:t>UL1+</w:t>
            </w:r>
            <w:r w:rsidR="002A6A53" w:rsidRPr="00E04023">
              <w:rPr>
                <w:b w:val="0"/>
                <w:i/>
                <w:sz w:val="22"/>
              </w:rPr>
              <w:t>,</w:t>
            </w:r>
            <w:r w:rsidR="00785CC5" w:rsidRPr="00E04023">
              <w:rPr>
                <w:b w:val="0"/>
                <w:i/>
                <w:sz w:val="22"/>
              </w:rPr>
              <w:t xml:space="preserve"> </w:t>
            </w:r>
            <w:r w:rsidRPr="00E04023">
              <w:rPr>
                <w:b w:val="0"/>
                <w:i/>
                <w:sz w:val="22"/>
              </w:rPr>
              <w:t>U</w:t>
            </w:r>
            <w:r w:rsidR="002A6A53" w:rsidRPr="00E04023">
              <w:rPr>
                <w:b w:val="0"/>
                <w:i/>
                <w:sz w:val="22"/>
              </w:rPr>
              <w:t>L2</w:t>
            </w:r>
            <w:r w:rsidRPr="00E04023">
              <w:rPr>
                <w:b w:val="0"/>
                <w:i/>
                <w:sz w:val="22"/>
              </w:rPr>
              <w:t>-</w:t>
            </w:r>
          </w:p>
        </w:tc>
        <w:tc>
          <w:tcPr>
            <w:tcW w:w="2250" w:type="dxa"/>
            <w:vAlign w:val="bottom"/>
          </w:tcPr>
          <w:p w:rsidR="002A6A53" w:rsidRPr="00E04023" w:rsidRDefault="00E04023" w:rsidP="00E04023">
            <w:pPr>
              <w:pStyle w:val="BodyTextIndent3"/>
              <w:spacing w:after="0"/>
              <w:ind w:left="0" w:firstLine="0"/>
              <w:rPr>
                <w:b w:val="0"/>
                <w:i/>
                <w:sz w:val="22"/>
              </w:rPr>
            </w:pPr>
            <w:r w:rsidRPr="00E04023">
              <w:rPr>
                <w:b w:val="0"/>
                <w:i/>
                <w:sz w:val="22"/>
              </w:rPr>
              <w:t>Local Trigger #1 (D1)</w:t>
            </w:r>
            <w:r w:rsidR="00001924" w:rsidRPr="00E04023">
              <w:rPr>
                <w:b w:val="0"/>
                <w:i/>
                <w:sz w:val="22"/>
              </w:rPr>
              <w:t xml:space="preserve"> </w:t>
            </w:r>
          </w:p>
        </w:tc>
        <w:tc>
          <w:tcPr>
            <w:tcW w:w="3060" w:type="dxa"/>
            <w:vAlign w:val="bottom"/>
          </w:tcPr>
          <w:p w:rsidR="002A6A53" w:rsidRPr="00E04023" w:rsidRDefault="002A6A53" w:rsidP="004D6940">
            <w:pPr>
              <w:pStyle w:val="BodyTextIndent3"/>
              <w:spacing w:after="0"/>
              <w:ind w:left="0" w:firstLine="0"/>
              <w:rPr>
                <w:b w:val="0"/>
                <w:i/>
                <w:sz w:val="22"/>
              </w:rPr>
            </w:pPr>
            <w:r w:rsidRPr="00E04023">
              <w:rPr>
                <w:b w:val="0"/>
                <w:i/>
                <w:sz w:val="22"/>
              </w:rPr>
              <w:t>Differential (V: -2V ~ 3V)</w:t>
            </w:r>
          </w:p>
        </w:tc>
        <w:tc>
          <w:tcPr>
            <w:tcW w:w="1260" w:type="dxa"/>
            <w:vAlign w:val="bottom"/>
          </w:tcPr>
          <w:p w:rsidR="002A6A53" w:rsidRPr="00E04023" w:rsidRDefault="002A6A53" w:rsidP="004D6940">
            <w:pPr>
              <w:pStyle w:val="BodyTextIndent3"/>
              <w:spacing w:after="0"/>
              <w:ind w:left="0" w:firstLine="0"/>
              <w:rPr>
                <w:b w:val="0"/>
                <w:i/>
                <w:sz w:val="22"/>
              </w:rPr>
            </w:pPr>
            <w:r w:rsidRPr="00E04023">
              <w:rPr>
                <w:b w:val="0"/>
                <w:i/>
                <w:sz w:val="22"/>
              </w:rPr>
              <w:t>IN</w:t>
            </w:r>
          </w:p>
        </w:tc>
      </w:tr>
      <w:tr w:rsidR="00001924" w:rsidRPr="00E04023" w:rsidTr="00001924">
        <w:tc>
          <w:tcPr>
            <w:tcW w:w="2178" w:type="dxa"/>
          </w:tcPr>
          <w:p w:rsidR="00001924" w:rsidRPr="00E04023" w:rsidRDefault="00001924" w:rsidP="004D6940">
            <w:pPr>
              <w:pStyle w:val="BodyTextIndent3"/>
              <w:spacing w:after="0"/>
              <w:ind w:left="0" w:firstLine="0"/>
              <w:rPr>
                <w:b w:val="0"/>
                <w:i/>
                <w:sz w:val="22"/>
              </w:rPr>
            </w:pPr>
            <w:r w:rsidRPr="00E04023">
              <w:rPr>
                <w:b w:val="0"/>
                <w:i/>
                <w:sz w:val="22"/>
              </w:rPr>
              <w:t>UL3+,</w:t>
            </w:r>
            <w:r w:rsidR="00785CC5" w:rsidRPr="00E04023">
              <w:rPr>
                <w:b w:val="0"/>
                <w:i/>
                <w:sz w:val="22"/>
              </w:rPr>
              <w:t xml:space="preserve"> </w:t>
            </w:r>
            <w:r w:rsidRPr="00E04023">
              <w:rPr>
                <w:b w:val="0"/>
                <w:i/>
                <w:sz w:val="22"/>
              </w:rPr>
              <w:t>UL4-</w:t>
            </w:r>
          </w:p>
        </w:tc>
        <w:tc>
          <w:tcPr>
            <w:tcW w:w="2250" w:type="dxa"/>
          </w:tcPr>
          <w:p w:rsidR="00001924" w:rsidRPr="00E04023" w:rsidRDefault="00E04023" w:rsidP="004D6940">
            <w:pPr>
              <w:pStyle w:val="BodyTextIndent3"/>
              <w:spacing w:after="0"/>
              <w:ind w:left="0" w:firstLine="0"/>
              <w:rPr>
                <w:b w:val="0"/>
                <w:i/>
                <w:sz w:val="22"/>
              </w:rPr>
            </w:pPr>
            <w:r w:rsidRPr="00E04023">
              <w:rPr>
                <w:b w:val="0"/>
                <w:i/>
                <w:sz w:val="22"/>
              </w:rPr>
              <w:t xml:space="preserve">Local Trigger #2 </w:t>
            </w:r>
            <w:r w:rsidR="00001924" w:rsidRPr="00E04023">
              <w:rPr>
                <w:b w:val="0"/>
                <w:i/>
                <w:sz w:val="22"/>
              </w:rPr>
              <w:t>(D2)</w:t>
            </w:r>
          </w:p>
        </w:tc>
        <w:tc>
          <w:tcPr>
            <w:tcW w:w="3060" w:type="dxa"/>
          </w:tcPr>
          <w:p w:rsidR="00001924" w:rsidRPr="00E04023" w:rsidRDefault="00001924" w:rsidP="004D6940">
            <w:pPr>
              <w:pStyle w:val="BodyTextIndent3"/>
              <w:spacing w:after="0"/>
              <w:ind w:left="0" w:firstLine="0"/>
              <w:rPr>
                <w:b w:val="0"/>
                <w:i/>
                <w:sz w:val="22"/>
              </w:rPr>
            </w:pPr>
            <w:r w:rsidRPr="00E04023">
              <w:rPr>
                <w:b w:val="0"/>
                <w:i/>
                <w:sz w:val="22"/>
              </w:rPr>
              <w:t>Differential (V: -2V ~ 3V)</w:t>
            </w:r>
          </w:p>
        </w:tc>
        <w:tc>
          <w:tcPr>
            <w:tcW w:w="1260" w:type="dxa"/>
          </w:tcPr>
          <w:p w:rsidR="00001924" w:rsidRPr="00E04023" w:rsidRDefault="00001924" w:rsidP="004D6940">
            <w:pPr>
              <w:pStyle w:val="BodyTextIndent3"/>
              <w:spacing w:after="0"/>
              <w:ind w:left="0" w:firstLine="0"/>
              <w:rPr>
                <w:b w:val="0"/>
                <w:i/>
                <w:sz w:val="22"/>
              </w:rPr>
            </w:pPr>
            <w:r w:rsidRPr="00E04023">
              <w:rPr>
                <w:b w:val="0"/>
                <w:i/>
                <w:sz w:val="22"/>
              </w:rPr>
              <w:t>IN</w:t>
            </w:r>
          </w:p>
        </w:tc>
      </w:tr>
      <w:tr w:rsidR="00001924" w:rsidRPr="00E04023" w:rsidTr="00001924">
        <w:tc>
          <w:tcPr>
            <w:tcW w:w="2178" w:type="dxa"/>
          </w:tcPr>
          <w:p w:rsidR="00001924" w:rsidRPr="00E04023" w:rsidRDefault="00001924" w:rsidP="004D6940">
            <w:pPr>
              <w:pStyle w:val="BodyTextIndent3"/>
              <w:spacing w:after="0"/>
              <w:ind w:left="0" w:firstLine="0"/>
              <w:rPr>
                <w:b w:val="0"/>
                <w:i/>
                <w:sz w:val="22"/>
              </w:rPr>
            </w:pPr>
            <w:r w:rsidRPr="00E04023">
              <w:rPr>
                <w:b w:val="0"/>
                <w:i/>
                <w:sz w:val="22"/>
              </w:rPr>
              <w:t>UL5+,</w:t>
            </w:r>
            <w:r w:rsidR="00785CC5" w:rsidRPr="00E04023">
              <w:rPr>
                <w:b w:val="0"/>
                <w:i/>
                <w:sz w:val="22"/>
              </w:rPr>
              <w:t xml:space="preserve"> </w:t>
            </w:r>
            <w:r w:rsidRPr="00E04023">
              <w:rPr>
                <w:b w:val="0"/>
                <w:i/>
                <w:sz w:val="22"/>
              </w:rPr>
              <w:t>UL6-</w:t>
            </w:r>
          </w:p>
        </w:tc>
        <w:tc>
          <w:tcPr>
            <w:tcW w:w="2250" w:type="dxa"/>
          </w:tcPr>
          <w:p w:rsidR="00001924" w:rsidRPr="00E04023" w:rsidRDefault="00E04023" w:rsidP="004D6940">
            <w:pPr>
              <w:pStyle w:val="BodyTextIndent3"/>
              <w:spacing w:after="0"/>
              <w:ind w:left="0" w:firstLine="0"/>
              <w:rPr>
                <w:b w:val="0"/>
                <w:i/>
                <w:sz w:val="22"/>
              </w:rPr>
            </w:pPr>
            <w:r w:rsidRPr="00E04023">
              <w:rPr>
                <w:b w:val="0"/>
                <w:i/>
                <w:sz w:val="22"/>
              </w:rPr>
              <w:t>Local Trigger #3</w:t>
            </w:r>
            <w:r w:rsidR="00001924" w:rsidRPr="00E04023">
              <w:rPr>
                <w:b w:val="0"/>
                <w:i/>
                <w:sz w:val="22"/>
              </w:rPr>
              <w:t xml:space="preserve"> (D3)</w:t>
            </w:r>
          </w:p>
        </w:tc>
        <w:tc>
          <w:tcPr>
            <w:tcW w:w="3060" w:type="dxa"/>
          </w:tcPr>
          <w:p w:rsidR="00001924" w:rsidRPr="00E04023" w:rsidRDefault="00001924" w:rsidP="004D6940">
            <w:pPr>
              <w:pStyle w:val="BodyTextIndent3"/>
              <w:spacing w:after="0"/>
              <w:ind w:left="0" w:firstLine="0"/>
              <w:rPr>
                <w:b w:val="0"/>
                <w:i/>
                <w:sz w:val="22"/>
              </w:rPr>
            </w:pPr>
            <w:r w:rsidRPr="00E04023">
              <w:rPr>
                <w:b w:val="0"/>
                <w:i/>
                <w:sz w:val="22"/>
              </w:rPr>
              <w:t>Differential (V: -2V ~ 3V)</w:t>
            </w:r>
          </w:p>
        </w:tc>
        <w:tc>
          <w:tcPr>
            <w:tcW w:w="1260" w:type="dxa"/>
          </w:tcPr>
          <w:p w:rsidR="00001924" w:rsidRPr="00E04023" w:rsidRDefault="00001924" w:rsidP="004D6940">
            <w:pPr>
              <w:pStyle w:val="BodyTextIndent3"/>
              <w:spacing w:after="0"/>
              <w:ind w:left="0" w:firstLine="0"/>
              <w:rPr>
                <w:b w:val="0"/>
                <w:i/>
                <w:sz w:val="22"/>
              </w:rPr>
            </w:pPr>
            <w:r w:rsidRPr="00E04023">
              <w:rPr>
                <w:b w:val="0"/>
                <w:i/>
                <w:sz w:val="22"/>
              </w:rPr>
              <w:t>IN</w:t>
            </w:r>
          </w:p>
        </w:tc>
      </w:tr>
      <w:tr w:rsidR="00001924" w:rsidRPr="00E04023" w:rsidTr="00001924">
        <w:tc>
          <w:tcPr>
            <w:tcW w:w="2178" w:type="dxa"/>
          </w:tcPr>
          <w:p w:rsidR="00001924" w:rsidRPr="00E04023" w:rsidRDefault="00001924" w:rsidP="004D6940">
            <w:pPr>
              <w:pStyle w:val="BodyTextIndent3"/>
              <w:spacing w:after="0"/>
              <w:ind w:left="0" w:firstLine="0"/>
              <w:rPr>
                <w:b w:val="0"/>
                <w:i/>
                <w:sz w:val="22"/>
              </w:rPr>
            </w:pPr>
            <w:r w:rsidRPr="00E04023">
              <w:rPr>
                <w:b w:val="0"/>
                <w:i/>
                <w:sz w:val="22"/>
              </w:rPr>
              <w:t>UL7+,</w:t>
            </w:r>
            <w:r w:rsidR="00785CC5" w:rsidRPr="00E04023">
              <w:rPr>
                <w:b w:val="0"/>
                <w:i/>
                <w:sz w:val="22"/>
              </w:rPr>
              <w:t xml:space="preserve"> </w:t>
            </w:r>
            <w:r w:rsidRPr="00E04023">
              <w:rPr>
                <w:b w:val="0"/>
                <w:i/>
                <w:sz w:val="22"/>
              </w:rPr>
              <w:t>UL8-</w:t>
            </w:r>
          </w:p>
        </w:tc>
        <w:tc>
          <w:tcPr>
            <w:tcW w:w="2250" w:type="dxa"/>
          </w:tcPr>
          <w:p w:rsidR="00001924" w:rsidRPr="00E04023" w:rsidRDefault="00E04023" w:rsidP="004D6940">
            <w:pPr>
              <w:pStyle w:val="BodyTextIndent3"/>
              <w:spacing w:after="0"/>
              <w:ind w:left="0" w:firstLine="0"/>
              <w:rPr>
                <w:b w:val="0"/>
                <w:i/>
                <w:sz w:val="22"/>
              </w:rPr>
            </w:pPr>
            <w:r w:rsidRPr="00E04023">
              <w:rPr>
                <w:b w:val="0"/>
                <w:i/>
                <w:sz w:val="22"/>
              </w:rPr>
              <w:t>Local Trigger #4</w:t>
            </w:r>
            <w:r w:rsidR="00001924" w:rsidRPr="00E04023">
              <w:rPr>
                <w:b w:val="0"/>
                <w:i/>
                <w:sz w:val="22"/>
              </w:rPr>
              <w:t xml:space="preserve"> (D4)</w:t>
            </w:r>
          </w:p>
        </w:tc>
        <w:tc>
          <w:tcPr>
            <w:tcW w:w="3060" w:type="dxa"/>
          </w:tcPr>
          <w:p w:rsidR="00001924" w:rsidRPr="00E04023" w:rsidRDefault="00001924" w:rsidP="004D6940">
            <w:pPr>
              <w:pStyle w:val="BodyTextIndent3"/>
              <w:spacing w:after="0"/>
              <w:ind w:left="0" w:firstLine="0"/>
              <w:rPr>
                <w:b w:val="0"/>
                <w:i/>
                <w:sz w:val="22"/>
              </w:rPr>
            </w:pPr>
            <w:r w:rsidRPr="00E04023">
              <w:rPr>
                <w:b w:val="0"/>
                <w:i/>
                <w:sz w:val="22"/>
              </w:rPr>
              <w:t>Differential (V: -2V ~ 3V)</w:t>
            </w:r>
          </w:p>
        </w:tc>
        <w:tc>
          <w:tcPr>
            <w:tcW w:w="1260" w:type="dxa"/>
          </w:tcPr>
          <w:p w:rsidR="00001924" w:rsidRPr="00E04023" w:rsidRDefault="00001924" w:rsidP="004D6940">
            <w:pPr>
              <w:pStyle w:val="BodyTextIndent3"/>
              <w:spacing w:after="0"/>
              <w:ind w:left="0" w:firstLine="0"/>
              <w:rPr>
                <w:b w:val="0"/>
                <w:i/>
                <w:sz w:val="22"/>
              </w:rPr>
            </w:pPr>
            <w:r w:rsidRPr="00E04023">
              <w:rPr>
                <w:b w:val="0"/>
                <w:i/>
                <w:sz w:val="22"/>
              </w:rPr>
              <w:t>IN</w:t>
            </w:r>
          </w:p>
        </w:tc>
      </w:tr>
      <w:tr w:rsidR="00001924" w:rsidRPr="00E04023" w:rsidTr="00001924">
        <w:tc>
          <w:tcPr>
            <w:tcW w:w="2178" w:type="dxa"/>
          </w:tcPr>
          <w:p w:rsidR="00001924" w:rsidRPr="00E04023" w:rsidRDefault="00001924" w:rsidP="004D6940">
            <w:pPr>
              <w:pStyle w:val="BodyTextIndent3"/>
              <w:spacing w:after="0"/>
              <w:ind w:left="0" w:firstLine="0"/>
              <w:rPr>
                <w:b w:val="0"/>
                <w:i/>
                <w:sz w:val="22"/>
              </w:rPr>
            </w:pPr>
            <w:r w:rsidRPr="00E04023">
              <w:rPr>
                <w:b w:val="0"/>
                <w:i/>
                <w:sz w:val="22"/>
              </w:rPr>
              <w:t>UL9+,</w:t>
            </w:r>
            <w:r w:rsidR="00785CC5" w:rsidRPr="00E04023">
              <w:rPr>
                <w:b w:val="0"/>
                <w:i/>
                <w:sz w:val="22"/>
              </w:rPr>
              <w:t xml:space="preserve"> </w:t>
            </w:r>
            <w:r w:rsidRPr="00E04023">
              <w:rPr>
                <w:b w:val="0"/>
                <w:i/>
                <w:sz w:val="22"/>
              </w:rPr>
              <w:t>UL10-</w:t>
            </w:r>
          </w:p>
        </w:tc>
        <w:tc>
          <w:tcPr>
            <w:tcW w:w="2250" w:type="dxa"/>
          </w:tcPr>
          <w:p w:rsidR="00001924" w:rsidRPr="00E04023" w:rsidRDefault="00E04023" w:rsidP="004D6940">
            <w:pPr>
              <w:pStyle w:val="BodyTextIndent3"/>
              <w:spacing w:after="0"/>
              <w:ind w:left="0" w:firstLine="0"/>
              <w:rPr>
                <w:b w:val="0"/>
                <w:i/>
                <w:sz w:val="22"/>
              </w:rPr>
            </w:pPr>
            <w:r w:rsidRPr="00E04023">
              <w:rPr>
                <w:b w:val="0"/>
                <w:i/>
                <w:sz w:val="22"/>
              </w:rPr>
              <w:t>Local Trigger #5</w:t>
            </w:r>
            <w:r w:rsidR="00001924" w:rsidRPr="00E04023">
              <w:rPr>
                <w:b w:val="0"/>
                <w:i/>
                <w:sz w:val="22"/>
              </w:rPr>
              <w:t xml:space="preserve"> (D5)</w:t>
            </w:r>
          </w:p>
        </w:tc>
        <w:tc>
          <w:tcPr>
            <w:tcW w:w="3060" w:type="dxa"/>
          </w:tcPr>
          <w:p w:rsidR="00001924" w:rsidRPr="00E04023" w:rsidRDefault="00001924" w:rsidP="004D6940">
            <w:pPr>
              <w:pStyle w:val="BodyTextIndent3"/>
              <w:spacing w:after="0"/>
              <w:ind w:left="0" w:firstLine="0"/>
              <w:rPr>
                <w:b w:val="0"/>
                <w:i/>
                <w:sz w:val="22"/>
              </w:rPr>
            </w:pPr>
            <w:r w:rsidRPr="00E04023">
              <w:rPr>
                <w:b w:val="0"/>
                <w:i/>
                <w:sz w:val="22"/>
              </w:rPr>
              <w:t>Differential (V: -2V ~ 3V)</w:t>
            </w:r>
          </w:p>
        </w:tc>
        <w:tc>
          <w:tcPr>
            <w:tcW w:w="1260" w:type="dxa"/>
          </w:tcPr>
          <w:p w:rsidR="00001924" w:rsidRPr="00E04023" w:rsidRDefault="00001924" w:rsidP="004D6940">
            <w:pPr>
              <w:pStyle w:val="BodyTextIndent3"/>
              <w:spacing w:after="0"/>
              <w:ind w:left="0" w:firstLine="0"/>
              <w:rPr>
                <w:b w:val="0"/>
                <w:i/>
                <w:sz w:val="22"/>
              </w:rPr>
            </w:pPr>
            <w:r w:rsidRPr="00E04023">
              <w:rPr>
                <w:b w:val="0"/>
                <w:i/>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UL11+,</w:t>
            </w:r>
            <w:r w:rsidR="00785CC5" w:rsidRPr="004D6940">
              <w:rPr>
                <w:b w:val="0"/>
                <w:sz w:val="22"/>
              </w:rPr>
              <w:t xml:space="preserve"> </w:t>
            </w:r>
            <w:r w:rsidRPr="004D6940">
              <w:rPr>
                <w:b w:val="0"/>
                <w:sz w:val="22"/>
              </w:rPr>
              <w:t>UL12-</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Ext_Trig#22 (D6)</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UL13+,</w:t>
            </w:r>
            <w:r w:rsidR="00785CC5" w:rsidRPr="004D6940">
              <w:rPr>
                <w:b w:val="0"/>
                <w:sz w:val="22"/>
              </w:rPr>
              <w:t xml:space="preserve"> </w:t>
            </w:r>
            <w:r w:rsidRPr="004D6940">
              <w:rPr>
                <w:b w:val="0"/>
                <w:sz w:val="22"/>
              </w:rPr>
              <w:t>UL14-</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Ext_Trig#23 (D7)</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UL15+,</w:t>
            </w:r>
            <w:r w:rsidR="00785CC5" w:rsidRPr="004D6940">
              <w:rPr>
                <w:b w:val="0"/>
                <w:sz w:val="22"/>
              </w:rPr>
              <w:t xml:space="preserve"> </w:t>
            </w:r>
            <w:r w:rsidRPr="004D6940">
              <w:rPr>
                <w:b w:val="0"/>
                <w:sz w:val="22"/>
              </w:rPr>
              <w:t>UL16-</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Ext_Trig#24 (D8)</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UR1+,</w:t>
            </w:r>
            <w:r w:rsidR="00785CC5" w:rsidRPr="004D6940">
              <w:rPr>
                <w:b w:val="0"/>
                <w:sz w:val="22"/>
              </w:rPr>
              <w:t xml:space="preserve"> </w:t>
            </w:r>
            <w:r w:rsidRPr="004D6940">
              <w:rPr>
                <w:b w:val="0"/>
                <w:sz w:val="22"/>
              </w:rPr>
              <w:t>UR2-</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 xml:space="preserve">Ext_Trig#25 (C1) </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UR3+,</w:t>
            </w:r>
            <w:r w:rsidR="00785CC5" w:rsidRPr="004D6940">
              <w:rPr>
                <w:b w:val="0"/>
                <w:sz w:val="22"/>
              </w:rPr>
              <w:t xml:space="preserve"> </w:t>
            </w:r>
            <w:r w:rsidRPr="004D6940">
              <w:rPr>
                <w:b w:val="0"/>
                <w:sz w:val="22"/>
              </w:rPr>
              <w:t>UR4-</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Ext_Trig#26 (C2)</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UR5+,</w:t>
            </w:r>
            <w:r w:rsidR="00785CC5" w:rsidRPr="004D6940">
              <w:rPr>
                <w:b w:val="0"/>
                <w:sz w:val="22"/>
              </w:rPr>
              <w:t xml:space="preserve"> </w:t>
            </w:r>
            <w:r w:rsidRPr="004D6940">
              <w:rPr>
                <w:b w:val="0"/>
                <w:sz w:val="22"/>
              </w:rPr>
              <w:t>UR6-</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Ext_Trig#27 (C3)</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UR7+,</w:t>
            </w:r>
            <w:r w:rsidR="00785CC5" w:rsidRPr="004D6940">
              <w:rPr>
                <w:b w:val="0"/>
                <w:sz w:val="22"/>
              </w:rPr>
              <w:t xml:space="preserve"> </w:t>
            </w:r>
            <w:r w:rsidRPr="004D6940">
              <w:rPr>
                <w:b w:val="0"/>
                <w:sz w:val="22"/>
              </w:rPr>
              <w:t>UR8-</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Ext_Trig#28 (C4)</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lastRenderedPageBreak/>
              <w:t>UR9+,</w:t>
            </w:r>
            <w:r w:rsidR="00785CC5" w:rsidRPr="004D6940">
              <w:rPr>
                <w:b w:val="0"/>
                <w:sz w:val="22"/>
              </w:rPr>
              <w:t xml:space="preserve"> </w:t>
            </w:r>
            <w:r w:rsidRPr="004D6940">
              <w:rPr>
                <w:b w:val="0"/>
                <w:sz w:val="22"/>
              </w:rPr>
              <w:t>UR10-</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Ext_Trig#29 (C5)</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UR11+,</w:t>
            </w:r>
            <w:r w:rsidR="00785CC5" w:rsidRPr="004D6940">
              <w:rPr>
                <w:b w:val="0"/>
                <w:sz w:val="22"/>
              </w:rPr>
              <w:t xml:space="preserve"> </w:t>
            </w:r>
            <w:r w:rsidRPr="004D6940">
              <w:rPr>
                <w:b w:val="0"/>
                <w:sz w:val="22"/>
              </w:rPr>
              <w:t>UR12-</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Ext_Trig#30 (C6)</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UR13+,</w:t>
            </w:r>
            <w:r w:rsidR="00785CC5" w:rsidRPr="004D6940">
              <w:rPr>
                <w:b w:val="0"/>
                <w:sz w:val="22"/>
              </w:rPr>
              <w:t xml:space="preserve"> </w:t>
            </w:r>
            <w:r w:rsidRPr="004D6940">
              <w:rPr>
                <w:b w:val="0"/>
                <w:sz w:val="22"/>
              </w:rPr>
              <w:t>UR14-</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Ext_Trig#31 (C7)</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UR15+,</w:t>
            </w:r>
            <w:r w:rsidR="00785CC5" w:rsidRPr="004D6940">
              <w:rPr>
                <w:b w:val="0"/>
                <w:sz w:val="22"/>
              </w:rPr>
              <w:t xml:space="preserve"> </w:t>
            </w:r>
            <w:r w:rsidRPr="004D6940">
              <w:rPr>
                <w:b w:val="0"/>
                <w:sz w:val="22"/>
              </w:rPr>
              <w:t>UR16-</w:t>
            </w:r>
          </w:p>
        </w:tc>
        <w:tc>
          <w:tcPr>
            <w:tcW w:w="2250" w:type="dxa"/>
          </w:tcPr>
          <w:p w:rsidR="00001924" w:rsidRPr="004D6940" w:rsidRDefault="00001924" w:rsidP="004D6940">
            <w:pPr>
              <w:pStyle w:val="BodyTextIndent3"/>
              <w:spacing w:after="0"/>
              <w:ind w:left="0" w:firstLine="0"/>
              <w:rPr>
                <w:b w:val="0"/>
                <w:sz w:val="22"/>
              </w:rPr>
            </w:pPr>
            <w:r w:rsidRPr="004D6940">
              <w:rPr>
                <w:b w:val="0"/>
                <w:sz w:val="22"/>
              </w:rPr>
              <w:t>Ext_Trig#32 (C8)</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p>
        </w:tc>
        <w:tc>
          <w:tcPr>
            <w:tcW w:w="2250" w:type="dxa"/>
          </w:tcPr>
          <w:p w:rsidR="00001924" w:rsidRPr="004D6940" w:rsidRDefault="00001924" w:rsidP="004D6940">
            <w:pPr>
              <w:pStyle w:val="BodyTextIndent3"/>
              <w:spacing w:after="0"/>
              <w:ind w:left="0" w:firstLine="0"/>
              <w:rPr>
                <w:b w:val="0"/>
                <w:sz w:val="22"/>
              </w:rPr>
            </w:pPr>
          </w:p>
        </w:tc>
        <w:tc>
          <w:tcPr>
            <w:tcW w:w="3060" w:type="dxa"/>
          </w:tcPr>
          <w:p w:rsidR="00001924" w:rsidRPr="004D6940" w:rsidRDefault="00001924" w:rsidP="004D6940">
            <w:pPr>
              <w:pStyle w:val="BodyTextIndent3"/>
              <w:spacing w:after="0"/>
              <w:ind w:left="0" w:firstLine="0"/>
              <w:rPr>
                <w:b w:val="0"/>
                <w:sz w:val="22"/>
              </w:rPr>
            </w:pPr>
          </w:p>
        </w:tc>
        <w:tc>
          <w:tcPr>
            <w:tcW w:w="1260" w:type="dxa"/>
          </w:tcPr>
          <w:p w:rsidR="00001924" w:rsidRPr="004D6940" w:rsidRDefault="00001924" w:rsidP="004D6940">
            <w:pPr>
              <w:pStyle w:val="BodyTextIndent3"/>
              <w:spacing w:after="0"/>
              <w:ind w:left="0" w:firstLine="0"/>
              <w:rPr>
                <w:b w:val="0"/>
                <w:sz w:val="22"/>
              </w:rPr>
            </w:pPr>
          </w:p>
        </w:tc>
      </w:tr>
      <w:tr w:rsidR="00001924" w:rsidRPr="004D6940" w:rsidTr="0081352B">
        <w:tc>
          <w:tcPr>
            <w:tcW w:w="2178" w:type="dxa"/>
            <w:vAlign w:val="bottom"/>
          </w:tcPr>
          <w:p w:rsidR="00001924" w:rsidRPr="004D6940" w:rsidRDefault="00001924" w:rsidP="004D6940">
            <w:pPr>
              <w:pStyle w:val="BodyTextIndent3"/>
              <w:spacing w:after="0"/>
              <w:ind w:left="0" w:firstLine="0"/>
              <w:rPr>
                <w:b w:val="0"/>
                <w:sz w:val="22"/>
              </w:rPr>
            </w:pPr>
            <w:r w:rsidRPr="004D6940">
              <w:rPr>
                <w:b w:val="0"/>
                <w:sz w:val="22"/>
              </w:rPr>
              <w:t>LL1+,</w:t>
            </w:r>
            <w:r w:rsidR="00785CC5" w:rsidRPr="004D6940">
              <w:rPr>
                <w:b w:val="0"/>
                <w:sz w:val="22"/>
              </w:rPr>
              <w:t xml:space="preserve"> </w:t>
            </w:r>
            <w:r w:rsidRPr="004D6940">
              <w:rPr>
                <w:b w:val="0"/>
                <w:sz w:val="22"/>
              </w:rPr>
              <w:t>LL2-</w:t>
            </w:r>
          </w:p>
        </w:tc>
        <w:tc>
          <w:tcPr>
            <w:tcW w:w="2250" w:type="dxa"/>
            <w:vAlign w:val="bottom"/>
          </w:tcPr>
          <w:p w:rsidR="0081352B" w:rsidRPr="004D6940" w:rsidRDefault="0081352B" w:rsidP="004D6940">
            <w:pPr>
              <w:pStyle w:val="BodyTextIndent3"/>
              <w:spacing w:after="0"/>
              <w:ind w:left="0" w:firstLine="0"/>
              <w:rPr>
                <w:b w:val="0"/>
                <w:sz w:val="22"/>
              </w:rPr>
            </w:pPr>
            <w:r w:rsidRPr="004D6940">
              <w:rPr>
                <w:b w:val="0"/>
                <w:sz w:val="22"/>
              </w:rPr>
              <w:t>CLOCK</w:t>
            </w:r>
          </w:p>
          <w:p w:rsidR="00001924" w:rsidRPr="004D6940" w:rsidRDefault="00785CC5" w:rsidP="004D6940">
            <w:pPr>
              <w:pStyle w:val="BodyTextIndent3"/>
              <w:spacing w:after="0"/>
              <w:ind w:left="0" w:firstLine="0"/>
              <w:rPr>
                <w:b w:val="0"/>
                <w:sz w:val="22"/>
              </w:rPr>
            </w:pPr>
            <w:r w:rsidRPr="004D6940">
              <w:rPr>
                <w:b w:val="0"/>
                <w:sz w:val="22"/>
              </w:rPr>
              <w:t>Ext_Trig#1 (B</w:t>
            </w:r>
            <w:r w:rsidR="00001924" w:rsidRPr="004D6940">
              <w:rPr>
                <w:b w:val="0"/>
                <w:sz w:val="22"/>
              </w:rPr>
              <w:t>1)</w:t>
            </w:r>
          </w:p>
        </w:tc>
        <w:tc>
          <w:tcPr>
            <w:tcW w:w="3060" w:type="dxa"/>
            <w:vAlign w:val="bottom"/>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vAlign w:val="bottom"/>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LL3+,</w:t>
            </w:r>
            <w:r w:rsidR="00785CC5" w:rsidRPr="004D6940">
              <w:rPr>
                <w:b w:val="0"/>
                <w:sz w:val="22"/>
              </w:rPr>
              <w:t xml:space="preserve"> </w:t>
            </w:r>
            <w:r w:rsidRPr="004D6940">
              <w:rPr>
                <w:b w:val="0"/>
                <w:sz w:val="22"/>
              </w:rPr>
              <w:t>LL4-</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Ext_Trig#2 (B</w:t>
            </w:r>
            <w:r w:rsidR="00001924" w:rsidRPr="004D6940">
              <w:rPr>
                <w:b w:val="0"/>
                <w:sz w:val="22"/>
              </w:rPr>
              <w:t>2)</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LL5+,</w:t>
            </w:r>
            <w:r w:rsidR="00785CC5" w:rsidRPr="004D6940">
              <w:rPr>
                <w:b w:val="0"/>
                <w:sz w:val="22"/>
              </w:rPr>
              <w:t xml:space="preserve"> </w:t>
            </w:r>
            <w:r w:rsidRPr="004D6940">
              <w:rPr>
                <w:b w:val="0"/>
                <w:sz w:val="22"/>
              </w:rPr>
              <w:t>LL6-</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Ext_Trig#3 (B</w:t>
            </w:r>
            <w:r w:rsidR="00001924" w:rsidRPr="004D6940">
              <w:rPr>
                <w:b w:val="0"/>
                <w:sz w:val="22"/>
              </w:rPr>
              <w:t>3)</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LL7+,</w:t>
            </w:r>
            <w:r w:rsidR="00785CC5" w:rsidRPr="004D6940">
              <w:rPr>
                <w:b w:val="0"/>
                <w:sz w:val="22"/>
              </w:rPr>
              <w:t xml:space="preserve"> </w:t>
            </w:r>
            <w:r w:rsidRPr="004D6940">
              <w:rPr>
                <w:b w:val="0"/>
                <w:sz w:val="22"/>
              </w:rPr>
              <w:t>LL8-</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Ext_Trig#4 (B</w:t>
            </w:r>
            <w:r w:rsidR="00001924" w:rsidRPr="004D6940">
              <w:rPr>
                <w:b w:val="0"/>
                <w:sz w:val="22"/>
              </w:rPr>
              <w:t>4)</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LL9+,</w:t>
            </w:r>
            <w:r w:rsidR="00785CC5" w:rsidRPr="004D6940">
              <w:rPr>
                <w:b w:val="0"/>
                <w:sz w:val="22"/>
              </w:rPr>
              <w:t xml:space="preserve"> </w:t>
            </w:r>
            <w:r w:rsidRPr="004D6940">
              <w:rPr>
                <w:b w:val="0"/>
                <w:sz w:val="22"/>
              </w:rPr>
              <w:t>LL10-</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Ext_Trig#5 (B</w:t>
            </w:r>
            <w:r w:rsidR="00001924" w:rsidRPr="004D6940">
              <w:rPr>
                <w:b w:val="0"/>
                <w:sz w:val="22"/>
              </w:rPr>
              <w:t>5)</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LL11+,</w:t>
            </w:r>
            <w:r w:rsidR="00785CC5" w:rsidRPr="004D6940">
              <w:rPr>
                <w:b w:val="0"/>
                <w:sz w:val="22"/>
              </w:rPr>
              <w:t xml:space="preserve"> </w:t>
            </w:r>
            <w:r w:rsidRPr="004D6940">
              <w:rPr>
                <w:b w:val="0"/>
                <w:sz w:val="22"/>
              </w:rPr>
              <w:t>LL12-</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Ext_Trig#6 (B</w:t>
            </w:r>
            <w:r w:rsidR="00001924" w:rsidRPr="004D6940">
              <w:rPr>
                <w:b w:val="0"/>
                <w:sz w:val="22"/>
              </w:rPr>
              <w:t>6)</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LL13+,</w:t>
            </w:r>
            <w:r w:rsidR="00785CC5" w:rsidRPr="004D6940">
              <w:rPr>
                <w:b w:val="0"/>
                <w:sz w:val="22"/>
              </w:rPr>
              <w:t xml:space="preserve"> </w:t>
            </w:r>
            <w:r w:rsidRPr="004D6940">
              <w:rPr>
                <w:b w:val="0"/>
                <w:sz w:val="22"/>
              </w:rPr>
              <w:t>LL14-</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Ext_Trig#7 (B</w:t>
            </w:r>
            <w:r w:rsidR="00001924" w:rsidRPr="004D6940">
              <w:rPr>
                <w:b w:val="0"/>
                <w:sz w:val="22"/>
              </w:rPr>
              <w:t>7)</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LL15+,</w:t>
            </w:r>
            <w:r w:rsidR="00785CC5" w:rsidRPr="004D6940">
              <w:rPr>
                <w:b w:val="0"/>
                <w:sz w:val="22"/>
              </w:rPr>
              <w:t xml:space="preserve"> </w:t>
            </w:r>
            <w:r w:rsidRPr="004D6940">
              <w:rPr>
                <w:b w:val="0"/>
                <w:sz w:val="22"/>
              </w:rPr>
              <w:t>LL16-</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Ext_Trig#8 (B</w:t>
            </w:r>
            <w:r w:rsidR="00001924" w:rsidRPr="004D6940">
              <w:rPr>
                <w:b w:val="0"/>
                <w:sz w:val="22"/>
              </w:rPr>
              <w:t>8)</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LR1+,</w:t>
            </w:r>
            <w:r w:rsidR="00785CC5" w:rsidRPr="004D6940">
              <w:rPr>
                <w:b w:val="0"/>
                <w:sz w:val="22"/>
              </w:rPr>
              <w:t xml:space="preserve"> </w:t>
            </w:r>
            <w:r w:rsidRPr="004D6940">
              <w:rPr>
                <w:b w:val="0"/>
                <w:sz w:val="22"/>
              </w:rPr>
              <w:t>LR2-</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Ext_Trig#9 (A</w:t>
            </w:r>
            <w:r w:rsidR="00001924" w:rsidRPr="004D6940">
              <w:rPr>
                <w:b w:val="0"/>
                <w:sz w:val="22"/>
              </w:rPr>
              <w:t xml:space="preserve">1) </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LR3+,</w:t>
            </w:r>
            <w:r w:rsidR="00785CC5" w:rsidRPr="004D6940">
              <w:rPr>
                <w:b w:val="0"/>
                <w:sz w:val="22"/>
              </w:rPr>
              <w:t xml:space="preserve"> </w:t>
            </w:r>
            <w:r w:rsidRPr="004D6940">
              <w:rPr>
                <w:b w:val="0"/>
                <w:sz w:val="22"/>
              </w:rPr>
              <w:t>LR4-</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Ext_Trig#10 (A</w:t>
            </w:r>
            <w:r w:rsidR="00001924" w:rsidRPr="004D6940">
              <w:rPr>
                <w:b w:val="0"/>
                <w:sz w:val="22"/>
              </w:rPr>
              <w:t>2)</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LR5+,</w:t>
            </w:r>
            <w:r w:rsidR="00785CC5" w:rsidRPr="004D6940">
              <w:rPr>
                <w:b w:val="0"/>
                <w:sz w:val="22"/>
              </w:rPr>
              <w:t xml:space="preserve"> </w:t>
            </w:r>
            <w:r w:rsidRPr="004D6940">
              <w:rPr>
                <w:b w:val="0"/>
                <w:sz w:val="22"/>
              </w:rPr>
              <w:t>LR6-</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Ext_Trig#11 (A</w:t>
            </w:r>
            <w:r w:rsidR="00001924" w:rsidRPr="004D6940">
              <w:rPr>
                <w:b w:val="0"/>
                <w:sz w:val="22"/>
              </w:rPr>
              <w:t>3)</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LR7+,</w:t>
            </w:r>
            <w:r w:rsidR="00785CC5" w:rsidRPr="004D6940">
              <w:rPr>
                <w:b w:val="0"/>
                <w:sz w:val="22"/>
              </w:rPr>
              <w:t xml:space="preserve"> </w:t>
            </w:r>
            <w:r w:rsidRPr="004D6940">
              <w:rPr>
                <w:b w:val="0"/>
                <w:sz w:val="22"/>
              </w:rPr>
              <w:t>LR8-</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Ext_Trig#12 (A</w:t>
            </w:r>
            <w:r w:rsidR="00001924" w:rsidRPr="004D6940">
              <w:rPr>
                <w:b w:val="0"/>
                <w:sz w:val="22"/>
              </w:rPr>
              <w:t>4)</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LR9+,</w:t>
            </w:r>
            <w:r w:rsidR="00785CC5" w:rsidRPr="004D6940">
              <w:rPr>
                <w:b w:val="0"/>
                <w:sz w:val="22"/>
              </w:rPr>
              <w:t xml:space="preserve"> </w:t>
            </w:r>
            <w:r w:rsidRPr="004D6940">
              <w:rPr>
                <w:b w:val="0"/>
                <w:sz w:val="22"/>
              </w:rPr>
              <w:t>LR10-</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Ext_Trig#13 (A</w:t>
            </w:r>
            <w:r w:rsidR="00001924" w:rsidRPr="004D6940">
              <w:rPr>
                <w:b w:val="0"/>
                <w:sz w:val="22"/>
              </w:rPr>
              <w:t>5)</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LR11+,</w:t>
            </w:r>
            <w:r w:rsidR="00785CC5" w:rsidRPr="004D6940">
              <w:rPr>
                <w:b w:val="0"/>
                <w:sz w:val="22"/>
              </w:rPr>
              <w:t xml:space="preserve"> </w:t>
            </w:r>
            <w:r w:rsidRPr="004D6940">
              <w:rPr>
                <w:b w:val="0"/>
                <w:sz w:val="22"/>
              </w:rPr>
              <w:t>LR12-</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Ext_Trig#14 (A</w:t>
            </w:r>
            <w:r w:rsidR="00001924" w:rsidRPr="004D6940">
              <w:rPr>
                <w:b w:val="0"/>
                <w:sz w:val="22"/>
              </w:rPr>
              <w:t>6)</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LR13+,</w:t>
            </w:r>
            <w:r w:rsidR="00785CC5" w:rsidRPr="004D6940">
              <w:rPr>
                <w:b w:val="0"/>
                <w:sz w:val="22"/>
              </w:rPr>
              <w:t xml:space="preserve"> </w:t>
            </w:r>
            <w:r w:rsidRPr="004D6940">
              <w:rPr>
                <w:b w:val="0"/>
                <w:sz w:val="22"/>
              </w:rPr>
              <w:t>LR14-</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Ext_Trig#15 (A</w:t>
            </w:r>
            <w:r w:rsidR="00001924" w:rsidRPr="004D6940">
              <w:rPr>
                <w:b w:val="0"/>
                <w:sz w:val="22"/>
              </w:rPr>
              <w:t>7)</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01924">
        <w:tc>
          <w:tcPr>
            <w:tcW w:w="2178" w:type="dxa"/>
          </w:tcPr>
          <w:p w:rsidR="00001924" w:rsidRPr="004D6940" w:rsidRDefault="00001924" w:rsidP="004D6940">
            <w:pPr>
              <w:pStyle w:val="BodyTextIndent3"/>
              <w:spacing w:after="0"/>
              <w:ind w:left="0" w:firstLine="0"/>
              <w:rPr>
                <w:b w:val="0"/>
                <w:sz w:val="22"/>
              </w:rPr>
            </w:pPr>
            <w:r w:rsidRPr="004D6940">
              <w:rPr>
                <w:b w:val="0"/>
                <w:sz w:val="22"/>
              </w:rPr>
              <w:t>LR15+,</w:t>
            </w:r>
            <w:r w:rsidR="00785CC5" w:rsidRPr="004D6940">
              <w:rPr>
                <w:b w:val="0"/>
                <w:sz w:val="22"/>
              </w:rPr>
              <w:t xml:space="preserve"> </w:t>
            </w:r>
            <w:r w:rsidRPr="004D6940">
              <w:rPr>
                <w:b w:val="0"/>
                <w:sz w:val="22"/>
              </w:rPr>
              <w:t>LR16-</w:t>
            </w:r>
          </w:p>
        </w:tc>
        <w:tc>
          <w:tcPr>
            <w:tcW w:w="2250" w:type="dxa"/>
          </w:tcPr>
          <w:p w:rsidR="00001924" w:rsidRPr="004D6940" w:rsidRDefault="00785CC5" w:rsidP="004D6940">
            <w:pPr>
              <w:pStyle w:val="BodyTextIndent3"/>
              <w:spacing w:after="0"/>
              <w:ind w:left="0" w:firstLine="0"/>
              <w:rPr>
                <w:b w:val="0"/>
                <w:sz w:val="22"/>
              </w:rPr>
            </w:pPr>
            <w:r w:rsidRPr="004D6940">
              <w:rPr>
                <w:b w:val="0"/>
                <w:sz w:val="22"/>
              </w:rPr>
              <w:t>Ext_Trig#16 (A</w:t>
            </w:r>
            <w:r w:rsidR="00001924" w:rsidRPr="004D6940">
              <w:rPr>
                <w:b w:val="0"/>
                <w:sz w:val="22"/>
              </w:rPr>
              <w:t>8)</w:t>
            </w:r>
          </w:p>
        </w:tc>
        <w:tc>
          <w:tcPr>
            <w:tcW w:w="306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bl>
    <w:p w:rsidR="004D4ACA" w:rsidRDefault="004D4ACA" w:rsidP="004D4ACA">
      <w:pPr>
        <w:pStyle w:val="BodyTextIndent3"/>
        <w:rPr>
          <w:b w:val="0"/>
          <w:sz w:val="22"/>
        </w:rPr>
      </w:pPr>
      <w:r w:rsidRPr="004D4ACA">
        <w:rPr>
          <w:b w:val="0"/>
          <w:sz w:val="22"/>
        </w:rPr>
        <w:t>* UL: Upper Left conne</w:t>
      </w:r>
      <w:r>
        <w:rPr>
          <w:b w:val="0"/>
          <w:sz w:val="22"/>
        </w:rPr>
        <w:t>ctor, UR: Upper Right connector;</w:t>
      </w:r>
    </w:p>
    <w:p w:rsidR="004D4ACA" w:rsidRPr="004D4ACA" w:rsidRDefault="004D4ACA" w:rsidP="004D4ACA">
      <w:pPr>
        <w:pStyle w:val="BodyTextIndent3"/>
        <w:rPr>
          <w:b w:val="0"/>
          <w:sz w:val="22"/>
        </w:rPr>
      </w:pPr>
      <w:r>
        <w:rPr>
          <w:b w:val="0"/>
          <w:sz w:val="22"/>
        </w:rPr>
        <w:t>*</w:t>
      </w:r>
      <w:r w:rsidRPr="004D4ACA">
        <w:rPr>
          <w:b w:val="0"/>
          <w:sz w:val="22"/>
        </w:rPr>
        <w:t xml:space="preserve"> LL: Lower Left connector, LR: Lower Right connector.</w:t>
      </w:r>
    </w:p>
    <w:p w:rsidR="00797549" w:rsidRPr="006975AB" w:rsidRDefault="00797549" w:rsidP="00797549">
      <w:pPr>
        <w:pStyle w:val="head2"/>
      </w:pPr>
      <w:r>
        <w:t>7.5</w:t>
      </w:r>
      <w:r w:rsidRPr="006975AB">
        <w:t xml:space="preserve"> </w:t>
      </w:r>
      <w:r>
        <w:t>Front panel LED outputs</w:t>
      </w:r>
      <w:r w:rsidRPr="006975AB">
        <w:t>:</w:t>
      </w:r>
    </w:p>
    <w:tbl>
      <w:tblPr>
        <w:tblStyle w:val="TableGrid"/>
        <w:tblW w:w="0" w:type="auto"/>
        <w:tblInd w:w="720" w:type="dxa"/>
        <w:tblLook w:val="04A0" w:firstRow="1" w:lastRow="0" w:firstColumn="1" w:lastColumn="0" w:noHBand="0" w:noVBand="1"/>
      </w:tblPr>
      <w:tblGrid>
        <w:gridCol w:w="1440"/>
        <w:gridCol w:w="7200"/>
      </w:tblGrid>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LEDA(1)</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FPGA is ready, Clock DCMs are locked</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LEDA(2)</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VME Data</w:t>
            </w:r>
            <w:r w:rsidR="00231C0A">
              <w:rPr>
                <w:b w:val="0"/>
                <w:sz w:val="22"/>
              </w:rPr>
              <w:t xml:space="preserve"> </w:t>
            </w:r>
            <w:r w:rsidRPr="00695D4A">
              <w:rPr>
                <w:b w:val="0"/>
                <w:sz w:val="22"/>
              </w:rPr>
              <w:t>Ackno</w:t>
            </w:r>
            <w:r w:rsidR="00231C0A">
              <w:rPr>
                <w:b w:val="0"/>
                <w:sz w:val="22"/>
              </w:rPr>
              <w:t>w</w:t>
            </w:r>
            <w:r w:rsidRPr="00695D4A">
              <w:rPr>
                <w:b w:val="0"/>
                <w:sz w:val="22"/>
              </w:rPr>
              <w:t>ledge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LEDA(3)</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Trigger_one  (loopback readout trigger detected)</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LEDA(4)</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Sync_Reset</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LEDB(1)</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front panel input(8:2) or B(8:2)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LEDB(2)</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front panel input(16:9) or A(8:1)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LEDB(3)</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front panel input(24:18) or D(8:2)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LEDB(4)</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front panel input(32:25) or C(8:1)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LEDC(1)</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GTP (VME P2) input(8:2)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LEDC(2)</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GTP (VME P2) input(16:9)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LEDC(3)</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GTP (VME P2) input(24:18)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LEDC(4)</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GTP (VME P2) input(32:25)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LEDD(1)</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TI_A MGT</w:t>
            </w:r>
            <w:r w:rsidR="001F2EB4" w:rsidRPr="00695D4A">
              <w:rPr>
                <w:b w:val="0"/>
                <w:sz w:val="22"/>
              </w:rPr>
              <w:t xml:space="preserve"> (channel#1)</w:t>
            </w:r>
            <w:r w:rsidRPr="00695D4A">
              <w:rPr>
                <w:b w:val="0"/>
                <w:sz w:val="22"/>
              </w:rPr>
              <w:t xml:space="preserve"> Rx</w:t>
            </w:r>
            <w:r w:rsidR="001F2EB4" w:rsidRPr="00695D4A">
              <w:rPr>
                <w:b w:val="0"/>
                <w:sz w:val="22"/>
              </w:rPr>
              <w:t xml:space="preserve"> error</w:t>
            </w:r>
            <w:r w:rsidR="00095E83">
              <w:rPr>
                <w:b w:val="0"/>
                <w:sz w:val="22"/>
              </w:rPr>
              <w:t xml:space="preserve"> OR TI_B MGT RxErr</w:t>
            </w:r>
          </w:p>
        </w:tc>
      </w:tr>
      <w:tr w:rsidR="001F2EB4" w:rsidRPr="00695D4A" w:rsidTr="00607653">
        <w:trPr>
          <w:trHeight w:val="144"/>
        </w:trPr>
        <w:tc>
          <w:tcPr>
            <w:tcW w:w="1440" w:type="dxa"/>
          </w:tcPr>
          <w:p w:rsidR="001F2EB4" w:rsidRPr="00695D4A" w:rsidRDefault="001F2EB4" w:rsidP="00607653">
            <w:pPr>
              <w:pStyle w:val="BodyTextIndent3"/>
              <w:spacing w:after="0" w:line="320" w:lineRule="atLeast"/>
              <w:ind w:left="0" w:firstLine="0"/>
              <w:rPr>
                <w:b w:val="0"/>
                <w:sz w:val="22"/>
              </w:rPr>
            </w:pPr>
            <w:r w:rsidRPr="00695D4A">
              <w:rPr>
                <w:b w:val="0"/>
                <w:sz w:val="22"/>
              </w:rPr>
              <w:t>LEDD(2)</w:t>
            </w:r>
          </w:p>
        </w:tc>
        <w:tc>
          <w:tcPr>
            <w:tcW w:w="7200" w:type="dxa"/>
          </w:tcPr>
          <w:p w:rsidR="001F2EB4" w:rsidRPr="00695D4A" w:rsidRDefault="001F2EB4" w:rsidP="00095E83">
            <w:pPr>
              <w:pStyle w:val="BodyTextIndent3"/>
              <w:spacing w:after="0" w:line="320" w:lineRule="atLeast"/>
              <w:ind w:left="0" w:firstLine="0"/>
              <w:rPr>
                <w:b w:val="0"/>
                <w:sz w:val="22"/>
              </w:rPr>
            </w:pPr>
            <w:r w:rsidRPr="00695D4A">
              <w:rPr>
                <w:b w:val="0"/>
                <w:sz w:val="22"/>
              </w:rPr>
              <w:t>TI_</w:t>
            </w:r>
            <w:r w:rsidR="00095E83">
              <w:rPr>
                <w:b w:val="0"/>
                <w:sz w:val="22"/>
              </w:rPr>
              <w:t>A</w:t>
            </w:r>
            <w:r w:rsidRPr="00695D4A">
              <w:rPr>
                <w:b w:val="0"/>
                <w:sz w:val="22"/>
              </w:rPr>
              <w:t xml:space="preserve"> </w:t>
            </w:r>
            <w:r w:rsidR="00095E83">
              <w:rPr>
                <w:b w:val="0"/>
                <w:sz w:val="22"/>
              </w:rPr>
              <w:t>spare MGT (Channel#4</w:t>
            </w:r>
            <w:r w:rsidRPr="00695D4A">
              <w:rPr>
                <w:b w:val="0"/>
                <w:sz w:val="22"/>
              </w:rPr>
              <w:t>) Rx error</w:t>
            </w:r>
            <w:r w:rsidR="00095E83">
              <w:rPr>
                <w:b w:val="0"/>
                <w:sz w:val="22"/>
              </w:rPr>
              <w:t xml:space="preserve"> OR TI_B spare MGT RxErr</w:t>
            </w:r>
          </w:p>
        </w:tc>
      </w:tr>
      <w:tr w:rsidR="001F2EB4" w:rsidRPr="00695D4A" w:rsidTr="00607653">
        <w:trPr>
          <w:trHeight w:val="144"/>
        </w:trPr>
        <w:tc>
          <w:tcPr>
            <w:tcW w:w="1440" w:type="dxa"/>
          </w:tcPr>
          <w:p w:rsidR="001F2EB4" w:rsidRPr="00695D4A" w:rsidRDefault="001F2EB4" w:rsidP="00607653">
            <w:pPr>
              <w:pStyle w:val="BodyTextIndent3"/>
              <w:spacing w:after="0" w:line="320" w:lineRule="atLeast"/>
              <w:ind w:left="0" w:firstLine="0"/>
              <w:rPr>
                <w:b w:val="0"/>
                <w:sz w:val="22"/>
              </w:rPr>
            </w:pPr>
            <w:r w:rsidRPr="00695D4A">
              <w:rPr>
                <w:b w:val="0"/>
                <w:sz w:val="22"/>
              </w:rPr>
              <w:lastRenderedPageBreak/>
              <w:t>LEDD(3)</w:t>
            </w:r>
          </w:p>
        </w:tc>
        <w:tc>
          <w:tcPr>
            <w:tcW w:w="7200" w:type="dxa"/>
          </w:tcPr>
          <w:p w:rsidR="001F2EB4" w:rsidRPr="00695D4A" w:rsidRDefault="00095E83" w:rsidP="00C4356B">
            <w:pPr>
              <w:pStyle w:val="BodyTextIndent3"/>
              <w:spacing w:after="0" w:line="320" w:lineRule="atLeast"/>
              <w:ind w:left="0" w:firstLine="0"/>
              <w:rPr>
                <w:b w:val="0"/>
                <w:sz w:val="22"/>
              </w:rPr>
            </w:pPr>
            <w:r>
              <w:rPr>
                <w:b w:val="0"/>
                <w:sz w:val="22"/>
              </w:rPr>
              <w:t xml:space="preserve">Switch bit#7, VXS P0 Trigger2 source. </w:t>
            </w:r>
            <w:r w:rsidR="006C5D65">
              <w:rPr>
                <w:b w:val="0"/>
                <w:sz w:val="22"/>
              </w:rPr>
              <w:t>LED</w:t>
            </w:r>
            <w:r>
              <w:rPr>
                <w:b w:val="0"/>
                <w:sz w:val="22"/>
              </w:rPr>
              <w:t xml:space="preserve"> </w:t>
            </w:r>
            <w:r w:rsidR="006C5D65">
              <w:rPr>
                <w:b w:val="0"/>
                <w:sz w:val="22"/>
              </w:rPr>
              <w:t>OFF (switch is low/on)</w:t>
            </w:r>
            <w:r w:rsidRPr="00695D4A">
              <w:rPr>
                <w:b w:val="0"/>
                <w:sz w:val="22"/>
              </w:rPr>
              <w:t xml:space="preserve"> </w:t>
            </w:r>
            <w:r w:rsidRPr="00695D4A">
              <w:rPr>
                <w:b w:val="0"/>
                <w:sz w:val="22"/>
              </w:rPr>
              <w:sym w:font="Wingdings" w:char="F0E0"/>
            </w:r>
            <w:r w:rsidRPr="00695D4A">
              <w:rPr>
                <w:b w:val="0"/>
                <w:sz w:val="22"/>
              </w:rPr>
              <w:t xml:space="preserve"> pulsed trigger1, </w:t>
            </w:r>
            <w:r w:rsidR="006C5D65">
              <w:rPr>
                <w:b w:val="0"/>
                <w:sz w:val="22"/>
              </w:rPr>
              <w:t>LED ON</w:t>
            </w:r>
            <w:r w:rsidRPr="00695D4A">
              <w:rPr>
                <w:b w:val="0"/>
                <w:sz w:val="22"/>
              </w:rPr>
              <w:t xml:space="preserve"> </w:t>
            </w:r>
            <w:r w:rsidR="006C5D65">
              <w:rPr>
                <w:b w:val="0"/>
                <w:sz w:val="22"/>
              </w:rPr>
              <w:t xml:space="preserve">(switch is high/off) </w:t>
            </w:r>
            <w:r w:rsidRPr="00695D4A">
              <w:rPr>
                <w:b w:val="0"/>
                <w:sz w:val="22"/>
              </w:rPr>
              <w:sym w:font="Wingdings" w:char="F0E0"/>
            </w:r>
            <w:r w:rsidRPr="00695D4A">
              <w:rPr>
                <w:b w:val="0"/>
                <w:sz w:val="22"/>
              </w:rPr>
              <w:t xml:space="preserve"> trigger2</w:t>
            </w:r>
          </w:p>
        </w:tc>
      </w:tr>
      <w:tr w:rsidR="001F2EB4" w:rsidRPr="00695D4A" w:rsidTr="00607653">
        <w:trPr>
          <w:trHeight w:val="144"/>
        </w:trPr>
        <w:tc>
          <w:tcPr>
            <w:tcW w:w="1440" w:type="dxa"/>
          </w:tcPr>
          <w:p w:rsidR="001F2EB4" w:rsidRPr="00695D4A" w:rsidRDefault="001F2EB4" w:rsidP="00607653">
            <w:pPr>
              <w:pStyle w:val="BodyTextIndent3"/>
              <w:spacing w:after="0" w:line="320" w:lineRule="atLeast"/>
              <w:ind w:left="0" w:firstLine="0"/>
              <w:rPr>
                <w:b w:val="0"/>
                <w:sz w:val="22"/>
              </w:rPr>
            </w:pPr>
            <w:r w:rsidRPr="00695D4A">
              <w:rPr>
                <w:b w:val="0"/>
                <w:sz w:val="22"/>
              </w:rPr>
              <w:t>LEDD(4)</w:t>
            </w:r>
          </w:p>
        </w:tc>
        <w:tc>
          <w:tcPr>
            <w:tcW w:w="7200" w:type="dxa"/>
          </w:tcPr>
          <w:p w:rsidR="001F2EB4" w:rsidRPr="00695D4A" w:rsidRDefault="00095E83" w:rsidP="00607653">
            <w:pPr>
              <w:pStyle w:val="BodyTextIndent3"/>
              <w:spacing w:after="0" w:line="320" w:lineRule="atLeast"/>
              <w:ind w:left="0" w:firstLine="0"/>
              <w:rPr>
                <w:b w:val="0"/>
                <w:sz w:val="22"/>
              </w:rPr>
            </w:pPr>
            <w:r w:rsidRPr="00695D4A">
              <w:rPr>
                <w:b w:val="0"/>
                <w:sz w:val="22"/>
              </w:rPr>
              <w:t xml:space="preserve">TSBusy, ON </w:t>
            </w:r>
            <w:r w:rsidRPr="00695D4A">
              <w:rPr>
                <w:b w:val="0"/>
                <w:sz w:val="22"/>
              </w:rPr>
              <w:sym w:font="Wingdings" w:char="F0E0"/>
            </w:r>
            <w:r w:rsidRPr="00695D4A">
              <w:rPr>
                <w:b w:val="0"/>
                <w:sz w:val="22"/>
              </w:rPr>
              <w:t xml:space="preserve">Busy, off </w:t>
            </w:r>
            <w:r w:rsidRPr="00695D4A">
              <w:rPr>
                <w:b w:val="0"/>
                <w:sz w:val="22"/>
              </w:rPr>
              <w:sym w:font="Wingdings" w:char="F0E0"/>
            </w:r>
            <w:r w:rsidRPr="00695D4A">
              <w:rPr>
                <w:b w:val="0"/>
                <w:sz w:val="22"/>
              </w:rPr>
              <w:t xml:space="preserve"> not busy</w:t>
            </w:r>
          </w:p>
        </w:tc>
      </w:tr>
      <w:tr w:rsidR="00797549" w:rsidRPr="00695D4A" w:rsidTr="00607653">
        <w:trPr>
          <w:trHeight w:val="144"/>
        </w:trPr>
        <w:tc>
          <w:tcPr>
            <w:tcW w:w="1440" w:type="dxa"/>
          </w:tcPr>
          <w:p w:rsidR="00797549" w:rsidRPr="00695D4A" w:rsidRDefault="00695D4A" w:rsidP="00607653">
            <w:pPr>
              <w:pStyle w:val="BodyTextIndent3"/>
              <w:spacing w:after="0" w:line="320" w:lineRule="atLeast"/>
              <w:ind w:left="0" w:firstLine="0"/>
              <w:rPr>
                <w:b w:val="0"/>
                <w:sz w:val="22"/>
              </w:rPr>
            </w:pPr>
            <w:r w:rsidRPr="00695D4A">
              <w:rPr>
                <w:b w:val="0"/>
                <w:sz w:val="22"/>
              </w:rPr>
              <w:t>LEDE</w:t>
            </w:r>
            <w:r w:rsidR="00797549" w:rsidRPr="00695D4A">
              <w:rPr>
                <w:b w:val="0"/>
                <w:sz w:val="22"/>
              </w:rPr>
              <w:t>(1)</w:t>
            </w:r>
          </w:p>
        </w:tc>
        <w:tc>
          <w:tcPr>
            <w:tcW w:w="7200" w:type="dxa"/>
          </w:tcPr>
          <w:p w:rsidR="00797549" w:rsidRPr="00695D4A" w:rsidRDefault="00095E83" w:rsidP="00607653">
            <w:pPr>
              <w:pStyle w:val="BodyTextIndent3"/>
              <w:spacing w:after="0" w:line="320" w:lineRule="atLeast"/>
              <w:ind w:left="0" w:firstLine="0"/>
              <w:rPr>
                <w:b w:val="0"/>
                <w:sz w:val="22"/>
              </w:rPr>
            </w:pPr>
            <w:r>
              <w:rPr>
                <w:b w:val="0"/>
                <w:sz w:val="22"/>
              </w:rPr>
              <w:t>TS Partition#1 triggered</w:t>
            </w:r>
          </w:p>
        </w:tc>
      </w:tr>
      <w:tr w:rsidR="00695D4A" w:rsidRPr="00695D4A" w:rsidTr="00607653">
        <w:trPr>
          <w:trHeight w:val="144"/>
        </w:trPr>
        <w:tc>
          <w:tcPr>
            <w:tcW w:w="1440" w:type="dxa"/>
          </w:tcPr>
          <w:p w:rsidR="00695D4A" w:rsidRPr="00695D4A" w:rsidRDefault="00695D4A" w:rsidP="00607653">
            <w:pPr>
              <w:pStyle w:val="BodyTextIndent3"/>
              <w:spacing w:after="0" w:line="320" w:lineRule="atLeast"/>
              <w:ind w:left="0" w:firstLine="0"/>
              <w:rPr>
                <w:b w:val="0"/>
                <w:sz w:val="22"/>
              </w:rPr>
            </w:pPr>
            <w:r w:rsidRPr="00695D4A">
              <w:rPr>
                <w:b w:val="0"/>
                <w:sz w:val="22"/>
              </w:rPr>
              <w:t>LEDE(2)</w:t>
            </w:r>
          </w:p>
        </w:tc>
        <w:tc>
          <w:tcPr>
            <w:tcW w:w="7200" w:type="dxa"/>
          </w:tcPr>
          <w:p w:rsidR="00695D4A" w:rsidRPr="00695D4A" w:rsidRDefault="00095E83" w:rsidP="00095E83">
            <w:pPr>
              <w:pStyle w:val="BodyTextIndent3"/>
              <w:spacing w:after="0" w:line="320" w:lineRule="atLeast"/>
              <w:ind w:left="0" w:firstLine="0"/>
              <w:rPr>
                <w:b w:val="0"/>
                <w:sz w:val="22"/>
              </w:rPr>
            </w:pPr>
            <w:r>
              <w:rPr>
                <w:b w:val="0"/>
                <w:sz w:val="22"/>
              </w:rPr>
              <w:t>TS Partition#2 triggered</w:t>
            </w:r>
          </w:p>
        </w:tc>
      </w:tr>
      <w:tr w:rsidR="00695D4A" w:rsidRPr="00695D4A" w:rsidTr="00607653">
        <w:trPr>
          <w:trHeight w:val="144"/>
        </w:trPr>
        <w:tc>
          <w:tcPr>
            <w:tcW w:w="1440" w:type="dxa"/>
          </w:tcPr>
          <w:p w:rsidR="00695D4A" w:rsidRPr="00695D4A" w:rsidRDefault="00695D4A" w:rsidP="00607653">
            <w:pPr>
              <w:pStyle w:val="BodyTextIndent3"/>
              <w:spacing w:after="0" w:line="320" w:lineRule="atLeast"/>
              <w:ind w:left="0" w:firstLine="0"/>
              <w:rPr>
                <w:b w:val="0"/>
                <w:sz w:val="22"/>
              </w:rPr>
            </w:pPr>
            <w:r w:rsidRPr="00695D4A">
              <w:rPr>
                <w:b w:val="0"/>
                <w:sz w:val="22"/>
              </w:rPr>
              <w:t>LEDE(3)</w:t>
            </w:r>
          </w:p>
        </w:tc>
        <w:tc>
          <w:tcPr>
            <w:tcW w:w="7200" w:type="dxa"/>
          </w:tcPr>
          <w:p w:rsidR="00695D4A" w:rsidRPr="00695D4A" w:rsidRDefault="00095E83" w:rsidP="00607653">
            <w:pPr>
              <w:pStyle w:val="BodyTextIndent3"/>
              <w:spacing w:after="0" w:line="320" w:lineRule="atLeast"/>
              <w:ind w:left="0" w:firstLine="0"/>
              <w:rPr>
                <w:b w:val="0"/>
                <w:sz w:val="22"/>
              </w:rPr>
            </w:pPr>
            <w:r>
              <w:rPr>
                <w:b w:val="0"/>
                <w:sz w:val="22"/>
              </w:rPr>
              <w:t>TS Partition#3 triggered</w:t>
            </w:r>
          </w:p>
        </w:tc>
      </w:tr>
      <w:tr w:rsidR="00695D4A" w:rsidRPr="00695D4A" w:rsidTr="00607653">
        <w:trPr>
          <w:trHeight w:val="144"/>
        </w:trPr>
        <w:tc>
          <w:tcPr>
            <w:tcW w:w="1440" w:type="dxa"/>
          </w:tcPr>
          <w:p w:rsidR="00695D4A" w:rsidRPr="00695D4A" w:rsidRDefault="00695D4A" w:rsidP="00607653">
            <w:pPr>
              <w:pStyle w:val="BodyTextIndent3"/>
              <w:spacing w:after="0" w:line="320" w:lineRule="atLeast"/>
              <w:ind w:left="0" w:firstLine="0"/>
              <w:rPr>
                <w:b w:val="0"/>
                <w:sz w:val="22"/>
              </w:rPr>
            </w:pPr>
            <w:r w:rsidRPr="00695D4A">
              <w:rPr>
                <w:b w:val="0"/>
                <w:sz w:val="22"/>
              </w:rPr>
              <w:t>LEDE(4)</w:t>
            </w:r>
          </w:p>
        </w:tc>
        <w:tc>
          <w:tcPr>
            <w:tcW w:w="7200" w:type="dxa"/>
          </w:tcPr>
          <w:p w:rsidR="00695D4A" w:rsidRPr="00695D4A" w:rsidRDefault="00095E83" w:rsidP="00607653">
            <w:pPr>
              <w:pStyle w:val="BodyTextIndent3"/>
              <w:spacing w:after="0" w:line="320" w:lineRule="atLeast"/>
              <w:ind w:left="0" w:firstLine="0"/>
              <w:rPr>
                <w:b w:val="0"/>
                <w:sz w:val="22"/>
              </w:rPr>
            </w:pPr>
            <w:r>
              <w:rPr>
                <w:b w:val="0"/>
                <w:sz w:val="22"/>
              </w:rPr>
              <w:t>TS Partition#4 triggered</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w:t>
            </w:r>
            <w:r w:rsidR="00695D4A" w:rsidRPr="00695D4A">
              <w:rPr>
                <w:b w:val="0"/>
                <w:sz w:val="22"/>
              </w:rPr>
              <w:t>F</w:t>
            </w:r>
            <w:r w:rsidRPr="00695D4A">
              <w:rPr>
                <w:b w:val="0"/>
                <w:sz w:val="22"/>
              </w:rPr>
              <w:t>(1)</w:t>
            </w:r>
          </w:p>
        </w:tc>
        <w:tc>
          <w:tcPr>
            <w:tcW w:w="7200" w:type="dxa"/>
          </w:tcPr>
          <w:p w:rsidR="00797549" w:rsidRPr="00695D4A" w:rsidRDefault="00695D4A" w:rsidP="00607653">
            <w:pPr>
              <w:pStyle w:val="BodyTextIndent3"/>
              <w:spacing w:after="0" w:line="320" w:lineRule="atLeast"/>
              <w:ind w:left="0" w:firstLine="0"/>
              <w:rPr>
                <w:b w:val="0"/>
                <w:sz w:val="22"/>
              </w:rPr>
            </w:pPr>
            <w:r w:rsidRPr="00695D4A">
              <w:rPr>
                <w:b w:val="0"/>
                <w:sz w:val="22"/>
              </w:rPr>
              <w:t>As</w:t>
            </w:r>
            <w:r w:rsidR="00797549" w:rsidRPr="00695D4A">
              <w:rPr>
                <w:b w:val="0"/>
                <w:sz w:val="22"/>
              </w:rPr>
              <w:t>ynchronous front panel input</w:t>
            </w:r>
            <w:r w:rsidRPr="00695D4A">
              <w:rPr>
                <w:b w:val="0"/>
                <w:sz w:val="22"/>
              </w:rPr>
              <w:t>(8:2)</w:t>
            </w:r>
            <w:r w:rsidR="00797549" w:rsidRPr="00695D4A">
              <w:rPr>
                <w:b w:val="0"/>
                <w:sz w:val="22"/>
              </w:rPr>
              <w:t xml:space="preserve"> available</w:t>
            </w:r>
          </w:p>
        </w:tc>
      </w:tr>
      <w:tr w:rsidR="00695D4A" w:rsidRPr="00695D4A" w:rsidTr="00607653">
        <w:trPr>
          <w:trHeight w:val="144"/>
        </w:trPr>
        <w:tc>
          <w:tcPr>
            <w:tcW w:w="1440" w:type="dxa"/>
          </w:tcPr>
          <w:p w:rsidR="00695D4A" w:rsidRPr="00695D4A" w:rsidRDefault="00695D4A" w:rsidP="00607653">
            <w:pPr>
              <w:pStyle w:val="BodyTextIndent3"/>
              <w:spacing w:after="0" w:line="320" w:lineRule="atLeast"/>
              <w:ind w:left="0" w:firstLine="0"/>
              <w:rPr>
                <w:b w:val="0"/>
                <w:sz w:val="22"/>
              </w:rPr>
            </w:pPr>
            <w:r w:rsidRPr="00695D4A">
              <w:rPr>
                <w:b w:val="0"/>
                <w:sz w:val="22"/>
              </w:rPr>
              <w:t>LEDF(2)</w:t>
            </w:r>
          </w:p>
        </w:tc>
        <w:tc>
          <w:tcPr>
            <w:tcW w:w="7200" w:type="dxa"/>
          </w:tcPr>
          <w:p w:rsidR="00695D4A" w:rsidRPr="00695D4A" w:rsidRDefault="00695D4A" w:rsidP="00607653">
            <w:pPr>
              <w:pStyle w:val="BodyTextIndent3"/>
              <w:spacing w:after="0" w:line="320" w:lineRule="atLeast"/>
              <w:ind w:left="0" w:firstLine="0"/>
              <w:rPr>
                <w:b w:val="0"/>
                <w:sz w:val="22"/>
              </w:rPr>
            </w:pPr>
            <w:r w:rsidRPr="00695D4A">
              <w:rPr>
                <w:b w:val="0"/>
                <w:sz w:val="22"/>
              </w:rPr>
              <w:t>Asynchronous front panel input(16:9) available</w:t>
            </w:r>
          </w:p>
        </w:tc>
      </w:tr>
      <w:tr w:rsidR="00695D4A" w:rsidRPr="00695D4A" w:rsidTr="00607653">
        <w:trPr>
          <w:trHeight w:val="144"/>
        </w:trPr>
        <w:tc>
          <w:tcPr>
            <w:tcW w:w="1440" w:type="dxa"/>
          </w:tcPr>
          <w:p w:rsidR="00695D4A" w:rsidRPr="00695D4A" w:rsidRDefault="00095E83" w:rsidP="00607653">
            <w:pPr>
              <w:pStyle w:val="BodyTextIndent3"/>
              <w:spacing w:after="0" w:line="320" w:lineRule="atLeast"/>
              <w:ind w:left="0" w:firstLine="0"/>
              <w:rPr>
                <w:b w:val="0"/>
                <w:sz w:val="22"/>
              </w:rPr>
            </w:pPr>
            <w:r>
              <w:rPr>
                <w:b w:val="0"/>
                <w:sz w:val="22"/>
              </w:rPr>
              <w:t>LEDF(</w:t>
            </w:r>
            <w:r w:rsidR="00695D4A" w:rsidRPr="00695D4A">
              <w:rPr>
                <w:b w:val="0"/>
                <w:sz w:val="22"/>
              </w:rPr>
              <w:t>3)</w:t>
            </w:r>
          </w:p>
        </w:tc>
        <w:tc>
          <w:tcPr>
            <w:tcW w:w="7200" w:type="dxa"/>
          </w:tcPr>
          <w:p w:rsidR="00695D4A" w:rsidRPr="00695D4A" w:rsidRDefault="00095E83" w:rsidP="00607653">
            <w:pPr>
              <w:pStyle w:val="BodyTextIndent3"/>
              <w:spacing w:after="0" w:line="320" w:lineRule="atLeast"/>
              <w:ind w:left="0" w:firstLine="0"/>
              <w:rPr>
                <w:b w:val="0"/>
                <w:sz w:val="22"/>
              </w:rPr>
            </w:pPr>
            <w:r w:rsidRPr="00695D4A">
              <w:rPr>
                <w:b w:val="0"/>
                <w:sz w:val="22"/>
              </w:rPr>
              <w:t xml:space="preserve">Switch bit#6, Firmware revision setting, Off </w:t>
            </w:r>
            <w:r w:rsidRPr="00695D4A">
              <w:rPr>
                <w:b w:val="0"/>
                <w:sz w:val="22"/>
              </w:rPr>
              <w:sym w:font="Wingdings" w:char="F0E0"/>
            </w:r>
            <w:r w:rsidRPr="00695D4A">
              <w:rPr>
                <w:b w:val="0"/>
                <w:sz w:val="22"/>
              </w:rPr>
              <w:t xml:space="preserve"> Rev0, ON </w:t>
            </w:r>
            <w:r w:rsidRPr="00695D4A">
              <w:rPr>
                <w:b w:val="0"/>
                <w:sz w:val="22"/>
              </w:rPr>
              <w:sym w:font="Wingdings" w:char="F0E0"/>
            </w:r>
            <w:r w:rsidRPr="00695D4A">
              <w:rPr>
                <w:b w:val="0"/>
                <w:sz w:val="22"/>
              </w:rPr>
              <w:t xml:space="preserve"> Rev1</w:t>
            </w:r>
          </w:p>
        </w:tc>
      </w:tr>
      <w:tr w:rsidR="00095E83" w:rsidRPr="00695D4A" w:rsidTr="00607653">
        <w:trPr>
          <w:trHeight w:val="144"/>
        </w:trPr>
        <w:tc>
          <w:tcPr>
            <w:tcW w:w="1440" w:type="dxa"/>
          </w:tcPr>
          <w:p w:rsidR="00095E83" w:rsidRDefault="00095E83" w:rsidP="00607653">
            <w:pPr>
              <w:pStyle w:val="BodyTextIndent3"/>
              <w:spacing w:after="0" w:line="320" w:lineRule="atLeast"/>
              <w:ind w:left="0" w:firstLine="0"/>
              <w:rPr>
                <w:b w:val="0"/>
                <w:sz w:val="22"/>
              </w:rPr>
            </w:pPr>
            <w:r>
              <w:rPr>
                <w:b w:val="0"/>
                <w:sz w:val="22"/>
              </w:rPr>
              <w:t>LEDF(4)</w:t>
            </w:r>
          </w:p>
        </w:tc>
        <w:tc>
          <w:tcPr>
            <w:tcW w:w="7200" w:type="dxa"/>
          </w:tcPr>
          <w:p w:rsidR="00095E83" w:rsidRPr="00695D4A" w:rsidRDefault="00095E83" w:rsidP="00607653">
            <w:pPr>
              <w:pStyle w:val="BodyTextIndent3"/>
              <w:spacing w:after="0" w:line="320" w:lineRule="atLeast"/>
              <w:ind w:left="0" w:firstLine="0"/>
              <w:rPr>
                <w:b w:val="0"/>
                <w:sz w:val="22"/>
              </w:rPr>
            </w:pPr>
            <w:r w:rsidRPr="00695D4A">
              <w:rPr>
                <w:b w:val="0"/>
                <w:sz w:val="22"/>
              </w:rPr>
              <w:t xml:space="preserve">Switch bit#8, TS clock source, off </w:t>
            </w:r>
            <w:r w:rsidRPr="00695D4A">
              <w:rPr>
                <w:b w:val="0"/>
                <w:sz w:val="22"/>
              </w:rPr>
              <w:sym w:font="Wingdings" w:char="F0E0"/>
            </w:r>
            <w:r w:rsidRPr="00695D4A">
              <w:rPr>
                <w:b w:val="0"/>
                <w:sz w:val="22"/>
              </w:rPr>
              <w:t xml:space="preserve"> front pane, ON </w:t>
            </w:r>
            <w:r w:rsidRPr="00695D4A">
              <w:rPr>
                <w:b w:val="0"/>
                <w:sz w:val="22"/>
              </w:rPr>
              <w:sym w:font="Wingdings" w:char="F0E0"/>
            </w:r>
            <w:r w:rsidRPr="00695D4A">
              <w:rPr>
                <w:b w:val="0"/>
                <w:sz w:val="22"/>
              </w:rPr>
              <w:t xml:space="preserve"> onboard osc.</w:t>
            </w:r>
          </w:p>
        </w:tc>
      </w:tr>
    </w:tbl>
    <w:p w:rsidR="00766D7C" w:rsidRDefault="00766D7C" w:rsidP="0096439C">
      <w:pPr>
        <w:pStyle w:val="BodyTextIndent3"/>
        <w:ind w:left="0" w:firstLine="0"/>
      </w:pPr>
    </w:p>
    <w:p w:rsidR="00D212AE" w:rsidRPr="005602B8" w:rsidRDefault="003E4160" w:rsidP="00427B75">
      <w:pPr>
        <w:pStyle w:val="Heading1"/>
      </w:pPr>
      <w:r w:rsidRPr="005602B8">
        <w:t>8</w:t>
      </w:r>
      <w:r w:rsidR="00A11EC3" w:rsidRPr="005602B8">
        <w:t>. Citations:</w:t>
      </w:r>
    </w:p>
    <w:sdt>
      <w:sdtPr>
        <w:rPr>
          <w:b w:val="0"/>
          <w:sz w:val="22"/>
        </w:rPr>
        <w:id w:val="1209288255"/>
        <w:docPartObj>
          <w:docPartGallery w:val="Bibliographies"/>
          <w:docPartUnique/>
        </w:docPartObj>
      </w:sdtPr>
      <w:sdtEndPr/>
      <w:sdtContent>
        <w:p w:rsidR="00A11EC3" w:rsidRDefault="00A11EC3" w:rsidP="00427B75">
          <w:pPr>
            <w:pStyle w:val="Heading1"/>
          </w:pPr>
          <w:r>
            <w:t>Works Cited</w:t>
          </w:r>
        </w:p>
        <w:p w:rsidR="00A876AD" w:rsidRDefault="005042A8" w:rsidP="00A876AD">
          <w:pPr>
            <w:pStyle w:val="Bibliography"/>
            <w:ind w:left="720" w:hanging="720"/>
            <w:rPr>
              <w:noProof/>
            </w:rPr>
          </w:pPr>
          <w:r>
            <w:fldChar w:fldCharType="begin"/>
          </w:r>
          <w:r w:rsidR="00A11EC3">
            <w:instrText xml:space="preserve"> BIBLIOGRAPHY </w:instrText>
          </w:r>
          <w:r>
            <w:fldChar w:fldCharType="separate"/>
          </w:r>
          <w:r w:rsidR="00A876AD">
            <w:rPr>
              <w:noProof/>
            </w:rPr>
            <w:t xml:space="preserve">Collaboration, C. (2009). CLAS12 experiment. </w:t>
          </w:r>
          <w:r w:rsidR="00A876AD">
            <w:rPr>
              <w:i/>
              <w:iCs/>
              <w:noProof/>
            </w:rPr>
            <w:t>Journal</w:t>
          </w:r>
          <w:r w:rsidR="00A876AD">
            <w:rPr>
              <w:noProof/>
            </w:rPr>
            <w:t>, 1-25.</w:t>
          </w:r>
        </w:p>
        <w:p w:rsidR="00A876AD" w:rsidRDefault="00A876AD" w:rsidP="00A876AD">
          <w:pPr>
            <w:pStyle w:val="Bibliography"/>
            <w:ind w:left="720" w:hanging="720"/>
            <w:rPr>
              <w:noProof/>
            </w:rPr>
          </w:pPr>
          <w:r>
            <w:rPr>
              <w:noProof/>
            </w:rPr>
            <w:t xml:space="preserve">Collaboration, G. (2009). GlueX experiment. </w:t>
          </w:r>
          <w:r>
            <w:rPr>
              <w:i/>
              <w:iCs/>
              <w:noProof/>
            </w:rPr>
            <w:t>journal</w:t>
          </w:r>
          <w:r>
            <w:rPr>
              <w:noProof/>
            </w:rPr>
            <w:t>, 1-20.</w:t>
          </w:r>
        </w:p>
        <w:p w:rsidR="00A876AD" w:rsidRDefault="00A876AD" w:rsidP="00A876AD">
          <w:pPr>
            <w:pStyle w:val="Bibliography"/>
            <w:ind w:left="720" w:hanging="720"/>
            <w:rPr>
              <w:noProof/>
            </w:rPr>
          </w:pPr>
          <w:r>
            <w:rPr>
              <w:noProof/>
            </w:rPr>
            <w:t xml:space="preserve">Ed. (2010). </w:t>
          </w:r>
          <w:r>
            <w:rPr>
              <w:i/>
              <w:iCs/>
              <w:noProof/>
            </w:rPr>
            <w:t>VME Interface.</w:t>
          </w:r>
          <w:r>
            <w:rPr>
              <w:noProof/>
            </w:rPr>
            <w:t xml:space="preserve"> </w:t>
          </w:r>
        </w:p>
        <w:p w:rsidR="00A876AD" w:rsidRDefault="00A876AD" w:rsidP="00A876AD">
          <w:pPr>
            <w:pStyle w:val="Bibliography"/>
            <w:ind w:left="720" w:hanging="720"/>
            <w:rPr>
              <w:noProof/>
            </w:rPr>
          </w:pPr>
          <w:r>
            <w:rPr>
              <w:noProof/>
            </w:rPr>
            <w:t xml:space="preserve">experiments, C. (1990). CEBAF experiements. </w:t>
          </w:r>
          <w:r>
            <w:rPr>
              <w:i/>
              <w:iCs/>
              <w:noProof/>
            </w:rPr>
            <w:t>journal</w:t>
          </w:r>
          <w:r>
            <w:rPr>
              <w:noProof/>
            </w:rPr>
            <w:t>, 1-10.</w:t>
          </w:r>
        </w:p>
        <w:p w:rsidR="00A876AD" w:rsidRDefault="00A876AD" w:rsidP="00A876AD">
          <w:pPr>
            <w:pStyle w:val="Bibliography"/>
            <w:ind w:left="720" w:hanging="720"/>
            <w:rPr>
              <w:noProof/>
            </w:rPr>
          </w:pPr>
          <w:r>
            <w:rPr>
              <w:noProof/>
            </w:rPr>
            <w:t xml:space="preserve">GU. (2013). </w:t>
          </w:r>
          <w:r>
            <w:rPr>
              <w:i/>
              <w:iCs/>
              <w:noProof/>
            </w:rPr>
            <w:t>SD_link implementation.</w:t>
          </w:r>
          <w:r>
            <w:rPr>
              <w:noProof/>
            </w:rPr>
            <w:t xml:space="preserve"> </w:t>
          </w:r>
        </w:p>
        <w:p w:rsidR="00A876AD" w:rsidRDefault="00A876AD" w:rsidP="00A876AD">
          <w:pPr>
            <w:pStyle w:val="Bibliography"/>
            <w:ind w:left="720" w:hanging="720"/>
            <w:rPr>
              <w:noProof/>
            </w:rPr>
          </w:pPr>
          <w:r>
            <w:rPr>
              <w:noProof/>
            </w:rPr>
            <w:t xml:space="preserve">GU, J. W. (2010, August). </w:t>
          </w:r>
          <w:r>
            <w:rPr>
              <w:i/>
              <w:iCs/>
              <w:noProof/>
            </w:rPr>
            <w:t>VME to I2C engine.</w:t>
          </w:r>
          <w:r>
            <w:rPr>
              <w:noProof/>
            </w:rPr>
            <w:t xml:space="preserve"> Retrieved from JLAB: http://www.jlab.org/~jgu/works/VMEtoI2C.pdf</w:t>
          </w:r>
        </w:p>
        <w:p w:rsidR="00AA42A0" w:rsidRDefault="005042A8" w:rsidP="00A876AD">
          <w:r>
            <w:fldChar w:fldCharType="end"/>
          </w:r>
          <w:r w:rsidR="00AA42A0">
            <w:t>GU, (2010). VME to JTAG implementation</w:t>
          </w:r>
        </w:p>
        <w:p w:rsidR="00A11EC3" w:rsidRDefault="00AA42A0" w:rsidP="00086CF2">
          <w:r>
            <w:t>GU, (2010). VME to I2C implementation</w:t>
          </w:r>
        </w:p>
      </w:sdtContent>
    </w:sdt>
    <w:p w:rsidR="00974D6E" w:rsidRPr="00F64324" w:rsidRDefault="00F77742" w:rsidP="00086CF2">
      <w:pPr>
        <w:rPr>
          <w:sz w:val="28"/>
          <w:szCs w:val="28"/>
        </w:rPr>
      </w:pPr>
      <w:r>
        <w:rPr>
          <w:sz w:val="28"/>
          <w:szCs w:val="28"/>
        </w:rPr>
        <w:br w:type="page"/>
      </w:r>
      <w:r w:rsidR="00F64324">
        <w:rPr>
          <w:sz w:val="28"/>
          <w:szCs w:val="28"/>
        </w:rPr>
        <w:lastRenderedPageBreak/>
        <w:t xml:space="preserve">Appendix A: </w:t>
      </w:r>
      <w:hyperlink r:id="rId26" w:history="1">
        <w:r w:rsidR="00E32716" w:rsidRPr="00F64324">
          <w:rPr>
            <w:rStyle w:val="Hyperlink"/>
            <w:sz w:val="28"/>
            <w:szCs w:val="28"/>
          </w:rPr>
          <w:t>TS</w:t>
        </w:r>
        <w:r w:rsidR="005064FE" w:rsidRPr="00F64324">
          <w:rPr>
            <w:rStyle w:val="Hyperlink"/>
            <w:sz w:val="28"/>
            <w:szCs w:val="28"/>
          </w:rPr>
          <w:t xml:space="preserve"> schematics in PDF format</w:t>
        </w:r>
      </w:hyperlink>
    </w:p>
    <w:p w:rsidR="00101374" w:rsidRDefault="00101374" w:rsidP="00086CF2">
      <w:r>
        <w:object w:dxaOrig="8850" w:dyaOrig="11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65pt;height:605.9pt" o:ole="">
            <v:imagedata r:id="rId27" o:title=""/>
          </v:shape>
          <o:OLEObject Type="Embed" ProgID="AcroExch.Document.11" ShapeID="_x0000_i1025" DrawAspect="Content" ObjectID="_1502091570" r:id="rId28"/>
        </w:object>
      </w:r>
    </w:p>
    <w:p w:rsidR="007F569E" w:rsidRDefault="00DC16D7" w:rsidP="00086CF2">
      <w:r>
        <w:object w:dxaOrig="8850" w:dyaOrig="11520">
          <v:shape id="_x0000_i1026" type="#_x0000_t75" style="width:491.75pt;height:642.55pt" o:ole="">
            <v:imagedata r:id="rId29" o:title=""/>
          </v:shape>
          <o:OLEObject Type="Embed" ProgID="AcroExch.Document.11" ShapeID="_x0000_i1026" DrawAspect="Content" ObjectID="_1502091571" r:id="rId30"/>
        </w:object>
      </w:r>
      <w:r w:rsidR="0050514C">
        <w:br w:type="page"/>
      </w:r>
      <w:r>
        <w:object w:dxaOrig="8850" w:dyaOrig="11520">
          <v:shape id="_x0000_i1027" type="#_x0000_t75" style="width:499.25pt;height:9in" o:ole="">
            <v:imagedata r:id="rId31" o:title=""/>
          </v:shape>
          <o:OLEObject Type="Embed" ProgID="AcroExch.Document.11" ShapeID="_x0000_i1027" DrawAspect="Content" ObjectID="_1502091572" r:id="rId32"/>
        </w:object>
      </w:r>
      <w:r>
        <w:object w:dxaOrig="8850" w:dyaOrig="11520">
          <v:shape id="_x0000_i1028" type="#_x0000_t75" style="width:499.25pt;height:9in" o:ole="">
            <v:imagedata r:id="rId33" o:title=""/>
          </v:shape>
          <o:OLEObject Type="Embed" ProgID="AcroExch.Document.11" ShapeID="_x0000_i1028" DrawAspect="Content" ObjectID="_1502091573" r:id="rId34"/>
        </w:object>
      </w:r>
      <w:r>
        <w:object w:dxaOrig="8850" w:dyaOrig="11520">
          <v:shape id="_x0000_i1029" type="#_x0000_t75" style="width:496.55pt;height:643.9pt" o:ole="">
            <v:imagedata r:id="rId35" o:title=""/>
          </v:shape>
          <o:OLEObject Type="Embed" ProgID="AcroExch.Document.11" ShapeID="_x0000_i1029" DrawAspect="Content" ObjectID="_1502091574" r:id="rId36"/>
        </w:object>
      </w:r>
      <w:r>
        <w:object w:dxaOrig="8850" w:dyaOrig="11520">
          <v:shape id="_x0000_i1030" type="#_x0000_t75" style="width:499.25pt;height:9in" o:ole="">
            <v:imagedata r:id="rId37" o:title=""/>
          </v:shape>
          <o:OLEObject Type="Embed" ProgID="AcroExch.Document.11" ShapeID="_x0000_i1030" DrawAspect="Content" ObjectID="_1502091575" r:id="rId38"/>
        </w:object>
      </w:r>
      <w:r>
        <w:object w:dxaOrig="8850" w:dyaOrig="11520">
          <v:shape id="_x0000_i1031" type="#_x0000_t75" style="width:500.6pt;height:652.1pt" o:ole="">
            <v:imagedata r:id="rId39" o:title=""/>
          </v:shape>
          <o:OLEObject Type="Embed" ProgID="AcroExch.Document.11" ShapeID="_x0000_i1031" DrawAspect="Content" ObjectID="_1502091576" r:id="rId40"/>
        </w:object>
      </w:r>
      <w:r>
        <w:object w:dxaOrig="8850" w:dyaOrig="11520">
          <v:shape id="_x0000_i1032" type="#_x0000_t75" style="width:500.6pt;height:652.1pt" o:ole="">
            <v:imagedata r:id="rId41" o:title=""/>
          </v:shape>
          <o:OLEObject Type="Embed" ProgID="AcroExch.Document.11" ShapeID="_x0000_i1032" DrawAspect="Content" ObjectID="_1502091577" r:id="rId42"/>
        </w:object>
      </w:r>
      <w:r>
        <w:object w:dxaOrig="8850" w:dyaOrig="11520">
          <v:shape id="_x0000_i1033" type="#_x0000_t75" style="width:499.25pt;height:645.95pt" o:ole="">
            <v:imagedata r:id="rId43" o:title=""/>
          </v:shape>
          <o:OLEObject Type="Embed" ProgID="AcroExch.Document.11" ShapeID="_x0000_i1033" DrawAspect="Content" ObjectID="_1502091578" r:id="rId44"/>
        </w:object>
      </w:r>
      <w:r>
        <w:object w:dxaOrig="8850" w:dyaOrig="11520">
          <v:shape id="_x0000_i1034" type="#_x0000_t75" style="width:500.6pt;height:652.1pt" o:ole="">
            <v:imagedata r:id="rId45" o:title=""/>
          </v:shape>
          <o:OLEObject Type="Embed" ProgID="AcroExch.Document.11" ShapeID="_x0000_i1034" DrawAspect="Content" ObjectID="_1502091579" r:id="rId46"/>
        </w:object>
      </w:r>
      <w:r>
        <w:object w:dxaOrig="8850" w:dyaOrig="11520">
          <v:shape id="_x0000_i1035" type="#_x0000_t75" style="width:496.55pt;height:643.9pt" o:ole="">
            <v:imagedata r:id="rId47" o:title=""/>
          </v:shape>
          <o:OLEObject Type="Embed" ProgID="AcroExch.Document.11" ShapeID="_x0000_i1035" DrawAspect="Content" ObjectID="_1502091580" r:id="rId48"/>
        </w:object>
      </w:r>
      <w:r>
        <w:object w:dxaOrig="8850" w:dyaOrig="11520">
          <v:shape id="_x0000_i1036" type="#_x0000_t75" style="width:499.25pt;height:650.05pt" o:ole="">
            <v:imagedata r:id="rId49" o:title=""/>
          </v:shape>
          <o:OLEObject Type="Embed" ProgID="AcroExch.Document.11" ShapeID="_x0000_i1036" DrawAspect="Content" ObjectID="_1502091581" r:id="rId50"/>
        </w:object>
      </w:r>
      <w:r>
        <w:object w:dxaOrig="8850" w:dyaOrig="11520">
          <v:shape id="_x0000_i1037" type="#_x0000_t75" style="width:499.25pt;height:650.05pt" o:ole="">
            <v:imagedata r:id="rId51" o:title=""/>
          </v:shape>
          <o:OLEObject Type="Embed" ProgID="AcroExch.Document.11" ShapeID="_x0000_i1037" DrawAspect="Content" ObjectID="_1502091582" r:id="rId52"/>
        </w:object>
      </w:r>
      <w:r w:rsidR="00773C0B">
        <w:object w:dxaOrig="8850" w:dyaOrig="11520">
          <v:shape id="_x0000_i1038" type="#_x0000_t75" style="width:499.25pt;height:9in" o:ole="">
            <v:imagedata r:id="rId53" o:title=""/>
          </v:shape>
          <o:OLEObject Type="Embed" ProgID="AcroExch.Document.11" ShapeID="_x0000_i1038" DrawAspect="Content" ObjectID="_1502091583" r:id="rId54"/>
        </w:object>
      </w:r>
      <w:r w:rsidR="00773C0B">
        <w:object w:dxaOrig="8850" w:dyaOrig="11520">
          <v:shape id="_x0000_i1039" type="#_x0000_t75" style="width:499.25pt;height:652.1pt" o:ole="">
            <v:imagedata r:id="rId55" o:title=""/>
          </v:shape>
          <o:OLEObject Type="Embed" ProgID="AcroExch.Document.11" ShapeID="_x0000_i1039" DrawAspect="Content" ObjectID="_1502091584" r:id="rId56"/>
        </w:object>
      </w:r>
      <w:r w:rsidR="00773C0B">
        <w:object w:dxaOrig="8850" w:dyaOrig="11520">
          <v:shape id="_x0000_i1040" type="#_x0000_t75" style="width:499.25pt;height:650.05pt" o:ole="">
            <v:imagedata r:id="rId57" o:title=""/>
          </v:shape>
          <o:OLEObject Type="Embed" ProgID="AcroExch.Document.11" ShapeID="_x0000_i1040" DrawAspect="Content" ObjectID="_1502091585" r:id="rId58"/>
        </w:object>
      </w:r>
      <w:r w:rsidR="00773C0B">
        <w:object w:dxaOrig="8850" w:dyaOrig="11520">
          <v:shape id="_x0000_i1041" type="#_x0000_t75" style="width:500.6pt;height:652.1pt" o:ole="">
            <v:imagedata r:id="rId59" o:title=""/>
          </v:shape>
          <o:OLEObject Type="Embed" ProgID="AcroExch.Document.11" ShapeID="_x0000_i1041" DrawAspect="Content" ObjectID="_1502091586" r:id="rId60"/>
        </w:object>
      </w:r>
      <w:r w:rsidR="00773C0B">
        <w:object w:dxaOrig="8850" w:dyaOrig="11520">
          <v:shape id="_x0000_i1042" type="#_x0000_t75" style="width:499.25pt;height:9in" o:ole="">
            <v:imagedata r:id="rId61" o:title=""/>
          </v:shape>
          <o:OLEObject Type="Embed" ProgID="AcroExch.Document.11" ShapeID="_x0000_i1042" DrawAspect="Content" ObjectID="_1502091587" r:id="rId62"/>
        </w:object>
      </w:r>
    </w:p>
    <w:p w:rsidR="00F64324" w:rsidRPr="00F64324" w:rsidRDefault="00F64324" w:rsidP="00DD0C02">
      <w:pPr>
        <w:rPr>
          <w:color w:val="0070C0"/>
          <w:sz w:val="32"/>
        </w:rPr>
      </w:pPr>
      <w:r w:rsidRPr="00F64324">
        <w:rPr>
          <w:sz w:val="32"/>
        </w:rPr>
        <w:lastRenderedPageBreak/>
        <w:t xml:space="preserve">Appendix B: </w:t>
      </w:r>
      <w:r w:rsidRPr="00F64324">
        <w:rPr>
          <w:color w:val="0070C0"/>
          <w:sz w:val="32"/>
        </w:rPr>
        <w:t>TS Gerber files in PDF format</w:t>
      </w:r>
    </w:p>
    <w:p w:rsidR="00DD0C02" w:rsidRDefault="00F64324" w:rsidP="00DD0C02">
      <w:r w:rsidRPr="00AD7BD3">
        <w:rPr>
          <w:sz w:val="28"/>
          <w:szCs w:val="28"/>
        </w:rPr>
        <w:object w:dxaOrig="9180" w:dyaOrig="11880">
          <v:shape id="_x0000_i1043" type="#_x0000_t75" style="width:472.1pt;height:611.3pt" o:ole="">
            <v:imagedata r:id="rId63" o:title=""/>
          </v:shape>
          <o:OLEObject Type="Embed" ProgID="AcroExch.Document.11" ShapeID="_x0000_i1043" DrawAspect="Content" ObjectID="_1502091588" r:id="rId64"/>
        </w:object>
      </w:r>
    </w:p>
    <w:p w:rsidR="00622C6C" w:rsidRDefault="00622C6C" w:rsidP="00DD0C02">
      <w:r w:rsidRPr="00AD7BD3">
        <w:rPr>
          <w:sz w:val="28"/>
          <w:szCs w:val="28"/>
        </w:rPr>
        <w:object w:dxaOrig="9180" w:dyaOrig="11880">
          <v:shape id="_x0000_i1044" type="#_x0000_t75" style="width:496.55pt;height:645.3pt" o:ole="">
            <v:imagedata r:id="rId65" o:title=""/>
          </v:shape>
          <o:OLEObject Type="Embed" ProgID="AcroExch.Document.11" ShapeID="_x0000_i1044" DrawAspect="Content" ObjectID="_1502091589" r:id="rId66"/>
        </w:object>
      </w:r>
    </w:p>
    <w:p w:rsidR="00DD0C02" w:rsidRDefault="005E310F" w:rsidP="00DD0C02">
      <w:pPr>
        <w:rPr>
          <w:sz w:val="28"/>
          <w:szCs w:val="28"/>
        </w:rPr>
      </w:pPr>
      <w:r>
        <w:rPr>
          <w:sz w:val="28"/>
          <w:szCs w:val="28"/>
        </w:rPr>
        <w:t>Appendix C: Bill of Material</w:t>
      </w:r>
    </w:p>
    <w:p w:rsidR="005E310F" w:rsidRDefault="0055345B" w:rsidP="00DD0C02">
      <w:pPr>
        <w:rPr>
          <w:sz w:val="28"/>
          <w:szCs w:val="28"/>
        </w:rPr>
      </w:pPr>
      <w:r w:rsidRPr="006853E4">
        <w:rPr>
          <w:sz w:val="28"/>
          <w:szCs w:val="28"/>
        </w:rPr>
        <w:object w:dxaOrig="11880" w:dyaOrig="18360">
          <v:shape id="_x0000_i1045" type="#_x0000_t75" style="width:389.2pt;height:576.7pt" o:ole="">
            <v:imagedata r:id="rId67" o:title="" croptop="2570f" cropbottom="12850f" cropleft="3178f" cropright="9533f"/>
          </v:shape>
          <o:OLEObject Type="Embed" ProgID="AcroExch.Document.11" ShapeID="_x0000_i1045" DrawAspect="Content" ObjectID="_1502091590" r:id="rId68"/>
        </w:object>
      </w:r>
    </w:p>
    <w:p w:rsidR="005E310F" w:rsidRDefault="005E310F" w:rsidP="00DD0C02">
      <w:pPr>
        <w:rPr>
          <w:sz w:val="28"/>
          <w:szCs w:val="28"/>
        </w:rPr>
      </w:pPr>
    </w:p>
    <w:p w:rsidR="00B61552" w:rsidRDefault="00B61552" w:rsidP="00B61552">
      <w:pPr>
        <w:pStyle w:val="Heading5"/>
      </w:pPr>
      <w:r>
        <w:lastRenderedPageBreak/>
        <w:t>Appendix D: TS data format:</w:t>
      </w:r>
    </w:p>
    <w:p w:rsidR="00B61552" w:rsidRPr="000B4054" w:rsidRDefault="00B61552" w:rsidP="00B61552"/>
    <w:p w:rsidR="00B61552" w:rsidRDefault="00B61552" w:rsidP="00B61552">
      <w:r>
        <w:t xml:space="preserve">The </w:t>
      </w:r>
      <w:r w:rsidR="00FD71C2">
        <w:t>TS</w:t>
      </w:r>
      <w:r>
        <w:t xml:space="preserve"> data is formatted in blocks of events.  Each Trigger_1 is one event.  A block of data contains a predefined number (the number</w:t>
      </w:r>
      <w:r w:rsidR="00FD71C2">
        <w:t xml:space="preserve"> is set by A24 register offset 0x14, it</w:t>
      </w:r>
      <w:r>
        <w:t xml:space="preserve"> could be 1) of triggers.  Each block has block header, block trailer, possible place holder, and event data.  The data format is summarized here:</w:t>
      </w:r>
    </w:p>
    <w:p w:rsidR="00B61552" w:rsidRDefault="00B61552" w:rsidP="00B61552">
      <w:r>
        <w:t>Block headers</w:t>
      </w:r>
    </w:p>
    <w:p w:rsidR="00B61552" w:rsidRDefault="00B61552" w:rsidP="00B61552">
      <w:r>
        <w:tab/>
        <w:t>Event#1 data</w:t>
      </w:r>
    </w:p>
    <w:p w:rsidR="00B61552" w:rsidRDefault="00B61552" w:rsidP="00B61552">
      <w:r>
        <w:tab/>
        <w:t>Event#2 data</w:t>
      </w:r>
    </w:p>
    <w:p w:rsidR="00B61552" w:rsidRDefault="00B61552" w:rsidP="00B61552">
      <w:r>
        <w:tab/>
        <w:t>……</w:t>
      </w:r>
    </w:p>
    <w:p w:rsidR="00B61552" w:rsidRDefault="00B61552" w:rsidP="00B61552">
      <w:r>
        <w:tab/>
        <w:t>Event#N data</w:t>
      </w:r>
      <w:r w:rsidR="00FD71C2">
        <w:t xml:space="preserve"> (N is set by register 0x14, the block size)</w:t>
      </w:r>
    </w:p>
    <w:p w:rsidR="00B61552" w:rsidRDefault="00B61552" w:rsidP="00B61552">
      <w:r>
        <w:t>Block trailer</w:t>
      </w:r>
    </w:p>
    <w:p w:rsidR="00B61552" w:rsidRDefault="00B61552" w:rsidP="00B61552">
      <w:r>
        <w:t>Filler words for 2ESST transfer</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Header#1:</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w:t>
      </w:r>
      <w:r w:rsidRPr="000B4054">
        <w:rPr>
          <w:rFonts w:ascii="Courier New" w:hAnsi="Courier New" w:cs="Courier New"/>
        </w:rPr>
        <w:t xml:space="preserve">): </w:t>
      </w:r>
      <w:r>
        <w:rPr>
          <w:rFonts w:ascii="Courier New" w:hAnsi="Courier New" w:cs="Courier New"/>
        </w:rPr>
        <w:t>1</w:t>
      </w:r>
      <w:r w:rsidRPr="000B4054">
        <w:rPr>
          <w:rFonts w:ascii="Courier New" w:hAnsi="Courier New" w:cs="Courier New"/>
        </w:rPr>
        <w:t>000</w:t>
      </w:r>
      <w:r>
        <w:rPr>
          <w:rFonts w:ascii="Courier New" w:hAnsi="Courier New" w:cs="Courier New"/>
        </w:rPr>
        <w:t>0, block header indicator;</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w:t>
      </w:r>
      <w:r w:rsidRPr="000B4054">
        <w:rPr>
          <w:rFonts w:ascii="Courier New" w:hAnsi="Courier New" w:cs="Courier New"/>
        </w:rPr>
        <w:t>:22): BoardID, the VME64x geographic address</w:t>
      </w:r>
      <w:r>
        <w:rPr>
          <w:rFonts w:ascii="Courier New" w:hAnsi="Courier New" w:cs="Courier New"/>
        </w:rPr>
        <w:t xml:space="preserve"> (slot number)</w:t>
      </w:r>
      <w:r w:rsidRPr="000B4054">
        <w:rPr>
          <w:rFonts w:ascii="Courier New" w:hAnsi="Courier New" w:cs="Courier New"/>
        </w:rPr>
        <w:t>;</w:t>
      </w:r>
    </w:p>
    <w:p w:rsidR="00B6155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Bit(21:18): 0101, ID for TS board;</w:t>
      </w:r>
      <w:r w:rsidR="00B61552" w:rsidRPr="000B4054">
        <w:rPr>
          <w:rFonts w:ascii="Courier New" w:hAnsi="Courier New" w:cs="Courier New"/>
        </w:rPr>
        <w:t xml:space="preserve">  </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r w:rsidRPr="000B4054">
        <w:rPr>
          <w:rFonts w:ascii="Courier New" w:hAnsi="Courier New" w:cs="Courier New"/>
        </w:rPr>
        <w:t>Bit(1</w:t>
      </w:r>
      <w:r>
        <w:rPr>
          <w:rFonts w:ascii="Courier New" w:hAnsi="Courier New" w:cs="Courier New"/>
        </w:rPr>
        <w:t>7</w:t>
      </w:r>
      <w:r w:rsidRPr="000B4054">
        <w:rPr>
          <w:rFonts w:ascii="Courier New" w:hAnsi="Courier New" w:cs="Courier New"/>
        </w:rPr>
        <w:t>:8): block number</w:t>
      </w:r>
      <w:r>
        <w:rPr>
          <w:rFonts w:ascii="Courier New" w:hAnsi="Courier New" w:cs="Courier New"/>
        </w:rPr>
        <w:t>, lower ten bits</w:t>
      </w:r>
      <w:r w:rsidRPr="000B4054">
        <w:rPr>
          <w:rFonts w:ascii="Courier New" w:hAnsi="Courier New" w:cs="Courier New"/>
        </w:rPr>
        <w: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r>
        <w:rPr>
          <w:rFonts w:ascii="Courier New" w:hAnsi="Courier New" w:cs="Courier New"/>
        </w:rPr>
        <w:t xml:space="preserve"> (as set by A24 register 0x14)</w:t>
      </w:r>
      <w:r w:rsidRPr="000B4054">
        <w:rPr>
          <w:rFonts w:ascii="Courier New" w:hAnsi="Courier New" w:cs="Courier New"/>
        </w:rPr>
        <w: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Header#2:</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Bit(31:17</w:t>
      </w:r>
      <w:r w:rsidRPr="000B4054">
        <w:rPr>
          <w:rFonts w:ascii="Courier New" w:hAnsi="Courier New" w:cs="Courier New"/>
        </w:rPr>
        <w:t xml:space="preserve">): </w:t>
      </w:r>
      <w:r>
        <w:rPr>
          <w:rFonts w:ascii="Courier New" w:hAnsi="Courier New" w:cs="Courier New"/>
        </w:rPr>
        <w:t xml:space="preserve">1111,1111,0001,000X; or </w:t>
      </w:r>
      <w:r w:rsidRPr="000B4054">
        <w:rPr>
          <w:rFonts w:ascii="Courier New" w:hAnsi="Courier New" w:cs="Courier New"/>
        </w:rPr>
        <w:t>0x</w:t>
      </w:r>
      <w:r>
        <w:rPr>
          <w:rFonts w:ascii="Courier New" w:hAnsi="Courier New" w:cs="Courier New"/>
        </w:rPr>
        <w:t>FF1X</w:t>
      </w:r>
      <w:r w:rsidRPr="000B4054">
        <w:rPr>
          <w:rFonts w:ascii="Courier New" w:hAnsi="Courier New" w:cs="Courier New"/>
        </w:rPr>
        <w:t>;</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Bit(16): TimeStamp, 1 if timestamp is available, 0 if not;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Bit(15:8): 0010,0000, or 0x20;</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Trailer#1:</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w:t>
      </w:r>
      <w:r w:rsidRPr="000B4054">
        <w:rPr>
          <w:rFonts w:ascii="Courier New" w:hAnsi="Courier New" w:cs="Courier New"/>
        </w:rPr>
        <w:t xml:space="preserve">): </w:t>
      </w:r>
      <w:r>
        <w:rPr>
          <w:rFonts w:ascii="Courier New" w:hAnsi="Courier New" w:cs="Courier New"/>
        </w:rPr>
        <w:t>10001, block trailer indicator</w:t>
      </w:r>
      <w:r w:rsidRPr="000B4054">
        <w:rPr>
          <w:rFonts w:ascii="Courier New" w:hAnsi="Courier New" w:cs="Courier New"/>
        </w:rPr>
        <w: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w:t>
      </w:r>
      <w:r w:rsidRPr="000B4054">
        <w:rPr>
          <w:rFonts w:ascii="Courier New" w:hAnsi="Courier New" w:cs="Courier New"/>
        </w:rPr>
        <w:t xml:space="preserve">): </w:t>
      </w:r>
      <w:r>
        <w:rPr>
          <w:rFonts w:ascii="Courier New" w:hAnsi="Courier New" w:cs="Courier New"/>
        </w:rPr>
        <w:t>BoardID, VME64x geographic address (slot number);</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w:t>
      </w:r>
      <w:r w:rsidRPr="000B4054">
        <w:rPr>
          <w:rFonts w:ascii="Courier New" w:hAnsi="Courier New" w:cs="Courier New"/>
        </w:rPr>
        <w:t>:0): Word count;</w:t>
      </w:r>
      <w:r>
        <w:rPr>
          <w:rFonts w:ascii="Courier New" w:hAnsi="Courier New" w:cs="Courier New"/>
        </w:rPr>
        <w:t xml:space="preserve"> does not include block header or trailer</w:t>
      </w:r>
      <w:r w:rsidRPr="000B4054">
        <w:rPr>
          <w:rFonts w:ascii="Courier New" w:hAnsi="Courier New" w:cs="Courier New"/>
        </w:rPr>
        <w:t>.</w:t>
      </w: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Extra word:</w:t>
      </w: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lastRenderedPageBreak/>
        <w:t xml:space="preserve">  Bit(31:27): “11111”;</w:t>
      </w: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 VME slot number, or VME64X geographic address</w:t>
      </w: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w:t>
      </w:r>
      <w:r w:rsidR="002A393A">
        <w:rPr>
          <w:rFonts w:ascii="Courier New" w:hAnsi="Courier New" w:cs="Courier New"/>
        </w:rPr>
        <w:t>21:16): “000000”;</w:t>
      </w:r>
    </w:p>
    <w:p w:rsidR="002A393A" w:rsidRDefault="002A393A"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Bit(15:0): Block Number;</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Filler words:</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Word pattern: 0x to make the word count an even number</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Word pattern: 0x to make the word count ‘even’ for 2ESST</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DataNotValid:</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 11110;</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Bit(21:0): 00,0000,1011,1010,1101,0000, or 0x00BAD0;</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Filler word:</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 1111,1;</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Bit(21:0): 00,1111,0001,0001,0001,0000; 0x0F1110 (0_fill_0)</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word1: (event header)</w:t>
      </w:r>
    </w:p>
    <w:p w:rsidR="00FD130A"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Bit(31:24): Trigger Type;</w:t>
      </w:r>
      <w:r>
        <w:rPr>
          <w:rFonts w:ascii="Courier New" w:hAnsi="Courier New" w:cs="Courier New"/>
        </w:rPr>
        <w:t xml:space="preserve">  </w:t>
      </w:r>
    </w:p>
    <w:p w:rsidR="007365C7" w:rsidRDefault="009A01E4"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r>
      <w:r w:rsidR="007365C7">
        <w:rPr>
          <w:rFonts w:ascii="Courier New" w:hAnsi="Courier New" w:cs="Courier New"/>
        </w:rPr>
        <w:t xml:space="preserve">0: filler events, </w:t>
      </w:r>
    </w:p>
    <w:p w:rsidR="007365C7" w:rsidRDefault="00E40A9A"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1-32</w:t>
      </w:r>
      <w:r w:rsidR="007365C7">
        <w:rPr>
          <w:rFonts w:ascii="Courier New" w:hAnsi="Courier New" w:cs="Courier New"/>
        </w:rPr>
        <w:t xml:space="preserve">: </w:t>
      </w:r>
      <w:r>
        <w:rPr>
          <w:rFonts w:ascii="Courier New" w:hAnsi="Courier New" w:cs="Courier New"/>
        </w:rPr>
        <w:t xml:space="preserve">GTP </w:t>
      </w:r>
      <w:r w:rsidR="007365C7">
        <w:rPr>
          <w:rFonts w:ascii="Courier New" w:hAnsi="Courier New" w:cs="Courier New"/>
        </w:rPr>
        <w:t xml:space="preserve">Physics trigger; </w:t>
      </w:r>
    </w:p>
    <w:p w:rsidR="00E40A9A" w:rsidRDefault="00E40A9A"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33-64: Front panel physics trigger;</w:t>
      </w:r>
    </w:p>
    <w:p w:rsidR="009A01E4" w:rsidRDefault="009A01E4"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250: multi-hit on GTP or Front panel physics trigger</w:t>
      </w:r>
    </w:p>
    <w:p w:rsidR="009A01E4" w:rsidRDefault="009A01E4"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251: Multi-hit on GTP and Front panel physics trigger</w:t>
      </w:r>
    </w:p>
    <w:p w:rsidR="00E40A9A" w:rsidRDefault="00E40A9A"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253</w:t>
      </w:r>
      <w:r w:rsidR="007365C7">
        <w:rPr>
          <w:rFonts w:ascii="Courier New" w:hAnsi="Courier New" w:cs="Courier New"/>
        </w:rPr>
        <w:t>: VME trigger;</w:t>
      </w:r>
    </w:p>
    <w:p w:rsidR="007365C7" w:rsidRDefault="009A01E4" w:rsidP="009A01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ascii="Courier New" w:hAnsi="Courier New" w:cs="Courier New"/>
        </w:rPr>
      </w:pPr>
      <w:r>
        <w:rPr>
          <w:rFonts w:ascii="Courier New" w:hAnsi="Courier New" w:cs="Courier New"/>
        </w:rPr>
        <w:tab/>
      </w:r>
      <w:r>
        <w:rPr>
          <w:rFonts w:ascii="Courier New" w:hAnsi="Courier New" w:cs="Courier New"/>
        </w:rPr>
        <w:tab/>
        <w:t>254</w:t>
      </w:r>
      <w:r w:rsidR="00E40A9A">
        <w:rPr>
          <w:rFonts w:ascii="Courier New" w:hAnsi="Courier New" w:cs="Courier New"/>
        </w:rPr>
        <w:t xml:space="preserve">: </w:t>
      </w:r>
      <w:r w:rsidR="00446CB3">
        <w:rPr>
          <w:rFonts w:ascii="Courier New" w:hAnsi="Courier New" w:cs="Courier New"/>
        </w:rPr>
        <w:t xml:space="preserve">VME </w:t>
      </w:r>
      <w:r w:rsidR="00E40A9A">
        <w:rPr>
          <w:rFonts w:ascii="Courier New" w:hAnsi="Courier New" w:cs="Courier New"/>
        </w:rPr>
        <w:t>random trigger;</w:t>
      </w:r>
      <w:r w:rsidR="007365C7">
        <w:rPr>
          <w:rFonts w:ascii="Courier New" w:hAnsi="Courier New" w:cs="Courier New"/>
        </w:rPr>
        <w:t xml:space="preserve"> </w:t>
      </w:r>
    </w:p>
    <w:p w:rsidR="00B61552" w:rsidRPr="000B4054" w:rsidRDefault="00FD130A"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r>
      <w:r w:rsidR="00B61552">
        <w:rPr>
          <w:rFonts w:ascii="Courier New" w:hAnsi="Courier New" w:cs="Courier New"/>
        </w:rPr>
        <w:t>For TImaster bit(31:26) represents the TS#6-1 inputs;</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Bit(23:16): 0000,0001, or 0x01;</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w:t>
      </w:r>
      <w:r>
        <w:rPr>
          <w:rFonts w:ascii="Courier New" w:hAnsi="Courier New" w:cs="Courier New"/>
        </w:rPr>
        <w:t>5</w:t>
      </w:r>
      <w:r w:rsidRPr="000B4054">
        <w:rPr>
          <w:rFonts w:ascii="Courier New" w:hAnsi="Courier New" w:cs="Courier New"/>
        </w:rPr>
        <w:t xml:space="preserve">:0): Event wordcount; </w:t>
      </w:r>
      <w:r>
        <w:rPr>
          <w:rFonts w:ascii="Courier New" w:hAnsi="Courier New" w:cs="Courier New"/>
        </w:rPr>
        <w:t>Event header is excluded from the</w:t>
      </w:r>
      <w:r w:rsidRPr="000B4054">
        <w:rPr>
          <w:rFonts w:ascii="Courier New" w:hAnsi="Courier New" w:cs="Courier New"/>
        </w:rPr>
        <w:t xml:space="preserve"> count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word2:</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lastRenderedPageBreak/>
        <w:t xml:space="preserve">  Bit(31:0): trigger number; counting from </w:t>
      </w:r>
      <w:r>
        <w:rPr>
          <w:rFonts w:ascii="Courier New" w:hAnsi="Courier New" w:cs="Courier New"/>
        </w:rPr>
        <w:t>1</w:t>
      </w:r>
      <w:r w:rsidRPr="000B4054">
        <w:rPr>
          <w:rFonts w:ascii="Courier New" w:hAnsi="Courier New" w:cs="Courier New"/>
        </w:rPr>
        <w:t xml:space="preserve"> to be consistent with wrap</w:t>
      </w:r>
    </w:p>
    <w:p w:rsidR="00B61552" w:rsidRPr="000B4054" w:rsidRDefault="00FD130A"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r>
      <w:r w:rsidR="00B61552" w:rsidRPr="000B4054">
        <w:rPr>
          <w:rFonts w:ascii="Courier New" w:hAnsi="Courier New" w:cs="Courier New"/>
        </w:rPr>
        <w:t>around;</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word3:</w:t>
      </w:r>
      <w:r>
        <w:rPr>
          <w:rFonts w:ascii="Courier New" w:hAnsi="Courier New" w:cs="Courier New"/>
        </w:rPr>
        <w:t xml:space="preserve"> (enabled by data format register 0x18, bit#1)</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Bit(31:0): trigger timing; 4</w:t>
      </w:r>
      <w:r w:rsidRPr="000B4054">
        <w:rPr>
          <w:rFonts w:ascii="Courier New" w:hAnsi="Courier New" w:cs="Courier New"/>
        </w:rPr>
        <w:t>ns step</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word4:</w:t>
      </w:r>
      <w:r>
        <w:rPr>
          <w:rFonts w:ascii="Courier New" w:hAnsi="Courier New" w:cs="Courier New"/>
        </w:rPr>
        <w:t xml:space="preserve"> (enabled by data format register 0x18, bit#2)</w:t>
      </w:r>
    </w:p>
    <w:p w:rsidR="00CB5C26" w:rsidRDefault="00CB5C26"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Bit(31:28</w:t>
      </w:r>
      <w:r w:rsidR="00B61552" w:rsidRPr="000B4054">
        <w:rPr>
          <w:rFonts w:ascii="Courier New" w:hAnsi="Courier New" w:cs="Courier New"/>
        </w:rPr>
        <w:t xml:space="preserve">): </w:t>
      </w:r>
      <w:r>
        <w:rPr>
          <w:rFonts w:ascii="Courier New" w:hAnsi="Courier New" w:cs="Courier New"/>
        </w:rPr>
        <w:t>Data available for FASTBUS DAQ duplication branches</w:t>
      </w:r>
    </w:p>
    <w:p w:rsidR="00CB5C26" w:rsidRDefault="00CB5C26"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Bit(27:20): Local trigger number counter since last Readout Trigger.</w:t>
      </w:r>
    </w:p>
    <w:p w:rsidR="00B61552" w:rsidRPr="000B4054" w:rsidRDefault="00CB5C26"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Bit(19:16): trigger number bit(35</w:t>
      </w:r>
      <w:r w:rsidR="00B61552">
        <w:rPr>
          <w:rFonts w:ascii="Courier New" w:hAnsi="Courier New" w:cs="Courier New"/>
        </w:rPr>
        <w:t xml:space="preserve">:32), to form </w:t>
      </w:r>
      <w:r>
        <w:rPr>
          <w:rFonts w:ascii="Courier New" w:hAnsi="Courier New" w:cs="Courier New"/>
        </w:rPr>
        <w:t>36</w:t>
      </w:r>
      <w:r w:rsidR="00B61552">
        <w:rPr>
          <w:rFonts w:ascii="Courier New" w:hAnsi="Courier New" w:cs="Courier New"/>
        </w:rPr>
        <w:t xml:space="preserve"> bit </w:t>
      </w:r>
      <w:r w:rsidR="004C67A3">
        <w:rPr>
          <w:rFonts w:ascii="Courier New" w:hAnsi="Courier New" w:cs="Courier New"/>
        </w:rPr>
        <w:t xml:space="preserve">trigger </w:t>
      </w:r>
      <w:r w:rsidR="00B61552">
        <w:rPr>
          <w:rFonts w:ascii="Courier New" w:hAnsi="Courier New" w:cs="Courier New"/>
        </w:rPr>
        <w:t>counter with word2</w:t>
      </w:r>
      <w:r w:rsidR="00B61552" w:rsidRPr="000B4054">
        <w:rPr>
          <w:rFonts w:ascii="Courier New" w:hAnsi="Courier New" w:cs="Courier New"/>
        </w:rPr>
        <w:t>;</w:t>
      </w:r>
    </w:p>
    <w:p w:rsidR="00B61552" w:rsidRPr="000B4054" w:rsidRDefault="00B61552"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sidRPr="000B4054">
        <w:rPr>
          <w:rFonts w:ascii="Courier New" w:hAnsi="Courier New" w:cs="Courier New"/>
        </w:rPr>
        <w:t xml:space="preserve">Bit(15:0): </w:t>
      </w:r>
      <w:r>
        <w:rPr>
          <w:rFonts w:ascii="Courier New" w:hAnsi="Courier New" w:cs="Courier New"/>
        </w:rPr>
        <w:t xml:space="preserve">trigger timing bit(47:32), to form 48 bit </w:t>
      </w:r>
      <w:r w:rsidR="004C67A3">
        <w:rPr>
          <w:rFonts w:ascii="Courier New" w:hAnsi="Courier New" w:cs="Courier New"/>
        </w:rPr>
        <w:t xml:space="preserve">timing </w:t>
      </w:r>
      <w:r>
        <w:rPr>
          <w:rFonts w:ascii="Courier New" w:hAnsi="Courier New" w:cs="Courier New"/>
        </w:rPr>
        <w:t>counter with word3;</w:t>
      </w:r>
    </w:p>
    <w:p w:rsidR="00FD130A" w:rsidRPr="000B4054" w:rsidRDefault="00FD130A"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w:t>
      </w:r>
      <w:r>
        <w:rPr>
          <w:rFonts w:ascii="Courier New" w:hAnsi="Courier New" w:cs="Courier New"/>
        </w:rPr>
        <w:t>5</w:t>
      </w:r>
      <w:r w:rsidRPr="000B4054">
        <w:rPr>
          <w:rFonts w:ascii="Courier New" w:hAnsi="Courier New" w:cs="Courier New"/>
        </w:rPr>
        <w:t>:</w:t>
      </w:r>
      <w:r>
        <w:rPr>
          <w:rFonts w:ascii="Courier New" w:hAnsi="Courier New" w:cs="Courier New"/>
        </w:rPr>
        <w:t xml:space="preserve"> (enabled by data format register 0x18, bit#3)</w:t>
      </w:r>
    </w:p>
    <w:p w:rsidR="00FD130A" w:rsidRPr="000B4054" w:rsidRDefault="00FD130A"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Bit(31:0</w:t>
      </w:r>
      <w:r w:rsidRPr="000B4054">
        <w:rPr>
          <w:rFonts w:ascii="Courier New" w:hAnsi="Courier New" w:cs="Courier New"/>
        </w:rPr>
        <w:t xml:space="preserve">): </w:t>
      </w:r>
      <w:r>
        <w:rPr>
          <w:rFonts w:ascii="Courier New" w:hAnsi="Courier New" w:cs="Courier New"/>
        </w:rPr>
        <w:t xml:space="preserve">GTP trigger input, pattern after signal </w:t>
      </w:r>
      <w:r w:rsidR="00896C79">
        <w:rPr>
          <w:rFonts w:ascii="Courier New" w:hAnsi="Courier New" w:cs="Courier New"/>
        </w:rPr>
        <w:t>stretching</w:t>
      </w:r>
      <w:r w:rsidRPr="000B4054">
        <w:rPr>
          <w:rFonts w:ascii="Courier New" w:hAnsi="Courier New" w:cs="Courier New"/>
        </w:rPr>
        <w:t>;</w:t>
      </w:r>
    </w:p>
    <w:p w:rsidR="00896C79" w:rsidRPr="000B4054" w:rsidRDefault="00896C79"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w:t>
      </w:r>
      <w:r>
        <w:rPr>
          <w:rFonts w:ascii="Courier New" w:hAnsi="Courier New" w:cs="Courier New"/>
        </w:rPr>
        <w:t>6</w:t>
      </w:r>
      <w:r w:rsidRPr="000B4054">
        <w:rPr>
          <w:rFonts w:ascii="Courier New" w:hAnsi="Courier New" w:cs="Courier New"/>
        </w:rPr>
        <w:t>:</w:t>
      </w:r>
      <w:r>
        <w:rPr>
          <w:rFonts w:ascii="Courier New" w:hAnsi="Courier New" w:cs="Courier New"/>
        </w:rPr>
        <w:t xml:space="preserve"> (enabled by data format register 0x18, bit#4)</w:t>
      </w:r>
    </w:p>
    <w:p w:rsidR="00896C79" w:rsidRPr="000B4054" w:rsidRDefault="00896C79"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Bit(31:0</w:t>
      </w:r>
      <w:r w:rsidRPr="000B4054">
        <w:rPr>
          <w:rFonts w:ascii="Courier New" w:hAnsi="Courier New" w:cs="Courier New"/>
        </w:rPr>
        <w:t xml:space="preserve">): </w:t>
      </w:r>
      <w:r>
        <w:rPr>
          <w:rFonts w:ascii="Courier New" w:hAnsi="Courier New" w:cs="Courier New"/>
        </w:rPr>
        <w:t>Ext. front panel trigger input, after signal stretching</w:t>
      </w:r>
      <w:r w:rsidRPr="000B4054">
        <w:rPr>
          <w:rFonts w:ascii="Courier New" w:hAnsi="Courier New" w:cs="Courier New"/>
        </w:rPr>
        <w:t>;</w:t>
      </w:r>
    </w:p>
    <w:p w:rsidR="00896C79" w:rsidRPr="000B4054" w:rsidRDefault="00896C79"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w:t>
      </w:r>
      <w:r>
        <w:rPr>
          <w:rFonts w:ascii="Courier New" w:hAnsi="Courier New" w:cs="Courier New"/>
        </w:rPr>
        <w:t>7</w:t>
      </w:r>
      <w:r w:rsidRPr="000B4054">
        <w:rPr>
          <w:rFonts w:ascii="Courier New" w:hAnsi="Courier New" w:cs="Courier New"/>
        </w:rPr>
        <w:t>:</w:t>
      </w:r>
      <w:r>
        <w:rPr>
          <w:rFonts w:ascii="Courier New" w:hAnsi="Courier New" w:cs="Courier New"/>
        </w:rPr>
        <w:t xml:space="preserve"> (enabled by data format register 0x18, bit#5)</w:t>
      </w:r>
    </w:p>
    <w:p w:rsidR="005A1614" w:rsidRDefault="00896C79"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Bit(31:</w:t>
      </w:r>
      <w:r w:rsidR="005A1614">
        <w:rPr>
          <w:rFonts w:ascii="Courier New" w:hAnsi="Courier New" w:cs="Courier New"/>
        </w:rPr>
        <w:t>16</w:t>
      </w:r>
      <w:r w:rsidRPr="000B4054">
        <w:rPr>
          <w:rFonts w:ascii="Courier New" w:hAnsi="Courier New" w:cs="Courier New"/>
        </w:rPr>
        <w:t xml:space="preserve">): </w:t>
      </w:r>
      <w:r w:rsidR="005A1614">
        <w:rPr>
          <w:rFonts w:ascii="Courier New" w:hAnsi="Courier New" w:cs="Courier New"/>
        </w:rPr>
        <w:t>“0000,0000,0000,0000”;</w:t>
      </w:r>
    </w:p>
    <w:p w:rsidR="00896C79" w:rsidRPr="000B4054" w:rsidRDefault="005A1614"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 xml:space="preserve">Bit(15:0): </w:t>
      </w:r>
      <w:r w:rsidR="00896C79">
        <w:rPr>
          <w:rFonts w:ascii="Courier New" w:hAnsi="Courier New" w:cs="Courier New"/>
        </w:rPr>
        <w:t>front panel trigger input, after signal stretching</w:t>
      </w:r>
      <w:r w:rsidR="00896C79" w:rsidRPr="000B4054">
        <w:rPr>
          <w:rFonts w:ascii="Courier New" w:hAnsi="Courier New" w:cs="Courier New"/>
        </w:rPr>
        <w: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2656CB" w:rsidRDefault="002656CB">
      <w:pPr>
        <w:spacing w:after="0" w:line="240" w:lineRule="auto"/>
        <w:ind w:firstLine="0"/>
        <w:jc w:val="left"/>
        <w:rPr>
          <w:b/>
          <w:sz w:val="28"/>
        </w:rPr>
      </w:pPr>
      <w:r>
        <w:br w:type="page"/>
      </w:r>
    </w:p>
    <w:p w:rsidR="001D4678" w:rsidRDefault="001D4678" w:rsidP="001D4678">
      <w:pPr>
        <w:pStyle w:val="Heading5"/>
      </w:pPr>
      <w:r>
        <w:lastRenderedPageBreak/>
        <w:t>Appendix D.2: TS partition (subTS) data format:</w:t>
      </w:r>
    </w:p>
    <w:p w:rsidR="001D4678" w:rsidRPr="000B4054" w:rsidRDefault="001D4678" w:rsidP="001D4678"/>
    <w:p w:rsidR="001D4678" w:rsidRDefault="001D4678" w:rsidP="001D4678">
      <w:r>
        <w:t>The TS partition data is formatted in blocks of events.  Each sub_TS Trigger is one event.  A block of data contains a predefined number (the number is set by A24 register offset 0x14, it could be 1) of triggers.  Each block has block header, block trailer, possible place holder, and event data.  The data format is summarized here:</w:t>
      </w:r>
    </w:p>
    <w:p w:rsidR="001D4678" w:rsidRDefault="001D4678" w:rsidP="001D4678">
      <w:r>
        <w:t>Block headers</w:t>
      </w:r>
    </w:p>
    <w:p w:rsidR="001D4678" w:rsidRDefault="001D4678" w:rsidP="001D4678">
      <w:r>
        <w:tab/>
        <w:t>Event#1 data</w:t>
      </w:r>
    </w:p>
    <w:p w:rsidR="001D4678" w:rsidRDefault="001D4678" w:rsidP="001D4678">
      <w:r>
        <w:tab/>
        <w:t>Event#2 data</w:t>
      </w:r>
    </w:p>
    <w:p w:rsidR="001D4678" w:rsidRDefault="001D4678" w:rsidP="001D4678">
      <w:r>
        <w:tab/>
        <w:t>……</w:t>
      </w:r>
    </w:p>
    <w:p w:rsidR="001D4678" w:rsidRDefault="001D4678" w:rsidP="001D4678">
      <w:r>
        <w:tab/>
        <w:t>Event#N data (N is set by register 0x14, the block size)</w:t>
      </w:r>
    </w:p>
    <w:p w:rsidR="001D4678" w:rsidRDefault="001D4678" w:rsidP="001D4678">
      <w:r>
        <w:t>Block trailer</w:t>
      </w:r>
    </w:p>
    <w:p w:rsidR="001D4678" w:rsidRDefault="001D4678" w:rsidP="001D4678">
      <w:r>
        <w:t>Filler words for 2ESST transfer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Block Header#1:</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10000, block header indicator;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 the VME64x geographic address (slot number);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Bit(21:18): 0101, ID for TS board;  </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Bit(17:8): block number, lower ten bits;</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Bit(7:0): block size (as set by A24 register 0x14);</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Block Header#2:</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Bit(31:17): 1111,1111,0001,000X; or 0xFF1X;</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Bit(16): TimeStamp, 1 if timestamp is available, 0 if not;</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Bit(15:8): 0010,0000, or 0x20;</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Bit(7:0): Block size;</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Block Trailer#1:</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10001, block trailer indicator;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 VME64x geographic address (slot number);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Bit(21:0): Word count; does not include block header or trailer.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Extra word (</w:t>
      </w:r>
      <w:r w:rsidRPr="00326FB7">
        <w:rPr>
          <w:rFonts w:ascii="Courier New" w:hAnsi="Courier New" w:cs="Courier New"/>
          <w:sz w:val="20"/>
          <w:szCs w:val="20"/>
        </w:rPr>
        <w:t>Filler words</w:t>
      </w:r>
      <w:r>
        <w:rPr>
          <w:rFonts w:ascii="Courier New" w:hAnsi="Courier New" w:cs="Courier New"/>
          <w:sz w:val="20"/>
          <w:szCs w:val="20"/>
        </w:rPr>
        <w:t>)</w:t>
      </w:r>
      <w:r w:rsidRPr="00326FB7">
        <w:rPr>
          <w:rFonts w:ascii="Courier New" w:hAnsi="Courier New" w:cs="Courier New"/>
          <w:sz w:val="20"/>
          <w:szCs w:val="20"/>
        </w:rPr>
        <w:t>:</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lastRenderedPageBreak/>
        <w:t xml:space="preserve">  DataNotValid, read data when the data buffer is empty (no more data):</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11110;</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Bit(21:0): 00,0000,1011,1010,1101,0000, or 0x00BAD0;</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Filler word #1 to make the word count an even number for D64 transfer:</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1111,1;</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Bit(21:0): block number;</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Filler word #2 to make the word count ‘even’ for 2ESST:</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1111,1;</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w:t>
      </w:r>
    </w:p>
    <w:p w:rsid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Bit(21:0): 00,1111,0001,0001,0001,0000; 0x0F1110 (0_fill_0)</w:t>
      </w:r>
    </w:p>
    <w:p w:rsidR="00AE0D64" w:rsidRPr="00326FB7" w:rsidRDefault="00AE0D64"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Event data word1: (event header)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Bit(31:24): Trigger Type;  </w:t>
      </w:r>
    </w:p>
    <w:p w:rsidR="007365C7" w:rsidRPr="00326FB7" w:rsidRDefault="007365C7"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 xml:space="preserve">0x00: filler events, </w:t>
      </w:r>
    </w:p>
    <w:p w:rsidR="007365C7" w:rsidRPr="00326FB7" w:rsidRDefault="007365C7"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 xml:space="preserve">0x01: Physics trigger; </w:t>
      </w:r>
    </w:p>
    <w:p w:rsidR="007365C7" w:rsidRPr="00326FB7" w:rsidRDefault="007365C7"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 xml:space="preserve">0x02: VME trigger; </w:t>
      </w:r>
    </w:p>
    <w:p w:rsidR="001D4678" w:rsidRPr="00326FB7" w:rsidRDefault="007365C7"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0x03</w:t>
      </w:r>
      <w:r w:rsidR="001D4678" w:rsidRPr="00326FB7">
        <w:rPr>
          <w:rFonts w:ascii="Courier New" w:hAnsi="Courier New" w:cs="Courier New"/>
          <w:sz w:val="20"/>
          <w:szCs w:val="20"/>
        </w:rPr>
        <w:t>: Random trigger,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For TImaster bit(31:26) represents the TS#6-1 inputs;</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Bit(23:16): 0000,0001, or 0x01;</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Bit(15:0): Event wordcount; Event header is excluded from the count</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Event data word2:</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Bit(31:0): trigger number; counting from 1 to be consistent with wrap</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around;</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Event data word3: (enabled by data format register 0x18, bit#1)</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Bit(31:0): trigger timing; 4ns step</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lastRenderedPageBreak/>
        <w:t>Event data word4: (enabled by data format register 0x18, bit#2)</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sz w:val="20"/>
          <w:szCs w:val="20"/>
        </w:rPr>
      </w:pPr>
      <w:r w:rsidRPr="00326FB7">
        <w:rPr>
          <w:rFonts w:ascii="Courier New" w:hAnsi="Courier New" w:cs="Courier New"/>
          <w:sz w:val="20"/>
          <w:szCs w:val="20"/>
        </w:rPr>
        <w:t>Bit(31:16): “0000,0000,0000,0000”, 32-bit for subTS event number;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sz w:val="20"/>
          <w:szCs w:val="20"/>
        </w:rPr>
      </w:pPr>
      <w:r w:rsidRPr="00326FB7">
        <w:rPr>
          <w:rFonts w:ascii="Courier New" w:hAnsi="Courier New" w:cs="Courier New"/>
          <w:sz w:val="20"/>
          <w:szCs w:val="20"/>
        </w:rPr>
        <w:t>Bit(15:0): trigger timing bit(47:32), to form 48 bit counter with word3;</w:t>
      </w:r>
    </w:p>
    <w:p w:rsidR="001D4678" w:rsidRDefault="001D4678">
      <w:pPr>
        <w:spacing w:after="0" w:line="240" w:lineRule="auto"/>
        <w:ind w:firstLine="0"/>
        <w:jc w:val="left"/>
        <w:rPr>
          <w:b/>
          <w:sz w:val="28"/>
        </w:rPr>
      </w:pPr>
      <w:r>
        <w:br w:type="page"/>
      </w:r>
    </w:p>
    <w:p w:rsidR="005E310F" w:rsidRPr="00B61552" w:rsidRDefault="00B61552" w:rsidP="00B61552">
      <w:pPr>
        <w:pStyle w:val="Heading5"/>
      </w:pPr>
      <w:r>
        <w:lastRenderedPageBreak/>
        <w:t xml:space="preserve">Appendix E: </w:t>
      </w:r>
      <w:r w:rsidR="005E310F">
        <w:rPr>
          <w:szCs w:val="28"/>
        </w:rPr>
        <w:t>Revision history:</w:t>
      </w:r>
    </w:p>
    <w:p w:rsidR="00B1655A" w:rsidRDefault="00735A64" w:rsidP="00086CF2">
      <w:r>
        <w:t>First version</w:t>
      </w:r>
      <w:r w:rsidR="00B1655A">
        <w:t xml:space="preserve"> on </w:t>
      </w:r>
      <w:r>
        <w:t>Oct.</w:t>
      </w:r>
      <w:r w:rsidR="00B1655A">
        <w:t xml:space="preserve"> </w:t>
      </w:r>
      <w:r>
        <w:t>21</w:t>
      </w:r>
      <w:r w:rsidRPr="00735A64">
        <w:rPr>
          <w:vertAlign w:val="superscript"/>
        </w:rPr>
        <w:t>st</w:t>
      </w:r>
      <w:r w:rsidR="00B1655A">
        <w:t>, 2010</w:t>
      </w:r>
    </w:p>
    <w:p w:rsidR="003C2BA4" w:rsidRDefault="003C2BA4" w:rsidP="00086CF2">
      <w:r>
        <w:t>Nov. 8, 2010: updated to reflect the recent discussions and comments</w:t>
      </w:r>
    </w:p>
    <w:p w:rsidR="00B209D0" w:rsidRDefault="00B209D0" w:rsidP="00086CF2">
      <w:r>
        <w:t>Sept. 30, 2011: Updated according to the PCB design</w:t>
      </w:r>
    </w:p>
    <w:p w:rsidR="0048471A" w:rsidRDefault="0048471A" w:rsidP="00086CF2">
      <w:r>
        <w:t>Mar. 21, 2012: Major updates to reflect the hardware/firmware development</w:t>
      </w:r>
    </w:p>
    <w:p w:rsidR="009F7A9A" w:rsidRDefault="009F7A9A" w:rsidP="00086CF2">
      <w:r>
        <w:t>May 9, 2012: minor updates on A24 registers</w:t>
      </w:r>
    </w:p>
    <w:p w:rsidR="00CC5B3A" w:rsidRDefault="00CC5B3A" w:rsidP="00CC5B3A">
      <w:r>
        <w:t>Aug. 23, 2012: Major updates, with the addition of TS partitioning (Sub_TS#1, #2, #3 and #4)</w:t>
      </w:r>
    </w:p>
    <w:p w:rsidR="00704E6B" w:rsidRDefault="00CC5B3A" w:rsidP="00086CF2">
      <w:r>
        <w:t>Jan. 8, 2013</w:t>
      </w:r>
      <w:r w:rsidR="00704E6B">
        <w:t xml:space="preserve">: </w:t>
      </w:r>
      <w:r>
        <w:t>proofreading the manual, no major changes</w:t>
      </w:r>
    </w:p>
    <w:p w:rsidR="00A94527" w:rsidRDefault="00A94527" w:rsidP="00086CF2">
      <w:r>
        <w:t>Feb. 25, 2013: Updated for TSrev2 compatibility.  (I2C addition, optic transceiver reset/monitor)</w:t>
      </w:r>
    </w:p>
    <w:p w:rsidR="00977B3D" w:rsidRDefault="00977B3D" w:rsidP="00086CF2">
      <w:r>
        <w:t>Mar. 20, 2013: Updated for front panel LED output, section 7.5 added.</w:t>
      </w:r>
    </w:p>
    <w:p w:rsidR="00765B95" w:rsidRDefault="00765B95" w:rsidP="00765B95">
      <w:pPr>
        <w:ind w:left="1152" w:hanging="576"/>
      </w:pPr>
      <w:r>
        <w:t>Apr. 23, 2013: Updated register offsets: 0x24, 0x78, 0x98, 0xD4, 0xD8, 0x100.  Added section 3.13 “SyncEvent generation”</w:t>
      </w:r>
    </w:p>
    <w:p w:rsidR="00002578" w:rsidRDefault="00002578" w:rsidP="00765B95">
      <w:pPr>
        <w:ind w:left="1152" w:hanging="576"/>
      </w:pPr>
      <w:r>
        <w:t>June 26, 2013: updated register offsets: 0x</w:t>
      </w:r>
      <w:r w:rsidR="00B67BB8">
        <w:t>100, 0x</w:t>
      </w:r>
      <w:r>
        <w:t>134, 0x158</w:t>
      </w:r>
      <w:r w:rsidR="00B67BB8">
        <w:t>, 0x334, 0x358, 0x534, 0x558, 0x734, 0x758, mainly the TS partition related registers.</w:t>
      </w:r>
    </w:p>
    <w:p w:rsidR="00F93132" w:rsidRDefault="00F93132" w:rsidP="00F93132">
      <w:pPr>
        <w:ind w:left="1152" w:hanging="576"/>
      </w:pPr>
      <w:r>
        <w:t>July 22, 2013: updated register offsets: 0x18 for event data format.</w:t>
      </w:r>
    </w:p>
    <w:p w:rsidR="00F93132" w:rsidRDefault="00DB2DC1" w:rsidP="00765B95">
      <w:pPr>
        <w:ind w:left="1152" w:hanging="576"/>
      </w:pPr>
      <w:r>
        <w:t>July 31, 2013: updated register offset 0xD8 and 0xDC for event number readout.</w:t>
      </w:r>
    </w:p>
    <w:p w:rsidR="004C5234" w:rsidRDefault="004C5234" w:rsidP="00765B95">
      <w:pPr>
        <w:ind w:left="1152" w:hanging="576"/>
      </w:pPr>
      <w:r>
        <w:t>Sept. 13, 2013: updated register 0x34, bit#28</w:t>
      </w:r>
    </w:p>
    <w:p w:rsidR="00B61552" w:rsidRDefault="00B61552" w:rsidP="00765B95">
      <w:pPr>
        <w:ind w:left="1152" w:hanging="576"/>
      </w:pPr>
      <w:r>
        <w:t>Sept. 27, 2013: Added “Appendix D: TS Data format”</w:t>
      </w:r>
    </w:p>
    <w:p w:rsidR="000833E2" w:rsidRDefault="000833E2" w:rsidP="00765B95">
      <w:pPr>
        <w:ind w:left="1152" w:hanging="576"/>
      </w:pPr>
      <w:r>
        <w:t>Nov. 14, 2</w:t>
      </w:r>
      <w:r w:rsidR="0032195B">
        <w:t xml:space="preserve">013: Added the A24 offset 0x10BC </w:t>
      </w:r>
      <w:r>
        <w:t>-</w:t>
      </w:r>
      <w:r w:rsidR="0032195B">
        <w:t xml:space="preserve"> </w:t>
      </w:r>
      <w:r>
        <w:t>0x1080 for the simplified trigger table loading.</w:t>
      </w:r>
    </w:p>
    <w:p w:rsidR="002E5FE0" w:rsidRDefault="002E5FE0" w:rsidP="00765B95">
      <w:pPr>
        <w:ind w:left="1152" w:hanging="576"/>
      </w:pPr>
      <w:r>
        <w:t xml:space="preserve">Dec. 3, 2013: Added the A24 offset 0xE0 – 0xE8 </w:t>
      </w:r>
      <w:r w:rsidR="008163E0">
        <w:t>for C</w:t>
      </w:r>
      <w:r>
        <w:t>rateID and trigger source enable read back.</w:t>
      </w:r>
    </w:p>
    <w:p w:rsidR="008C79C2" w:rsidRDefault="008C79C2" w:rsidP="00765B95">
      <w:pPr>
        <w:ind w:left="1152" w:hanging="576"/>
      </w:pPr>
      <w:r>
        <w:t>Nov. 11, 2014: Added the simplified event type lookup table schematics</w:t>
      </w:r>
      <w:r w:rsidR="00D87C47">
        <w:t xml:space="preserve"> as the last part of section3</w:t>
      </w:r>
      <w:r>
        <w:t xml:space="preserve">.  And </w:t>
      </w:r>
      <w:r w:rsidR="00D87C47">
        <w:t xml:space="preserve">other </w:t>
      </w:r>
      <w:r>
        <w:t>minor changes.</w:t>
      </w:r>
    </w:p>
    <w:p w:rsidR="00C313A2" w:rsidRDefault="00C313A2" w:rsidP="00765B95">
      <w:pPr>
        <w:ind w:left="1152" w:hanging="576"/>
      </w:pPr>
      <w:r>
        <w:t>Mar. 9, 2015: some VME register updates, mainly the readout</w:t>
      </w:r>
      <w:r w:rsidR="00BB1813">
        <w:t>;</w:t>
      </w:r>
    </w:p>
    <w:p w:rsidR="00BB1813" w:rsidRDefault="00BB1813" w:rsidP="00765B95">
      <w:pPr>
        <w:ind w:left="1152" w:hanging="576"/>
      </w:pPr>
      <w:r>
        <w:t>Apr. 13, 2015: updated the front panel trigger input channel delay setting, Channel output pin assignments.  Registers affected: 0x104-0x12C, 0x</w:t>
      </w:r>
      <w:r w:rsidR="00BA697F">
        <w:t>1C etc.</w:t>
      </w:r>
    </w:p>
    <w:p w:rsidR="00517664" w:rsidRDefault="00517664" w:rsidP="00765B95">
      <w:pPr>
        <w:ind w:left="1152" w:hanging="576"/>
      </w:pPr>
      <w:r>
        <w:t>Apr. 30, 2015: Updated for HallA SBS local trigger addition.</w:t>
      </w:r>
    </w:p>
    <w:p w:rsidR="000A550E" w:rsidRDefault="000A550E" w:rsidP="00765B95">
      <w:pPr>
        <w:ind w:left="1152" w:hanging="576"/>
      </w:pPr>
      <w:r>
        <w:t>May 7, 2015: Updated for Buffer/Block readout</w:t>
      </w:r>
      <w:r w:rsidR="007743F2">
        <w:t xml:space="preserve">, Section#3.17; </w:t>
      </w:r>
      <w:r w:rsidR="008F1712">
        <w:t xml:space="preserve">register 0x70, </w:t>
      </w:r>
      <w:r w:rsidR="004C67A3">
        <w:t xml:space="preserve">0xA0, 0xA4, </w:t>
      </w:r>
      <w:r w:rsidR="008F1712">
        <w:t>0x118 and 0x11C; readout dataformat</w:t>
      </w:r>
    </w:p>
    <w:sectPr w:rsidR="000A550E" w:rsidSect="00A40C4D">
      <w:headerReference w:type="even" r:id="rId69"/>
      <w:footerReference w:type="even" r:id="rId70"/>
      <w:footerReference w:type="default" r:id="rId71"/>
      <w:endnotePr>
        <w:numFmt w:val="decimal"/>
      </w:endnotePr>
      <w:type w:val="oddPage"/>
      <w:pgSz w:w="12240" w:h="15840" w:code="1"/>
      <w:pgMar w:top="1440" w:right="1080" w:bottom="1440" w:left="1080" w:header="720"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42F1" w:rsidRDefault="008B42F1" w:rsidP="00086CF2">
      <w:r>
        <w:separator/>
      </w:r>
    </w:p>
  </w:endnote>
  <w:endnote w:type="continuationSeparator" w:id="0">
    <w:p w:rsidR="008B42F1" w:rsidRDefault="008B42F1" w:rsidP="00086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2F1" w:rsidRDefault="008B42F1" w:rsidP="00086CF2">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8B42F1" w:rsidRDefault="008B42F1" w:rsidP="00086CF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2F1" w:rsidRDefault="008B42F1" w:rsidP="00086CF2">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423AFF">
      <w:rPr>
        <w:rStyle w:val="PageNumber"/>
        <w:noProof/>
      </w:rPr>
      <w:t>38</w:t>
    </w:r>
    <w:r>
      <w:rPr>
        <w:rStyle w:val="PageNumber"/>
      </w:rPr>
      <w:fldChar w:fldCharType="end"/>
    </w:r>
  </w:p>
  <w:p w:rsidR="008B42F1" w:rsidRDefault="008B42F1" w:rsidP="00086C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42F1" w:rsidRDefault="008B42F1" w:rsidP="00086CF2">
      <w:r>
        <w:separator/>
      </w:r>
    </w:p>
  </w:footnote>
  <w:footnote w:type="continuationSeparator" w:id="0">
    <w:p w:rsidR="008B42F1" w:rsidRDefault="008B42F1" w:rsidP="00086C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2F1" w:rsidRDefault="008B42F1" w:rsidP="00086CF2">
    <w:pPr>
      <w:pStyle w:val="Head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B42F1" w:rsidRDefault="008B42F1" w:rsidP="00086CF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6154CA"/>
    <w:multiLevelType w:val="hybridMultilevel"/>
    <w:tmpl w:val="31BEAC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FBE16C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
    <w:nsid w:val="685832FB"/>
    <w:multiLevelType w:val="hybridMultilevel"/>
    <w:tmpl w:val="90F45ECA"/>
    <w:lvl w:ilvl="0" w:tplc="C3E837C6">
      <w:start w:val="1"/>
      <w:numFmt w:val="bullet"/>
      <w:pStyle w:val="item1"/>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0"/>
  </w:num>
  <w:num w:numId="3">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144"/>
  <w:displayHorizontalDrawingGridEvery w:val="2"/>
  <w:noPunctuationKerning/>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317C"/>
    <w:rsid w:val="000014AC"/>
    <w:rsid w:val="00001924"/>
    <w:rsid w:val="00002578"/>
    <w:rsid w:val="00004ED9"/>
    <w:rsid w:val="00013B50"/>
    <w:rsid w:val="00014EE6"/>
    <w:rsid w:val="00015862"/>
    <w:rsid w:val="00017545"/>
    <w:rsid w:val="00017C14"/>
    <w:rsid w:val="00020046"/>
    <w:rsid w:val="00020629"/>
    <w:rsid w:val="00020FA0"/>
    <w:rsid w:val="00022CB9"/>
    <w:rsid w:val="00022E95"/>
    <w:rsid w:val="000241E1"/>
    <w:rsid w:val="00031DA5"/>
    <w:rsid w:val="0003708C"/>
    <w:rsid w:val="000376E4"/>
    <w:rsid w:val="000423C7"/>
    <w:rsid w:val="000458CF"/>
    <w:rsid w:val="00046FF7"/>
    <w:rsid w:val="00051370"/>
    <w:rsid w:val="00051798"/>
    <w:rsid w:val="00051C0F"/>
    <w:rsid w:val="0005711C"/>
    <w:rsid w:val="00057ED0"/>
    <w:rsid w:val="000602B1"/>
    <w:rsid w:val="00061D1F"/>
    <w:rsid w:val="00063F1A"/>
    <w:rsid w:val="0006408F"/>
    <w:rsid w:val="000641BD"/>
    <w:rsid w:val="0006588F"/>
    <w:rsid w:val="00067038"/>
    <w:rsid w:val="00071332"/>
    <w:rsid w:val="000720BF"/>
    <w:rsid w:val="000734EC"/>
    <w:rsid w:val="00074E70"/>
    <w:rsid w:val="000758A6"/>
    <w:rsid w:val="00075A3A"/>
    <w:rsid w:val="00075DBC"/>
    <w:rsid w:val="0007743C"/>
    <w:rsid w:val="0007748A"/>
    <w:rsid w:val="0008123A"/>
    <w:rsid w:val="000833E2"/>
    <w:rsid w:val="000844B6"/>
    <w:rsid w:val="00086CF2"/>
    <w:rsid w:val="0008735F"/>
    <w:rsid w:val="0009192D"/>
    <w:rsid w:val="00095E83"/>
    <w:rsid w:val="00097579"/>
    <w:rsid w:val="000A0246"/>
    <w:rsid w:val="000A445A"/>
    <w:rsid w:val="000A550E"/>
    <w:rsid w:val="000B4166"/>
    <w:rsid w:val="000B4D5B"/>
    <w:rsid w:val="000D1FAA"/>
    <w:rsid w:val="000D3CC5"/>
    <w:rsid w:val="000D41F7"/>
    <w:rsid w:val="000D449A"/>
    <w:rsid w:val="000D4697"/>
    <w:rsid w:val="000D78D7"/>
    <w:rsid w:val="000D78FE"/>
    <w:rsid w:val="000E1C20"/>
    <w:rsid w:val="000E2C0B"/>
    <w:rsid w:val="000E5561"/>
    <w:rsid w:val="000E5CFB"/>
    <w:rsid w:val="000F0BBE"/>
    <w:rsid w:val="000F0D51"/>
    <w:rsid w:val="000F1BA5"/>
    <w:rsid w:val="000F1D44"/>
    <w:rsid w:val="000F2B34"/>
    <w:rsid w:val="000F37D7"/>
    <w:rsid w:val="000F4276"/>
    <w:rsid w:val="000F44F3"/>
    <w:rsid w:val="000F648B"/>
    <w:rsid w:val="001002C0"/>
    <w:rsid w:val="00101374"/>
    <w:rsid w:val="0010138A"/>
    <w:rsid w:val="00104EE0"/>
    <w:rsid w:val="00110AE1"/>
    <w:rsid w:val="00110FBA"/>
    <w:rsid w:val="001144CB"/>
    <w:rsid w:val="00115335"/>
    <w:rsid w:val="00115C0B"/>
    <w:rsid w:val="00115C36"/>
    <w:rsid w:val="0012212B"/>
    <w:rsid w:val="00125072"/>
    <w:rsid w:val="00125202"/>
    <w:rsid w:val="00134407"/>
    <w:rsid w:val="00135386"/>
    <w:rsid w:val="00137618"/>
    <w:rsid w:val="00142543"/>
    <w:rsid w:val="00143068"/>
    <w:rsid w:val="001465BB"/>
    <w:rsid w:val="00146CEB"/>
    <w:rsid w:val="001521EC"/>
    <w:rsid w:val="001523E8"/>
    <w:rsid w:val="00153C36"/>
    <w:rsid w:val="00154490"/>
    <w:rsid w:val="00155E25"/>
    <w:rsid w:val="001566EE"/>
    <w:rsid w:val="00157434"/>
    <w:rsid w:val="0015767F"/>
    <w:rsid w:val="00160681"/>
    <w:rsid w:val="001617EC"/>
    <w:rsid w:val="001626BA"/>
    <w:rsid w:val="00163B4C"/>
    <w:rsid w:val="001651ED"/>
    <w:rsid w:val="00165D54"/>
    <w:rsid w:val="00166A8A"/>
    <w:rsid w:val="001675BB"/>
    <w:rsid w:val="00167AA3"/>
    <w:rsid w:val="001701CE"/>
    <w:rsid w:val="00170307"/>
    <w:rsid w:val="001723F8"/>
    <w:rsid w:val="00172B9E"/>
    <w:rsid w:val="00175E67"/>
    <w:rsid w:val="00181325"/>
    <w:rsid w:val="00181EA0"/>
    <w:rsid w:val="00184297"/>
    <w:rsid w:val="0018614F"/>
    <w:rsid w:val="00186BD3"/>
    <w:rsid w:val="00190250"/>
    <w:rsid w:val="0019090E"/>
    <w:rsid w:val="00191E02"/>
    <w:rsid w:val="001921EB"/>
    <w:rsid w:val="00195F17"/>
    <w:rsid w:val="001967DF"/>
    <w:rsid w:val="001A0105"/>
    <w:rsid w:val="001A2C2C"/>
    <w:rsid w:val="001A3B80"/>
    <w:rsid w:val="001A4FDB"/>
    <w:rsid w:val="001A5C25"/>
    <w:rsid w:val="001A6408"/>
    <w:rsid w:val="001A6D07"/>
    <w:rsid w:val="001B25E4"/>
    <w:rsid w:val="001B37F5"/>
    <w:rsid w:val="001B3816"/>
    <w:rsid w:val="001B72DF"/>
    <w:rsid w:val="001B7887"/>
    <w:rsid w:val="001C1022"/>
    <w:rsid w:val="001C187F"/>
    <w:rsid w:val="001C26F9"/>
    <w:rsid w:val="001C40B4"/>
    <w:rsid w:val="001D4678"/>
    <w:rsid w:val="001D4AB0"/>
    <w:rsid w:val="001D4B23"/>
    <w:rsid w:val="001D628F"/>
    <w:rsid w:val="001D7F16"/>
    <w:rsid w:val="001E04E8"/>
    <w:rsid w:val="001E3B02"/>
    <w:rsid w:val="001E3B74"/>
    <w:rsid w:val="001E47F9"/>
    <w:rsid w:val="001E5E34"/>
    <w:rsid w:val="001E6DE8"/>
    <w:rsid w:val="001F08DB"/>
    <w:rsid w:val="001F1C99"/>
    <w:rsid w:val="001F2EB4"/>
    <w:rsid w:val="001F4688"/>
    <w:rsid w:val="00200455"/>
    <w:rsid w:val="0020208C"/>
    <w:rsid w:val="00202A80"/>
    <w:rsid w:val="002108CE"/>
    <w:rsid w:val="00213DE0"/>
    <w:rsid w:val="00215C58"/>
    <w:rsid w:val="002225C9"/>
    <w:rsid w:val="002251E6"/>
    <w:rsid w:val="00230579"/>
    <w:rsid w:val="00231486"/>
    <w:rsid w:val="00231C0A"/>
    <w:rsid w:val="00232155"/>
    <w:rsid w:val="00236D6F"/>
    <w:rsid w:val="002402D8"/>
    <w:rsid w:val="002443BC"/>
    <w:rsid w:val="00247335"/>
    <w:rsid w:val="00247AED"/>
    <w:rsid w:val="00247CE9"/>
    <w:rsid w:val="00247DCA"/>
    <w:rsid w:val="0025068E"/>
    <w:rsid w:val="0025195E"/>
    <w:rsid w:val="00251DBC"/>
    <w:rsid w:val="00252259"/>
    <w:rsid w:val="0025243A"/>
    <w:rsid w:val="00253D2A"/>
    <w:rsid w:val="00254F0C"/>
    <w:rsid w:val="00257DCD"/>
    <w:rsid w:val="00260D8C"/>
    <w:rsid w:val="0026106A"/>
    <w:rsid w:val="002610F7"/>
    <w:rsid w:val="00261214"/>
    <w:rsid w:val="00262648"/>
    <w:rsid w:val="002656CB"/>
    <w:rsid w:val="00266B2E"/>
    <w:rsid w:val="002674E2"/>
    <w:rsid w:val="0026783B"/>
    <w:rsid w:val="00270FAB"/>
    <w:rsid w:val="00272D0F"/>
    <w:rsid w:val="00276029"/>
    <w:rsid w:val="00281CED"/>
    <w:rsid w:val="002879CE"/>
    <w:rsid w:val="00287A1D"/>
    <w:rsid w:val="00291E94"/>
    <w:rsid w:val="002938EF"/>
    <w:rsid w:val="00293BEC"/>
    <w:rsid w:val="00295AFC"/>
    <w:rsid w:val="002A2637"/>
    <w:rsid w:val="002A393A"/>
    <w:rsid w:val="002A42ED"/>
    <w:rsid w:val="002A6A53"/>
    <w:rsid w:val="002B0490"/>
    <w:rsid w:val="002B185A"/>
    <w:rsid w:val="002B2A65"/>
    <w:rsid w:val="002B563E"/>
    <w:rsid w:val="002B69D0"/>
    <w:rsid w:val="002C2BBC"/>
    <w:rsid w:val="002C69E7"/>
    <w:rsid w:val="002D0C54"/>
    <w:rsid w:val="002D6759"/>
    <w:rsid w:val="002D7DD6"/>
    <w:rsid w:val="002E05AB"/>
    <w:rsid w:val="002E1E16"/>
    <w:rsid w:val="002E5FE0"/>
    <w:rsid w:val="002E7AFC"/>
    <w:rsid w:val="002E7E9A"/>
    <w:rsid w:val="002F0329"/>
    <w:rsid w:val="002F103E"/>
    <w:rsid w:val="002F7BF1"/>
    <w:rsid w:val="00300390"/>
    <w:rsid w:val="00301E4A"/>
    <w:rsid w:val="00310277"/>
    <w:rsid w:val="0031129A"/>
    <w:rsid w:val="00315B91"/>
    <w:rsid w:val="003162A3"/>
    <w:rsid w:val="0032195B"/>
    <w:rsid w:val="00322BBB"/>
    <w:rsid w:val="003236E6"/>
    <w:rsid w:val="0032406A"/>
    <w:rsid w:val="003246D6"/>
    <w:rsid w:val="003263E5"/>
    <w:rsid w:val="00326AB4"/>
    <w:rsid w:val="00326BF5"/>
    <w:rsid w:val="00326FB7"/>
    <w:rsid w:val="003274D9"/>
    <w:rsid w:val="00327D7F"/>
    <w:rsid w:val="00331208"/>
    <w:rsid w:val="00333D09"/>
    <w:rsid w:val="00334652"/>
    <w:rsid w:val="003355AF"/>
    <w:rsid w:val="0033582B"/>
    <w:rsid w:val="0034152C"/>
    <w:rsid w:val="00343015"/>
    <w:rsid w:val="0034535C"/>
    <w:rsid w:val="003464B7"/>
    <w:rsid w:val="0034752C"/>
    <w:rsid w:val="00351622"/>
    <w:rsid w:val="003524E8"/>
    <w:rsid w:val="00352AD4"/>
    <w:rsid w:val="00352E82"/>
    <w:rsid w:val="00357AFC"/>
    <w:rsid w:val="003602B2"/>
    <w:rsid w:val="00360FE8"/>
    <w:rsid w:val="003647C9"/>
    <w:rsid w:val="00364B49"/>
    <w:rsid w:val="00365D9A"/>
    <w:rsid w:val="0036730E"/>
    <w:rsid w:val="003678A7"/>
    <w:rsid w:val="00371C04"/>
    <w:rsid w:val="0037469A"/>
    <w:rsid w:val="003758D5"/>
    <w:rsid w:val="00375A35"/>
    <w:rsid w:val="00377AF8"/>
    <w:rsid w:val="00380CF1"/>
    <w:rsid w:val="00382E62"/>
    <w:rsid w:val="00385931"/>
    <w:rsid w:val="00390453"/>
    <w:rsid w:val="00394302"/>
    <w:rsid w:val="0039660C"/>
    <w:rsid w:val="003969EF"/>
    <w:rsid w:val="00396FF5"/>
    <w:rsid w:val="003A2ADF"/>
    <w:rsid w:val="003B6842"/>
    <w:rsid w:val="003B73DA"/>
    <w:rsid w:val="003C02AE"/>
    <w:rsid w:val="003C2BA4"/>
    <w:rsid w:val="003C48F7"/>
    <w:rsid w:val="003C5399"/>
    <w:rsid w:val="003C5456"/>
    <w:rsid w:val="003C70C9"/>
    <w:rsid w:val="003C7B9E"/>
    <w:rsid w:val="003D1AFF"/>
    <w:rsid w:val="003D2772"/>
    <w:rsid w:val="003D372A"/>
    <w:rsid w:val="003D554E"/>
    <w:rsid w:val="003D6473"/>
    <w:rsid w:val="003E3142"/>
    <w:rsid w:val="003E317C"/>
    <w:rsid w:val="003E4160"/>
    <w:rsid w:val="003E4CE0"/>
    <w:rsid w:val="003F55F2"/>
    <w:rsid w:val="003F5925"/>
    <w:rsid w:val="003F7647"/>
    <w:rsid w:val="004042AC"/>
    <w:rsid w:val="004055C2"/>
    <w:rsid w:val="004063E0"/>
    <w:rsid w:val="0040722C"/>
    <w:rsid w:val="00411609"/>
    <w:rsid w:val="00416F3B"/>
    <w:rsid w:val="00422784"/>
    <w:rsid w:val="00423451"/>
    <w:rsid w:val="004234AD"/>
    <w:rsid w:val="00423AFF"/>
    <w:rsid w:val="00426310"/>
    <w:rsid w:val="00426D73"/>
    <w:rsid w:val="00427B75"/>
    <w:rsid w:val="0043029E"/>
    <w:rsid w:val="00432B19"/>
    <w:rsid w:val="00434B0C"/>
    <w:rsid w:val="0043523C"/>
    <w:rsid w:val="00435A4D"/>
    <w:rsid w:val="00436E74"/>
    <w:rsid w:val="004415F4"/>
    <w:rsid w:val="00441974"/>
    <w:rsid w:val="0044265A"/>
    <w:rsid w:val="0044356E"/>
    <w:rsid w:val="00446670"/>
    <w:rsid w:val="00446B82"/>
    <w:rsid w:val="00446CB3"/>
    <w:rsid w:val="004506E9"/>
    <w:rsid w:val="00450C60"/>
    <w:rsid w:val="004511B0"/>
    <w:rsid w:val="00454358"/>
    <w:rsid w:val="00457EC7"/>
    <w:rsid w:val="00463437"/>
    <w:rsid w:val="00466692"/>
    <w:rsid w:val="0047060B"/>
    <w:rsid w:val="0047089F"/>
    <w:rsid w:val="00476F9B"/>
    <w:rsid w:val="0048471A"/>
    <w:rsid w:val="0048593C"/>
    <w:rsid w:val="00487992"/>
    <w:rsid w:val="00492CD4"/>
    <w:rsid w:val="004A0FF0"/>
    <w:rsid w:val="004A1E7C"/>
    <w:rsid w:val="004A7C8D"/>
    <w:rsid w:val="004B12C8"/>
    <w:rsid w:val="004C4BB8"/>
    <w:rsid w:val="004C5234"/>
    <w:rsid w:val="004C67A3"/>
    <w:rsid w:val="004C6DAB"/>
    <w:rsid w:val="004D0ACB"/>
    <w:rsid w:val="004D2CD7"/>
    <w:rsid w:val="004D4ACA"/>
    <w:rsid w:val="004D4B28"/>
    <w:rsid w:val="004D6940"/>
    <w:rsid w:val="004D7E08"/>
    <w:rsid w:val="004E069A"/>
    <w:rsid w:val="004E0E38"/>
    <w:rsid w:val="004E3C1A"/>
    <w:rsid w:val="004F1005"/>
    <w:rsid w:val="004F318D"/>
    <w:rsid w:val="004F35F7"/>
    <w:rsid w:val="004F4737"/>
    <w:rsid w:val="005042A8"/>
    <w:rsid w:val="0050514C"/>
    <w:rsid w:val="005064FE"/>
    <w:rsid w:val="00510E4F"/>
    <w:rsid w:val="0051174A"/>
    <w:rsid w:val="0051200F"/>
    <w:rsid w:val="00513C26"/>
    <w:rsid w:val="00514BCA"/>
    <w:rsid w:val="00516FA0"/>
    <w:rsid w:val="0051756D"/>
    <w:rsid w:val="00517664"/>
    <w:rsid w:val="00520A07"/>
    <w:rsid w:val="00526DF0"/>
    <w:rsid w:val="00530955"/>
    <w:rsid w:val="005353A9"/>
    <w:rsid w:val="00535B3F"/>
    <w:rsid w:val="00542FA8"/>
    <w:rsid w:val="0055094A"/>
    <w:rsid w:val="00552090"/>
    <w:rsid w:val="0055345B"/>
    <w:rsid w:val="00554237"/>
    <w:rsid w:val="0055699C"/>
    <w:rsid w:val="005602B8"/>
    <w:rsid w:val="0056437A"/>
    <w:rsid w:val="0056559A"/>
    <w:rsid w:val="00565F21"/>
    <w:rsid w:val="005716B6"/>
    <w:rsid w:val="005825E7"/>
    <w:rsid w:val="00583167"/>
    <w:rsid w:val="0059080D"/>
    <w:rsid w:val="00590FD0"/>
    <w:rsid w:val="005A0789"/>
    <w:rsid w:val="005A15FB"/>
    <w:rsid w:val="005A1614"/>
    <w:rsid w:val="005A1892"/>
    <w:rsid w:val="005B1B3B"/>
    <w:rsid w:val="005B430C"/>
    <w:rsid w:val="005B5E05"/>
    <w:rsid w:val="005B63FA"/>
    <w:rsid w:val="005C0DFC"/>
    <w:rsid w:val="005C2D68"/>
    <w:rsid w:val="005C6814"/>
    <w:rsid w:val="005D25CF"/>
    <w:rsid w:val="005D480B"/>
    <w:rsid w:val="005D53E6"/>
    <w:rsid w:val="005D6974"/>
    <w:rsid w:val="005D7AE7"/>
    <w:rsid w:val="005E08F2"/>
    <w:rsid w:val="005E0ABC"/>
    <w:rsid w:val="005E27A8"/>
    <w:rsid w:val="005E310F"/>
    <w:rsid w:val="005E4EBF"/>
    <w:rsid w:val="005E73D1"/>
    <w:rsid w:val="005F5CA1"/>
    <w:rsid w:val="005F6E19"/>
    <w:rsid w:val="005F7969"/>
    <w:rsid w:val="00600C85"/>
    <w:rsid w:val="00600CE4"/>
    <w:rsid w:val="00603439"/>
    <w:rsid w:val="00605A86"/>
    <w:rsid w:val="00607653"/>
    <w:rsid w:val="00607E61"/>
    <w:rsid w:val="006131A8"/>
    <w:rsid w:val="00615D06"/>
    <w:rsid w:val="00620446"/>
    <w:rsid w:val="0062076E"/>
    <w:rsid w:val="00622248"/>
    <w:rsid w:val="00622C6C"/>
    <w:rsid w:val="00633DDB"/>
    <w:rsid w:val="006340E2"/>
    <w:rsid w:val="00637A20"/>
    <w:rsid w:val="0064047B"/>
    <w:rsid w:val="0064093E"/>
    <w:rsid w:val="00640B70"/>
    <w:rsid w:val="00643980"/>
    <w:rsid w:val="0064544C"/>
    <w:rsid w:val="0064781F"/>
    <w:rsid w:val="00650CB1"/>
    <w:rsid w:val="00652F16"/>
    <w:rsid w:val="0065452C"/>
    <w:rsid w:val="006553C2"/>
    <w:rsid w:val="00656420"/>
    <w:rsid w:val="00657AEB"/>
    <w:rsid w:val="00662017"/>
    <w:rsid w:val="00662D38"/>
    <w:rsid w:val="00662EA8"/>
    <w:rsid w:val="006632DB"/>
    <w:rsid w:val="00663F5E"/>
    <w:rsid w:val="00670C13"/>
    <w:rsid w:val="0067220C"/>
    <w:rsid w:val="00672288"/>
    <w:rsid w:val="00673175"/>
    <w:rsid w:val="00674FCE"/>
    <w:rsid w:val="006765DA"/>
    <w:rsid w:val="006807D9"/>
    <w:rsid w:val="00680926"/>
    <w:rsid w:val="00682A4B"/>
    <w:rsid w:val="006853E4"/>
    <w:rsid w:val="006868E0"/>
    <w:rsid w:val="006879C1"/>
    <w:rsid w:val="00693B99"/>
    <w:rsid w:val="006951A4"/>
    <w:rsid w:val="00695D4A"/>
    <w:rsid w:val="00696E5F"/>
    <w:rsid w:val="006975AB"/>
    <w:rsid w:val="006A05A1"/>
    <w:rsid w:val="006A2DB4"/>
    <w:rsid w:val="006A7C69"/>
    <w:rsid w:val="006B2AB5"/>
    <w:rsid w:val="006B58CF"/>
    <w:rsid w:val="006B65FD"/>
    <w:rsid w:val="006B6AB7"/>
    <w:rsid w:val="006B7680"/>
    <w:rsid w:val="006B78D3"/>
    <w:rsid w:val="006C1BCC"/>
    <w:rsid w:val="006C3193"/>
    <w:rsid w:val="006C39BB"/>
    <w:rsid w:val="006C4866"/>
    <w:rsid w:val="006C5D65"/>
    <w:rsid w:val="006C67D5"/>
    <w:rsid w:val="006C7533"/>
    <w:rsid w:val="006D4D70"/>
    <w:rsid w:val="006E2825"/>
    <w:rsid w:val="006F1BF6"/>
    <w:rsid w:val="006F3811"/>
    <w:rsid w:val="006F46E3"/>
    <w:rsid w:val="00700D50"/>
    <w:rsid w:val="00703842"/>
    <w:rsid w:val="007040BB"/>
    <w:rsid w:val="00704E6B"/>
    <w:rsid w:val="0070541D"/>
    <w:rsid w:val="0070546F"/>
    <w:rsid w:val="007055CF"/>
    <w:rsid w:val="00707F65"/>
    <w:rsid w:val="00711B69"/>
    <w:rsid w:val="00712B91"/>
    <w:rsid w:val="007200C6"/>
    <w:rsid w:val="00722D1F"/>
    <w:rsid w:val="00724E61"/>
    <w:rsid w:val="00724F91"/>
    <w:rsid w:val="00725935"/>
    <w:rsid w:val="00726BF9"/>
    <w:rsid w:val="00727946"/>
    <w:rsid w:val="00731013"/>
    <w:rsid w:val="00735A64"/>
    <w:rsid w:val="007365C7"/>
    <w:rsid w:val="00736F2B"/>
    <w:rsid w:val="00736F7B"/>
    <w:rsid w:val="00741816"/>
    <w:rsid w:val="00744874"/>
    <w:rsid w:val="00744B76"/>
    <w:rsid w:val="00746305"/>
    <w:rsid w:val="00747629"/>
    <w:rsid w:val="007502F7"/>
    <w:rsid w:val="00750DA2"/>
    <w:rsid w:val="00751980"/>
    <w:rsid w:val="00751998"/>
    <w:rsid w:val="007528DB"/>
    <w:rsid w:val="0075713E"/>
    <w:rsid w:val="0075717E"/>
    <w:rsid w:val="00757B2A"/>
    <w:rsid w:val="00757F92"/>
    <w:rsid w:val="00764295"/>
    <w:rsid w:val="00765316"/>
    <w:rsid w:val="00765B95"/>
    <w:rsid w:val="00765CA5"/>
    <w:rsid w:val="00766D7C"/>
    <w:rsid w:val="00767138"/>
    <w:rsid w:val="00767A98"/>
    <w:rsid w:val="00773C0B"/>
    <w:rsid w:val="007743F2"/>
    <w:rsid w:val="0078217C"/>
    <w:rsid w:val="00783C80"/>
    <w:rsid w:val="00784C2E"/>
    <w:rsid w:val="00784D59"/>
    <w:rsid w:val="00785CC5"/>
    <w:rsid w:val="0078672D"/>
    <w:rsid w:val="007867A1"/>
    <w:rsid w:val="00793308"/>
    <w:rsid w:val="00797549"/>
    <w:rsid w:val="007A1B33"/>
    <w:rsid w:val="007A2A75"/>
    <w:rsid w:val="007A337F"/>
    <w:rsid w:val="007A358B"/>
    <w:rsid w:val="007A3820"/>
    <w:rsid w:val="007A535F"/>
    <w:rsid w:val="007A612E"/>
    <w:rsid w:val="007A64F5"/>
    <w:rsid w:val="007A6FB3"/>
    <w:rsid w:val="007A7665"/>
    <w:rsid w:val="007A7970"/>
    <w:rsid w:val="007B135E"/>
    <w:rsid w:val="007B4481"/>
    <w:rsid w:val="007B4E01"/>
    <w:rsid w:val="007B60D1"/>
    <w:rsid w:val="007C0AF3"/>
    <w:rsid w:val="007C376A"/>
    <w:rsid w:val="007C37CF"/>
    <w:rsid w:val="007C62E8"/>
    <w:rsid w:val="007D0166"/>
    <w:rsid w:val="007D02BC"/>
    <w:rsid w:val="007D240A"/>
    <w:rsid w:val="007D4C5F"/>
    <w:rsid w:val="007D58A3"/>
    <w:rsid w:val="007E47D2"/>
    <w:rsid w:val="007E675B"/>
    <w:rsid w:val="007E6B49"/>
    <w:rsid w:val="007F366A"/>
    <w:rsid w:val="007F569E"/>
    <w:rsid w:val="007F5708"/>
    <w:rsid w:val="007F5E8A"/>
    <w:rsid w:val="007F63DC"/>
    <w:rsid w:val="007F6DF0"/>
    <w:rsid w:val="007F7FAB"/>
    <w:rsid w:val="00801321"/>
    <w:rsid w:val="00801704"/>
    <w:rsid w:val="00801CD1"/>
    <w:rsid w:val="00801F02"/>
    <w:rsid w:val="008044DE"/>
    <w:rsid w:val="00805AAB"/>
    <w:rsid w:val="00806A18"/>
    <w:rsid w:val="00807BF2"/>
    <w:rsid w:val="0081170D"/>
    <w:rsid w:val="0081352B"/>
    <w:rsid w:val="008153C2"/>
    <w:rsid w:val="008161AE"/>
    <w:rsid w:val="008163E0"/>
    <w:rsid w:val="00816F80"/>
    <w:rsid w:val="00817307"/>
    <w:rsid w:val="00820519"/>
    <w:rsid w:val="00823CB3"/>
    <w:rsid w:val="00824103"/>
    <w:rsid w:val="00833177"/>
    <w:rsid w:val="00837C35"/>
    <w:rsid w:val="00842E1D"/>
    <w:rsid w:val="008435F5"/>
    <w:rsid w:val="00844F02"/>
    <w:rsid w:val="00845ACB"/>
    <w:rsid w:val="0085005F"/>
    <w:rsid w:val="0085122B"/>
    <w:rsid w:val="00851EA2"/>
    <w:rsid w:val="00854E38"/>
    <w:rsid w:val="00857601"/>
    <w:rsid w:val="0086001A"/>
    <w:rsid w:val="00862AAB"/>
    <w:rsid w:val="00866C89"/>
    <w:rsid w:val="00867C1C"/>
    <w:rsid w:val="0087200D"/>
    <w:rsid w:val="00873DD1"/>
    <w:rsid w:val="00875085"/>
    <w:rsid w:val="00875F34"/>
    <w:rsid w:val="00876771"/>
    <w:rsid w:val="0088155E"/>
    <w:rsid w:val="00893C0A"/>
    <w:rsid w:val="00896C79"/>
    <w:rsid w:val="0089718A"/>
    <w:rsid w:val="008A2C75"/>
    <w:rsid w:val="008A4660"/>
    <w:rsid w:val="008B00CF"/>
    <w:rsid w:val="008B1DC4"/>
    <w:rsid w:val="008B32A9"/>
    <w:rsid w:val="008B42F1"/>
    <w:rsid w:val="008C2F7E"/>
    <w:rsid w:val="008C3DDB"/>
    <w:rsid w:val="008C4A0D"/>
    <w:rsid w:val="008C5102"/>
    <w:rsid w:val="008C5623"/>
    <w:rsid w:val="008C614D"/>
    <w:rsid w:val="008C7321"/>
    <w:rsid w:val="008C79C2"/>
    <w:rsid w:val="008D09BB"/>
    <w:rsid w:val="008D2E53"/>
    <w:rsid w:val="008D6966"/>
    <w:rsid w:val="008D755D"/>
    <w:rsid w:val="008D7576"/>
    <w:rsid w:val="008E2F36"/>
    <w:rsid w:val="008E6AF7"/>
    <w:rsid w:val="008E740B"/>
    <w:rsid w:val="008F1712"/>
    <w:rsid w:val="008F2997"/>
    <w:rsid w:val="008F3205"/>
    <w:rsid w:val="008F3E55"/>
    <w:rsid w:val="008F5E2C"/>
    <w:rsid w:val="00900410"/>
    <w:rsid w:val="009040A0"/>
    <w:rsid w:val="00910175"/>
    <w:rsid w:val="009146EC"/>
    <w:rsid w:val="00915A05"/>
    <w:rsid w:val="00916126"/>
    <w:rsid w:val="009169ED"/>
    <w:rsid w:val="00920ED3"/>
    <w:rsid w:val="00923EDF"/>
    <w:rsid w:val="00925A4B"/>
    <w:rsid w:val="00926FCA"/>
    <w:rsid w:val="00931177"/>
    <w:rsid w:val="009317D3"/>
    <w:rsid w:val="00937A74"/>
    <w:rsid w:val="0094417F"/>
    <w:rsid w:val="009523F7"/>
    <w:rsid w:val="0095759E"/>
    <w:rsid w:val="009617B9"/>
    <w:rsid w:val="0096439C"/>
    <w:rsid w:val="0096582C"/>
    <w:rsid w:val="00966D8E"/>
    <w:rsid w:val="009714F3"/>
    <w:rsid w:val="00971F7B"/>
    <w:rsid w:val="009728C3"/>
    <w:rsid w:val="00973A6F"/>
    <w:rsid w:val="00974D6E"/>
    <w:rsid w:val="00976E17"/>
    <w:rsid w:val="009779AE"/>
    <w:rsid w:val="00977B3D"/>
    <w:rsid w:val="00981578"/>
    <w:rsid w:val="0098173A"/>
    <w:rsid w:val="00983C78"/>
    <w:rsid w:val="00984389"/>
    <w:rsid w:val="00984957"/>
    <w:rsid w:val="00985DC0"/>
    <w:rsid w:val="00986003"/>
    <w:rsid w:val="009862D7"/>
    <w:rsid w:val="00991BE2"/>
    <w:rsid w:val="009A01E4"/>
    <w:rsid w:val="009A1539"/>
    <w:rsid w:val="009A17E7"/>
    <w:rsid w:val="009A2D3B"/>
    <w:rsid w:val="009A2FFC"/>
    <w:rsid w:val="009A54E5"/>
    <w:rsid w:val="009A7266"/>
    <w:rsid w:val="009B4EA2"/>
    <w:rsid w:val="009B53CA"/>
    <w:rsid w:val="009B5B75"/>
    <w:rsid w:val="009B63CE"/>
    <w:rsid w:val="009B6900"/>
    <w:rsid w:val="009B6E7F"/>
    <w:rsid w:val="009B7B48"/>
    <w:rsid w:val="009C00BD"/>
    <w:rsid w:val="009C0165"/>
    <w:rsid w:val="009C6524"/>
    <w:rsid w:val="009C69CB"/>
    <w:rsid w:val="009C7474"/>
    <w:rsid w:val="009D2828"/>
    <w:rsid w:val="009D6238"/>
    <w:rsid w:val="009D6286"/>
    <w:rsid w:val="009D6C1C"/>
    <w:rsid w:val="009E6079"/>
    <w:rsid w:val="009E624F"/>
    <w:rsid w:val="009E6BB8"/>
    <w:rsid w:val="009E7030"/>
    <w:rsid w:val="009E7B3C"/>
    <w:rsid w:val="009F047A"/>
    <w:rsid w:val="009F34FC"/>
    <w:rsid w:val="009F5734"/>
    <w:rsid w:val="009F5772"/>
    <w:rsid w:val="009F7A9A"/>
    <w:rsid w:val="00A00550"/>
    <w:rsid w:val="00A01EE3"/>
    <w:rsid w:val="00A0259C"/>
    <w:rsid w:val="00A04F43"/>
    <w:rsid w:val="00A06294"/>
    <w:rsid w:val="00A0645E"/>
    <w:rsid w:val="00A07930"/>
    <w:rsid w:val="00A07F74"/>
    <w:rsid w:val="00A1171F"/>
    <w:rsid w:val="00A11EC3"/>
    <w:rsid w:val="00A1788A"/>
    <w:rsid w:val="00A31A5D"/>
    <w:rsid w:val="00A35878"/>
    <w:rsid w:val="00A37779"/>
    <w:rsid w:val="00A40C4D"/>
    <w:rsid w:val="00A410B6"/>
    <w:rsid w:val="00A43816"/>
    <w:rsid w:val="00A463DC"/>
    <w:rsid w:val="00A56D84"/>
    <w:rsid w:val="00A574A8"/>
    <w:rsid w:val="00A60CD3"/>
    <w:rsid w:val="00A62011"/>
    <w:rsid w:val="00A67E01"/>
    <w:rsid w:val="00A70AC0"/>
    <w:rsid w:val="00A738F6"/>
    <w:rsid w:val="00A741D3"/>
    <w:rsid w:val="00A76018"/>
    <w:rsid w:val="00A7620E"/>
    <w:rsid w:val="00A81466"/>
    <w:rsid w:val="00A8215C"/>
    <w:rsid w:val="00A84A94"/>
    <w:rsid w:val="00A84ED0"/>
    <w:rsid w:val="00A875AE"/>
    <w:rsid w:val="00A876AD"/>
    <w:rsid w:val="00A87AEC"/>
    <w:rsid w:val="00A91D69"/>
    <w:rsid w:val="00A94527"/>
    <w:rsid w:val="00A94577"/>
    <w:rsid w:val="00A97FEA"/>
    <w:rsid w:val="00AA055F"/>
    <w:rsid w:val="00AA0C0E"/>
    <w:rsid w:val="00AA0FE8"/>
    <w:rsid w:val="00AA28DE"/>
    <w:rsid w:val="00AA29E8"/>
    <w:rsid w:val="00AA42A0"/>
    <w:rsid w:val="00AA50C6"/>
    <w:rsid w:val="00AB0030"/>
    <w:rsid w:val="00AB4313"/>
    <w:rsid w:val="00AB5D9C"/>
    <w:rsid w:val="00AB7868"/>
    <w:rsid w:val="00AC185A"/>
    <w:rsid w:val="00AC2234"/>
    <w:rsid w:val="00AC4C33"/>
    <w:rsid w:val="00AC564A"/>
    <w:rsid w:val="00AD634C"/>
    <w:rsid w:val="00AD7790"/>
    <w:rsid w:val="00AD7BD3"/>
    <w:rsid w:val="00AE0D64"/>
    <w:rsid w:val="00AE2530"/>
    <w:rsid w:val="00AE5DBB"/>
    <w:rsid w:val="00AE6A72"/>
    <w:rsid w:val="00AF4C80"/>
    <w:rsid w:val="00AF7A08"/>
    <w:rsid w:val="00B034B6"/>
    <w:rsid w:val="00B07FA8"/>
    <w:rsid w:val="00B106B4"/>
    <w:rsid w:val="00B12181"/>
    <w:rsid w:val="00B1655A"/>
    <w:rsid w:val="00B1728D"/>
    <w:rsid w:val="00B201BB"/>
    <w:rsid w:val="00B209D0"/>
    <w:rsid w:val="00B26985"/>
    <w:rsid w:val="00B27BA0"/>
    <w:rsid w:val="00B27BB9"/>
    <w:rsid w:val="00B33C56"/>
    <w:rsid w:val="00B37109"/>
    <w:rsid w:val="00B4662C"/>
    <w:rsid w:val="00B473A0"/>
    <w:rsid w:val="00B50344"/>
    <w:rsid w:val="00B52E22"/>
    <w:rsid w:val="00B53366"/>
    <w:rsid w:val="00B57C67"/>
    <w:rsid w:val="00B57E10"/>
    <w:rsid w:val="00B61552"/>
    <w:rsid w:val="00B629EE"/>
    <w:rsid w:val="00B6615A"/>
    <w:rsid w:val="00B67BB8"/>
    <w:rsid w:val="00B701E9"/>
    <w:rsid w:val="00B757F1"/>
    <w:rsid w:val="00B76A2D"/>
    <w:rsid w:val="00B77B57"/>
    <w:rsid w:val="00B810F3"/>
    <w:rsid w:val="00B868F2"/>
    <w:rsid w:val="00B87D43"/>
    <w:rsid w:val="00B87D75"/>
    <w:rsid w:val="00B9228D"/>
    <w:rsid w:val="00B93CC5"/>
    <w:rsid w:val="00B93DD1"/>
    <w:rsid w:val="00B95518"/>
    <w:rsid w:val="00B978F0"/>
    <w:rsid w:val="00BA14CC"/>
    <w:rsid w:val="00BA2C64"/>
    <w:rsid w:val="00BA34A0"/>
    <w:rsid w:val="00BA4487"/>
    <w:rsid w:val="00BA605C"/>
    <w:rsid w:val="00BA697F"/>
    <w:rsid w:val="00BA69C0"/>
    <w:rsid w:val="00BA7577"/>
    <w:rsid w:val="00BA7F6F"/>
    <w:rsid w:val="00BB0DB6"/>
    <w:rsid w:val="00BB1813"/>
    <w:rsid w:val="00BB1A7F"/>
    <w:rsid w:val="00BB20AB"/>
    <w:rsid w:val="00BB4349"/>
    <w:rsid w:val="00BC3A7B"/>
    <w:rsid w:val="00BC70FE"/>
    <w:rsid w:val="00BD141B"/>
    <w:rsid w:val="00BD3D4A"/>
    <w:rsid w:val="00BD3E6A"/>
    <w:rsid w:val="00BD7FD5"/>
    <w:rsid w:val="00BE1FFC"/>
    <w:rsid w:val="00BE5111"/>
    <w:rsid w:val="00BE5A5D"/>
    <w:rsid w:val="00BF013D"/>
    <w:rsid w:val="00BF57B1"/>
    <w:rsid w:val="00BF6464"/>
    <w:rsid w:val="00BF6AC1"/>
    <w:rsid w:val="00BF6BC8"/>
    <w:rsid w:val="00BF7567"/>
    <w:rsid w:val="00BF77F3"/>
    <w:rsid w:val="00C04EB0"/>
    <w:rsid w:val="00C05D3C"/>
    <w:rsid w:val="00C06AD8"/>
    <w:rsid w:val="00C10EC1"/>
    <w:rsid w:val="00C12223"/>
    <w:rsid w:val="00C12328"/>
    <w:rsid w:val="00C12A9F"/>
    <w:rsid w:val="00C13F59"/>
    <w:rsid w:val="00C15293"/>
    <w:rsid w:val="00C234C2"/>
    <w:rsid w:val="00C2469A"/>
    <w:rsid w:val="00C2787F"/>
    <w:rsid w:val="00C30BDA"/>
    <w:rsid w:val="00C313A2"/>
    <w:rsid w:val="00C32A5F"/>
    <w:rsid w:val="00C32AFC"/>
    <w:rsid w:val="00C33195"/>
    <w:rsid w:val="00C375FA"/>
    <w:rsid w:val="00C40475"/>
    <w:rsid w:val="00C40DC3"/>
    <w:rsid w:val="00C40E41"/>
    <w:rsid w:val="00C4356B"/>
    <w:rsid w:val="00C45963"/>
    <w:rsid w:val="00C475E9"/>
    <w:rsid w:val="00C50610"/>
    <w:rsid w:val="00C51408"/>
    <w:rsid w:val="00C52240"/>
    <w:rsid w:val="00C54DDC"/>
    <w:rsid w:val="00C56E1B"/>
    <w:rsid w:val="00C614B0"/>
    <w:rsid w:val="00C6237D"/>
    <w:rsid w:val="00C657E9"/>
    <w:rsid w:val="00C659CE"/>
    <w:rsid w:val="00C83B02"/>
    <w:rsid w:val="00C83ED3"/>
    <w:rsid w:val="00C86139"/>
    <w:rsid w:val="00C903F2"/>
    <w:rsid w:val="00C94177"/>
    <w:rsid w:val="00C94211"/>
    <w:rsid w:val="00C94A17"/>
    <w:rsid w:val="00C963FD"/>
    <w:rsid w:val="00CA0F91"/>
    <w:rsid w:val="00CA3A83"/>
    <w:rsid w:val="00CA3CAA"/>
    <w:rsid w:val="00CA3FB8"/>
    <w:rsid w:val="00CA6946"/>
    <w:rsid w:val="00CA7E22"/>
    <w:rsid w:val="00CB1376"/>
    <w:rsid w:val="00CB4B59"/>
    <w:rsid w:val="00CB5C26"/>
    <w:rsid w:val="00CB6273"/>
    <w:rsid w:val="00CC1425"/>
    <w:rsid w:val="00CC1C1D"/>
    <w:rsid w:val="00CC41BD"/>
    <w:rsid w:val="00CC549D"/>
    <w:rsid w:val="00CC5B3A"/>
    <w:rsid w:val="00CD165A"/>
    <w:rsid w:val="00CD4EA1"/>
    <w:rsid w:val="00CE1440"/>
    <w:rsid w:val="00CE3414"/>
    <w:rsid w:val="00CE37FC"/>
    <w:rsid w:val="00CE5F0F"/>
    <w:rsid w:val="00CE78F9"/>
    <w:rsid w:val="00CF04DC"/>
    <w:rsid w:val="00CF18AE"/>
    <w:rsid w:val="00CF25E2"/>
    <w:rsid w:val="00CF4AEB"/>
    <w:rsid w:val="00CF5287"/>
    <w:rsid w:val="00CF5F93"/>
    <w:rsid w:val="00CF7AD0"/>
    <w:rsid w:val="00D02F49"/>
    <w:rsid w:val="00D05543"/>
    <w:rsid w:val="00D063E0"/>
    <w:rsid w:val="00D10086"/>
    <w:rsid w:val="00D109C8"/>
    <w:rsid w:val="00D12207"/>
    <w:rsid w:val="00D12922"/>
    <w:rsid w:val="00D1604C"/>
    <w:rsid w:val="00D16412"/>
    <w:rsid w:val="00D1778B"/>
    <w:rsid w:val="00D212AE"/>
    <w:rsid w:val="00D25C3F"/>
    <w:rsid w:val="00D2658E"/>
    <w:rsid w:val="00D27A04"/>
    <w:rsid w:val="00D315E8"/>
    <w:rsid w:val="00D336C7"/>
    <w:rsid w:val="00D33F31"/>
    <w:rsid w:val="00D36B55"/>
    <w:rsid w:val="00D401A9"/>
    <w:rsid w:val="00D4142C"/>
    <w:rsid w:val="00D4144A"/>
    <w:rsid w:val="00D451C7"/>
    <w:rsid w:val="00D46A8E"/>
    <w:rsid w:val="00D53543"/>
    <w:rsid w:val="00D53682"/>
    <w:rsid w:val="00D54249"/>
    <w:rsid w:val="00D614AE"/>
    <w:rsid w:val="00D646E6"/>
    <w:rsid w:val="00D66DDA"/>
    <w:rsid w:val="00D733AC"/>
    <w:rsid w:val="00D73DA2"/>
    <w:rsid w:val="00D74645"/>
    <w:rsid w:val="00D7471B"/>
    <w:rsid w:val="00D75B95"/>
    <w:rsid w:val="00D826FE"/>
    <w:rsid w:val="00D8291F"/>
    <w:rsid w:val="00D8320F"/>
    <w:rsid w:val="00D85984"/>
    <w:rsid w:val="00D85B3B"/>
    <w:rsid w:val="00D85FF3"/>
    <w:rsid w:val="00D8612F"/>
    <w:rsid w:val="00D86C3D"/>
    <w:rsid w:val="00D87C47"/>
    <w:rsid w:val="00D91F55"/>
    <w:rsid w:val="00D938D6"/>
    <w:rsid w:val="00DA0FCF"/>
    <w:rsid w:val="00DA307A"/>
    <w:rsid w:val="00DB2D93"/>
    <w:rsid w:val="00DB2DC1"/>
    <w:rsid w:val="00DB66C2"/>
    <w:rsid w:val="00DC16D7"/>
    <w:rsid w:val="00DC4153"/>
    <w:rsid w:val="00DC4BC5"/>
    <w:rsid w:val="00DC736E"/>
    <w:rsid w:val="00DC7F5C"/>
    <w:rsid w:val="00DD0C02"/>
    <w:rsid w:val="00DD52A4"/>
    <w:rsid w:val="00DE1993"/>
    <w:rsid w:val="00DE1BE5"/>
    <w:rsid w:val="00DE3741"/>
    <w:rsid w:val="00DE3A10"/>
    <w:rsid w:val="00DF17A2"/>
    <w:rsid w:val="00DF2D76"/>
    <w:rsid w:val="00DF6439"/>
    <w:rsid w:val="00DF7DFA"/>
    <w:rsid w:val="00E01459"/>
    <w:rsid w:val="00E03346"/>
    <w:rsid w:val="00E03364"/>
    <w:rsid w:val="00E04023"/>
    <w:rsid w:val="00E06EDD"/>
    <w:rsid w:val="00E101C3"/>
    <w:rsid w:val="00E113A6"/>
    <w:rsid w:val="00E1369B"/>
    <w:rsid w:val="00E1378C"/>
    <w:rsid w:val="00E15316"/>
    <w:rsid w:val="00E21A15"/>
    <w:rsid w:val="00E236F1"/>
    <w:rsid w:val="00E24321"/>
    <w:rsid w:val="00E256D8"/>
    <w:rsid w:val="00E25DA6"/>
    <w:rsid w:val="00E317D1"/>
    <w:rsid w:val="00E32716"/>
    <w:rsid w:val="00E3364F"/>
    <w:rsid w:val="00E347DC"/>
    <w:rsid w:val="00E35B24"/>
    <w:rsid w:val="00E360CB"/>
    <w:rsid w:val="00E371A5"/>
    <w:rsid w:val="00E40A9A"/>
    <w:rsid w:val="00E40D5D"/>
    <w:rsid w:val="00E428D9"/>
    <w:rsid w:val="00E44475"/>
    <w:rsid w:val="00E45647"/>
    <w:rsid w:val="00E46F28"/>
    <w:rsid w:val="00E505FF"/>
    <w:rsid w:val="00E50B19"/>
    <w:rsid w:val="00E53732"/>
    <w:rsid w:val="00E54D35"/>
    <w:rsid w:val="00E553B7"/>
    <w:rsid w:val="00E562A4"/>
    <w:rsid w:val="00E62689"/>
    <w:rsid w:val="00E629ED"/>
    <w:rsid w:val="00E64E95"/>
    <w:rsid w:val="00E714D7"/>
    <w:rsid w:val="00E741AC"/>
    <w:rsid w:val="00E74D46"/>
    <w:rsid w:val="00E754D4"/>
    <w:rsid w:val="00E77F05"/>
    <w:rsid w:val="00E813C9"/>
    <w:rsid w:val="00E83196"/>
    <w:rsid w:val="00E83AB4"/>
    <w:rsid w:val="00E866C1"/>
    <w:rsid w:val="00E876CF"/>
    <w:rsid w:val="00E91664"/>
    <w:rsid w:val="00E91F20"/>
    <w:rsid w:val="00E92B17"/>
    <w:rsid w:val="00E9510C"/>
    <w:rsid w:val="00EA4D20"/>
    <w:rsid w:val="00EA76D5"/>
    <w:rsid w:val="00EA7AD7"/>
    <w:rsid w:val="00EA7FC2"/>
    <w:rsid w:val="00EB3602"/>
    <w:rsid w:val="00EB4161"/>
    <w:rsid w:val="00EB48EC"/>
    <w:rsid w:val="00EB7DB3"/>
    <w:rsid w:val="00EC0667"/>
    <w:rsid w:val="00EC46A3"/>
    <w:rsid w:val="00EC4946"/>
    <w:rsid w:val="00EC6C92"/>
    <w:rsid w:val="00ED1525"/>
    <w:rsid w:val="00ED2DB2"/>
    <w:rsid w:val="00ED31C3"/>
    <w:rsid w:val="00ED3825"/>
    <w:rsid w:val="00ED774C"/>
    <w:rsid w:val="00EE3695"/>
    <w:rsid w:val="00EE69C1"/>
    <w:rsid w:val="00EE700C"/>
    <w:rsid w:val="00EE7848"/>
    <w:rsid w:val="00EF47F3"/>
    <w:rsid w:val="00EF6399"/>
    <w:rsid w:val="00F02235"/>
    <w:rsid w:val="00F035A0"/>
    <w:rsid w:val="00F035C8"/>
    <w:rsid w:val="00F13B95"/>
    <w:rsid w:val="00F141B3"/>
    <w:rsid w:val="00F15609"/>
    <w:rsid w:val="00F17511"/>
    <w:rsid w:val="00F20ADB"/>
    <w:rsid w:val="00F22A09"/>
    <w:rsid w:val="00F24144"/>
    <w:rsid w:val="00F271F5"/>
    <w:rsid w:val="00F309AB"/>
    <w:rsid w:val="00F323F0"/>
    <w:rsid w:val="00F34004"/>
    <w:rsid w:val="00F360A3"/>
    <w:rsid w:val="00F41358"/>
    <w:rsid w:val="00F423C1"/>
    <w:rsid w:val="00F42799"/>
    <w:rsid w:val="00F4289E"/>
    <w:rsid w:val="00F447A3"/>
    <w:rsid w:val="00F53E43"/>
    <w:rsid w:val="00F55BF8"/>
    <w:rsid w:val="00F5728D"/>
    <w:rsid w:val="00F60C78"/>
    <w:rsid w:val="00F62E31"/>
    <w:rsid w:val="00F63354"/>
    <w:rsid w:val="00F64324"/>
    <w:rsid w:val="00F64FF8"/>
    <w:rsid w:val="00F6577A"/>
    <w:rsid w:val="00F66E72"/>
    <w:rsid w:val="00F671CF"/>
    <w:rsid w:val="00F71CB2"/>
    <w:rsid w:val="00F741EA"/>
    <w:rsid w:val="00F7536E"/>
    <w:rsid w:val="00F77742"/>
    <w:rsid w:val="00F80591"/>
    <w:rsid w:val="00F82A0B"/>
    <w:rsid w:val="00F83931"/>
    <w:rsid w:val="00F85B01"/>
    <w:rsid w:val="00F870F4"/>
    <w:rsid w:val="00F906E0"/>
    <w:rsid w:val="00F91D4A"/>
    <w:rsid w:val="00F93132"/>
    <w:rsid w:val="00F935B6"/>
    <w:rsid w:val="00F95210"/>
    <w:rsid w:val="00F95389"/>
    <w:rsid w:val="00F95D89"/>
    <w:rsid w:val="00F97985"/>
    <w:rsid w:val="00FA0E76"/>
    <w:rsid w:val="00FA1245"/>
    <w:rsid w:val="00FA1987"/>
    <w:rsid w:val="00FA3F84"/>
    <w:rsid w:val="00FA5E16"/>
    <w:rsid w:val="00FB02EC"/>
    <w:rsid w:val="00FB0FB3"/>
    <w:rsid w:val="00FB1FE2"/>
    <w:rsid w:val="00FB224A"/>
    <w:rsid w:val="00FB2A83"/>
    <w:rsid w:val="00FC045A"/>
    <w:rsid w:val="00FC2F2B"/>
    <w:rsid w:val="00FC3A3F"/>
    <w:rsid w:val="00FD1190"/>
    <w:rsid w:val="00FD130A"/>
    <w:rsid w:val="00FD215A"/>
    <w:rsid w:val="00FD5B1A"/>
    <w:rsid w:val="00FD71C2"/>
    <w:rsid w:val="00FE001D"/>
    <w:rsid w:val="00FE14E0"/>
    <w:rsid w:val="00FE246F"/>
    <w:rsid w:val="00FE404A"/>
    <w:rsid w:val="00FE4B05"/>
    <w:rsid w:val="00FE706C"/>
    <w:rsid w:val="00FF5259"/>
    <w:rsid w:val="00FF5887"/>
    <w:rsid w:val="00FF6B4D"/>
    <w:rsid w:val="00FF763E"/>
    <w:rsid w:val="00FF77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7" fillcolor="white">
      <v:fill color="white"/>
      <v:textbox style="layout-flow:vertical;mso-layout-flow-alt:bottom-to-top"/>
      <o:colormru v:ext="edit" colors="#e2e2e2,#eaeaea"/>
      <o:colormenu v:ext="edit" fillcolor="#e2e2e2" strokecolor="white" shadow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Title" w:qFormat="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86CF2"/>
    <w:pPr>
      <w:spacing w:after="120" w:line="300" w:lineRule="atLeast"/>
      <w:ind w:firstLine="576"/>
      <w:jc w:val="both"/>
    </w:pPr>
    <w:rPr>
      <w:sz w:val="22"/>
      <w:szCs w:val="22"/>
    </w:rPr>
  </w:style>
  <w:style w:type="paragraph" w:styleId="Heading1">
    <w:name w:val="heading 1"/>
    <w:basedOn w:val="Normal"/>
    <w:next w:val="Normal"/>
    <w:link w:val="Heading1Char"/>
    <w:uiPriority w:val="9"/>
    <w:qFormat/>
    <w:rsid w:val="00427B75"/>
    <w:pPr>
      <w:keepNext/>
      <w:spacing w:before="240" w:after="240"/>
      <w:ind w:firstLine="0"/>
      <w:jc w:val="left"/>
      <w:outlineLvl w:val="0"/>
    </w:pPr>
    <w:rPr>
      <w:b/>
      <w:sz w:val="32"/>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rsid w:val="001A4FDB"/>
    <w:pPr>
      <w:keepNext/>
      <w:ind w:left="2160"/>
      <w:outlineLvl w:val="3"/>
    </w:pPr>
    <w:rPr>
      <w:b/>
      <w:sz w:val="28"/>
    </w:rPr>
  </w:style>
  <w:style w:type="paragraph" w:styleId="Heading5">
    <w:name w:val="heading 5"/>
    <w:basedOn w:val="Normal"/>
    <w:next w:val="Normal"/>
    <w:rsid w:val="001A4FDB"/>
    <w:pPr>
      <w:keepNext/>
      <w:outlineLvl w:val="4"/>
    </w:pPr>
    <w:rPr>
      <w:b/>
      <w:sz w:val="28"/>
    </w:rPr>
  </w:style>
  <w:style w:type="paragraph" w:styleId="Heading6">
    <w:name w:val="heading 6"/>
    <w:basedOn w:val="Normal"/>
    <w:next w:val="Normal"/>
    <w:rsid w:val="001A4FDB"/>
    <w:pPr>
      <w:keepNext/>
      <w:jc w:val="center"/>
      <w:outlineLvl w:val="5"/>
    </w:pPr>
    <w:rPr>
      <w:b/>
      <w:sz w:val="24"/>
    </w:rPr>
  </w:style>
  <w:style w:type="paragraph" w:styleId="Heading7">
    <w:name w:val="heading 7"/>
    <w:basedOn w:val="Normal"/>
    <w:next w:val="Normal"/>
    <w:rsid w:val="001A4FDB"/>
    <w:pPr>
      <w:keepNext/>
      <w:ind w:left="2160"/>
      <w:outlineLvl w:val="6"/>
    </w:pPr>
    <w:rPr>
      <w:b/>
      <w:sz w:val="26"/>
    </w:rPr>
  </w:style>
  <w:style w:type="paragraph" w:styleId="Heading8">
    <w:name w:val="heading 8"/>
    <w:basedOn w:val="Normal"/>
    <w:next w:val="Normal"/>
    <w:rsid w:val="001A4FDB"/>
    <w:pPr>
      <w:keepNext/>
      <w:outlineLvl w:val="7"/>
    </w:pPr>
    <w:rPr>
      <w:sz w:val="26"/>
    </w:rPr>
  </w:style>
  <w:style w:type="paragraph" w:styleId="Heading9">
    <w:name w:val="heading 9"/>
    <w:basedOn w:val="Normal"/>
    <w:next w:val="Normal"/>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link w:val="BodyTextChar"/>
    <w:rsid w:val="001A4FDB"/>
  </w:style>
  <w:style w:type="paragraph" w:styleId="BodyTextIndent">
    <w:name w:val="Body Text Indent"/>
    <w:basedOn w:val="Normal"/>
    <w:rsid w:val="001A4FDB"/>
    <w:pPr>
      <w:ind w:firstLine="360"/>
    </w:pPr>
  </w:style>
  <w:style w:type="paragraph" w:styleId="BodyTextIndent2">
    <w:name w:val="Body Text Indent 2"/>
    <w:basedOn w:val="Normal"/>
    <w:rsid w:val="001A4FDB"/>
    <w:pPr>
      <w:ind w:left="360" w:firstLine="360"/>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link w:val="BodyTextIndent3Char"/>
    <w:rsid w:val="001A4FDB"/>
    <w:pPr>
      <w:ind w:left="360" w:firstLine="360"/>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427B75"/>
    <w:rPr>
      <w:b/>
      <w:sz w:val="32"/>
      <w:szCs w:val="22"/>
    </w:rPr>
  </w:style>
  <w:style w:type="paragraph" w:styleId="ListParagraph">
    <w:name w:val="List Paragraph"/>
    <w:basedOn w:val="Normal"/>
    <w:link w:val="ListParagraphChar"/>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character" w:customStyle="1" w:styleId="BodyTextIndent3Char">
    <w:name w:val="Body Text Indent 3 Char"/>
    <w:basedOn w:val="DefaultParagraphFont"/>
    <w:link w:val="BodyTextIndent3"/>
    <w:rsid w:val="00A40C4D"/>
    <w:rPr>
      <w:b/>
      <w:sz w:val="24"/>
    </w:rPr>
  </w:style>
  <w:style w:type="character" w:styleId="LineNumber">
    <w:name w:val="line number"/>
    <w:basedOn w:val="DefaultParagraphFont"/>
    <w:rsid w:val="00A40C4D"/>
  </w:style>
  <w:style w:type="paragraph" w:customStyle="1" w:styleId="head2">
    <w:name w:val="head2"/>
    <w:basedOn w:val="BodyText"/>
    <w:link w:val="head2Char"/>
    <w:qFormat/>
    <w:rsid w:val="00075A3A"/>
    <w:pPr>
      <w:spacing w:before="120"/>
      <w:ind w:firstLine="0"/>
      <w:jc w:val="left"/>
    </w:pPr>
    <w:rPr>
      <w:sz w:val="28"/>
    </w:rPr>
  </w:style>
  <w:style w:type="paragraph" w:customStyle="1" w:styleId="item1">
    <w:name w:val="item1"/>
    <w:basedOn w:val="ListParagraph"/>
    <w:link w:val="item1Char"/>
    <w:qFormat/>
    <w:rsid w:val="000844B6"/>
    <w:pPr>
      <w:numPr>
        <w:numId w:val="1"/>
      </w:numPr>
      <w:spacing w:before="120"/>
    </w:pPr>
  </w:style>
  <w:style w:type="character" w:customStyle="1" w:styleId="BodyTextChar">
    <w:name w:val="Body Text Char"/>
    <w:basedOn w:val="DefaultParagraphFont"/>
    <w:link w:val="BodyText"/>
    <w:rsid w:val="00837C35"/>
    <w:rPr>
      <w:sz w:val="22"/>
      <w:szCs w:val="22"/>
    </w:rPr>
  </w:style>
  <w:style w:type="character" w:customStyle="1" w:styleId="head2Char">
    <w:name w:val="head2 Char"/>
    <w:basedOn w:val="BodyTextChar"/>
    <w:link w:val="head2"/>
    <w:rsid w:val="00075A3A"/>
    <w:rPr>
      <w:sz w:val="28"/>
      <w:szCs w:val="22"/>
    </w:rPr>
  </w:style>
  <w:style w:type="paragraph" w:customStyle="1" w:styleId="item2">
    <w:name w:val="item2"/>
    <w:basedOn w:val="Normal"/>
    <w:link w:val="item2Char"/>
    <w:qFormat/>
    <w:rsid w:val="000844B6"/>
    <w:pPr>
      <w:spacing w:after="0"/>
      <w:ind w:left="864" w:hanging="288"/>
    </w:pPr>
  </w:style>
  <w:style w:type="character" w:customStyle="1" w:styleId="ListParagraphChar">
    <w:name w:val="List Paragraph Char"/>
    <w:basedOn w:val="DefaultParagraphFont"/>
    <w:link w:val="ListParagraph"/>
    <w:uiPriority w:val="34"/>
    <w:rsid w:val="000844B6"/>
    <w:rPr>
      <w:sz w:val="22"/>
      <w:szCs w:val="22"/>
    </w:rPr>
  </w:style>
  <w:style w:type="character" w:customStyle="1" w:styleId="item1Char">
    <w:name w:val="item1 Char"/>
    <w:basedOn w:val="ListParagraphChar"/>
    <w:link w:val="item1"/>
    <w:rsid w:val="000844B6"/>
    <w:rPr>
      <w:sz w:val="22"/>
      <w:szCs w:val="22"/>
    </w:rPr>
  </w:style>
  <w:style w:type="character" w:customStyle="1" w:styleId="item2Char">
    <w:name w:val="item2 Char"/>
    <w:basedOn w:val="DefaultParagraphFont"/>
    <w:link w:val="item2"/>
    <w:rsid w:val="000844B6"/>
    <w:rPr>
      <w:sz w:val="22"/>
      <w:szCs w:val="22"/>
    </w:rPr>
  </w:style>
  <w:style w:type="paragraph" w:customStyle="1" w:styleId="center1">
    <w:name w:val="center1"/>
    <w:basedOn w:val="Normal"/>
    <w:link w:val="center1Char"/>
    <w:qFormat/>
    <w:rsid w:val="00427B75"/>
    <w:pPr>
      <w:jc w:val="center"/>
    </w:pPr>
    <w:rPr>
      <w:sz w:val="40"/>
    </w:rPr>
  </w:style>
  <w:style w:type="paragraph" w:customStyle="1" w:styleId="Title1">
    <w:name w:val="Title1"/>
    <w:basedOn w:val="Heading1"/>
    <w:link w:val="Title1Char"/>
    <w:qFormat/>
    <w:rsid w:val="004D2CD7"/>
    <w:pPr>
      <w:jc w:val="center"/>
    </w:pPr>
    <w:rPr>
      <w:sz w:val="48"/>
    </w:rPr>
  </w:style>
  <w:style w:type="character" w:customStyle="1" w:styleId="center1Char">
    <w:name w:val="center1 Char"/>
    <w:basedOn w:val="DefaultParagraphFont"/>
    <w:link w:val="center1"/>
    <w:rsid w:val="00427B75"/>
    <w:rPr>
      <w:sz w:val="40"/>
      <w:szCs w:val="22"/>
    </w:rPr>
  </w:style>
  <w:style w:type="character" w:customStyle="1" w:styleId="Title1Char">
    <w:name w:val="Title1 Char"/>
    <w:basedOn w:val="Heading1Char"/>
    <w:link w:val="Title1"/>
    <w:rsid w:val="004D2CD7"/>
    <w:rPr>
      <w:b/>
      <w:sz w:val="48"/>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Title" w:qFormat="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86CF2"/>
    <w:pPr>
      <w:spacing w:after="120" w:line="300" w:lineRule="atLeast"/>
      <w:ind w:firstLine="576"/>
      <w:jc w:val="both"/>
    </w:pPr>
    <w:rPr>
      <w:sz w:val="22"/>
      <w:szCs w:val="22"/>
    </w:rPr>
  </w:style>
  <w:style w:type="paragraph" w:styleId="Heading1">
    <w:name w:val="heading 1"/>
    <w:basedOn w:val="Normal"/>
    <w:next w:val="Normal"/>
    <w:link w:val="Heading1Char"/>
    <w:uiPriority w:val="9"/>
    <w:qFormat/>
    <w:rsid w:val="00427B75"/>
    <w:pPr>
      <w:keepNext/>
      <w:spacing w:before="240" w:after="240"/>
      <w:ind w:firstLine="0"/>
      <w:jc w:val="left"/>
      <w:outlineLvl w:val="0"/>
    </w:pPr>
    <w:rPr>
      <w:b/>
      <w:sz w:val="32"/>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rsid w:val="001A4FDB"/>
    <w:pPr>
      <w:keepNext/>
      <w:ind w:left="2160"/>
      <w:outlineLvl w:val="3"/>
    </w:pPr>
    <w:rPr>
      <w:b/>
      <w:sz w:val="28"/>
    </w:rPr>
  </w:style>
  <w:style w:type="paragraph" w:styleId="Heading5">
    <w:name w:val="heading 5"/>
    <w:basedOn w:val="Normal"/>
    <w:next w:val="Normal"/>
    <w:rsid w:val="001A4FDB"/>
    <w:pPr>
      <w:keepNext/>
      <w:outlineLvl w:val="4"/>
    </w:pPr>
    <w:rPr>
      <w:b/>
      <w:sz w:val="28"/>
    </w:rPr>
  </w:style>
  <w:style w:type="paragraph" w:styleId="Heading6">
    <w:name w:val="heading 6"/>
    <w:basedOn w:val="Normal"/>
    <w:next w:val="Normal"/>
    <w:rsid w:val="001A4FDB"/>
    <w:pPr>
      <w:keepNext/>
      <w:jc w:val="center"/>
      <w:outlineLvl w:val="5"/>
    </w:pPr>
    <w:rPr>
      <w:b/>
      <w:sz w:val="24"/>
    </w:rPr>
  </w:style>
  <w:style w:type="paragraph" w:styleId="Heading7">
    <w:name w:val="heading 7"/>
    <w:basedOn w:val="Normal"/>
    <w:next w:val="Normal"/>
    <w:rsid w:val="001A4FDB"/>
    <w:pPr>
      <w:keepNext/>
      <w:ind w:left="2160"/>
      <w:outlineLvl w:val="6"/>
    </w:pPr>
    <w:rPr>
      <w:b/>
      <w:sz w:val="26"/>
    </w:rPr>
  </w:style>
  <w:style w:type="paragraph" w:styleId="Heading8">
    <w:name w:val="heading 8"/>
    <w:basedOn w:val="Normal"/>
    <w:next w:val="Normal"/>
    <w:rsid w:val="001A4FDB"/>
    <w:pPr>
      <w:keepNext/>
      <w:outlineLvl w:val="7"/>
    </w:pPr>
    <w:rPr>
      <w:sz w:val="26"/>
    </w:rPr>
  </w:style>
  <w:style w:type="paragraph" w:styleId="Heading9">
    <w:name w:val="heading 9"/>
    <w:basedOn w:val="Normal"/>
    <w:next w:val="Normal"/>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link w:val="BodyTextChar"/>
    <w:rsid w:val="001A4FDB"/>
  </w:style>
  <w:style w:type="paragraph" w:styleId="BodyTextIndent">
    <w:name w:val="Body Text Indent"/>
    <w:basedOn w:val="Normal"/>
    <w:rsid w:val="001A4FDB"/>
    <w:pPr>
      <w:ind w:firstLine="360"/>
    </w:pPr>
  </w:style>
  <w:style w:type="paragraph" w:styleId="BodyTextIndent2">
    <w:name w:val="Body Text Indent 2"/>
    <w:basedOn w:val="Normal"/>
    <w:rsid w:val="001A4FDB"/>
    <w:pPr>
      <w:ind w:left="360" w:firstLine="360"/>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link w:val="BodyTextIndent3Char"/>
    <w:rsid w:val="001A4FDB"/>
    <w:pPr>
      <w:ind w:left="360" w:firstLine="360"/>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427B75"/>
    <w:rPr>
      <w:b/>
      <w:sz w:val="32"/>
      <w:szCs w:val="22"/>
    </w:rPr>
  </w:style>
  <w:style w:type="paragraph" w:styleId="ListParagraph">
    <w:name w:val="List Paragraph"/>
    <w:basedOn w:val="Normal"/>
    <w:link w:val="ListParagraphChar"/>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character" w:customStyle="1" w:styleId="BodyTextIndent3Char">
    <w:name w:val="Body Text Indent 3 Char"/>
    <w:basedOn w:val="DefaultParagraphFont"/>
    <w:link w:val="BodyTextIndent3"/>
    <w:rsid w:val="00A40C4D"/>
    <w:rPr>
      <w:b/>
      <w:sz w:val="24"/>
    </w:rPr>
  </w:style>
  <w:style w:type="character" w:styleId="LineNumber">
    <w:name w:val="line number"/>
    <w:basedOn w:val="DefaultParagraphFont"/>
    <w:rsid w:val="00A40C4D"/>
  </w:style>
  <w:style w:type="paragraph" w:customStyle="1" w:styleId="head2">
    <w:name w:val="head2"/>
    <w:basedOn w:val="BodyText"/>
    <w:link w:val="head2Char"/>
    <w:qFormat/>
    <w:rsid w:val="00075A3A"/>
    <w:pPr>
      <w:spacing w:before="120"/>
      <w:ind w:firstLine="0"/>
      <w:jc w:val="left"/>
    </w:pPr>
    <w:rPr>
      <w:sz w:val="28"/>
    </w:rPr>
  </w:style>
  <w:style w:type="paragraph" w:customStyle="1" w:styleId="item1">
    <w:name w:val="item1"/>
    <w:basedOn w:val="ListParagraph"/>
    <w:link w:val="item1Char"/>
    <w:qFormat/>
    <w:rsid w:val="000844B6"/>
    <w:pPr>
      <w:numPr>
        <w:numId w:val="1"/>
      </w:numPr>
      <w:spacing w:before="120"/>
    </w:pPr>
  </w:style>
  <w:style w:type="character" w:customStyle="1" w:styleId="BodyTextChar">
    <w:name w:val="Body Text Char"/>
    <w:basedOn w:val="DefaultParagraphFont"/>
    <w:link w:val="BodyText"/>
    <w:rsid w:val="00837C35"/>
    <w:rPr>
      <w:sz w:val="22"/>
      <w:szCs w:val="22"/>
    </w:rPr>
  </w:style>
  <w:style w:type="character" w:customStyle="1" w:styleId="head2Char">
    <w:name w:val="head2 Char"/>
    <w:basedOn w:val="BodyTextChar"/>
    <w:link w:val="head2"/>
    <w:rsid w:val="00075A3A"/>
    <w:rPr>
      <w:sz w:val="28"/>
      <w:szCs w:val="22"/>
    </w:rPr>
  </w:style>
  <w:style w:type="paragraph" w:customStyle="1" w:styleId="item2">
    <w:name w:val="item2"/>
    <w:basedOn w:val="Normal"/>
    <w:link w:val="item2Char"/>
    <w:qFormat/>
    <w:rsid w:val="000844B6"/>
    <w:pPr>
      <w:spacing w:after="0"/>
      <w:ind w:left="864" w:hanging="288"/>
    </w:pPr>
  </w:style>
  <w:style w:type="character" w:customStyle="1" w:styleId="ListParagraphChar">
    <w:name w:val="List Paragraph Char"/>
    <w:basedOn w:val="DefaultParagraphFont"/>
    <w:link w:val="ListParagraph"/>
    <w:uiPriority w:val="34"/>
    <w:rsid w:val="000844B6"/>
    <w:rPr>
      <w:sz w:val="22"/>
      <w:szCs w:val="22"/>
    </w:rPr>
  </w:style>
  <w:style w:type="character" w:customStyle="1" w:styleId="item1Char">
    <w:name w:val="item1 Char"/>
    <w:basedOn w:val="ListParagraphChar"/>
    <w:link w:val="item1"/>
    <w:rsid w:val="000844B6"/>
    <w:rPr>
      <w:sz w:val="22"/>
      <w:szCs w:val="22"/>
    </w:rPr>
  </w:style>
  <w:style w:type="character" w:customStyle="1" w:styleId="item2Char">
    <w:name w:val="item2 Char"/>
    <w:basedOn w:val="DefaultParagraphFont"/>
    <w:link w:val="item2"/>
    <w:rsid w:val="000844B6"/>
    <w:rPr>
      <w:sz w:val="22"/>
      <w:szCs w:val="22"/>
    </w:rPr>
  </w:style>
  <w:style w:type="paragraph" w:customStyle="1" w:styleId="center1">
    <w:name w:val="center1"/>
    <w:basedOn w:val="Normal"/>
    <w:link w:val="center1Char"/>
    <w:qFormat/>
    <w:rsid w:val="00427B75"/>
    <w:pPr>
      <w:jc w:val="center"/>
    </w:pPr>
    <w:rPr>
      <w:sz w:val="40"/>
    </w:rPr>
  </w:style>
  <w:style w:type="paragraph" w:customStyle="1" w:styleId="Title1">
    <w:name w:val="Title1"/>
    <w:basedOn w:val="Heading1"/>
    <w:link w:val="Title1Char"/>
    <w:qFormat/>
    <w:rsid w:val="004D2CD7"/>
    <w:pPr>
      <w:jc w:val="center"/>
    </w:pPr>
    <w:rPr>
      <w:sz w:val="48"/>
    </w:rPr>
  </w:style>
  <w:style w:type="character" w:customStyle="1" w:styleId="center1Char">
    <w:name w:val="center1 Char"/>
    <w:basedOn w:val="DefaultParagraphFont"/>
    <w:link w:val="center1"/>
    <w:rsid w:val="00427B75"/>
    <w:rPr>
      <w:sz w:val="40"/>
      <w:szCs w:val="22"/>
    </w:rPr>
  </w:style>
  <w:style w:type="character" w:customStyle="1" w:styleId="Title1Char">
    <w:name w:val="Title1 Char"/>
    <w:basedOn w:val="Heading1Char"/>
    <w:link w:val="Title1"/>
    <w:rsid w:val="004D2CD7"/>
    <w:rPr>
      <w:b/>
      <w:sz w:val="4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7938941">
      <w:bodyDiv w:val="1"/>
      <w:marLeft w:val="0"/>
      <w:marRight w:val="0"/>
      <w:marTop w:val="0"/>
      <w:marBottom w:val="0"/>
      <w:divBdr>
        <w:top w:val="none" w:sz="0" w:space="0" w:color="auto"/>
        <w:left w:val="none" w:sz="0" w:space="0" w:color="auto"/>
        <w:bottom w:val="none" w:sz="0" w:space="0" w:color="auto"/>
        <w:right w:val="none" w:sz="0" w:space="0" w:color="auto"/>
      </w:divBdr>
    </w:div>
    <w:div w:id="2090344306">
      <w:bodyDiv w:val="1"/>
      <w:marLeft w:val="0"/>
      <w:marRight w:val="0"/>
      <w:marTop w:val="0"/>
      <w:marBottom w:val="0"/>
      <w:divBdr>
        <w:top w:val="none" w:sz="0" w:space="0" w:color="auto"/>
        <w:left w:val="none" w:sz="0" w:space="0" w:color="auto"/>
        <w:bottom w:val="none" w:sz="0" w:space="0" w:color="auto"/>
        <w:right w:val="none" w:sz="0" w:space="0" w:color="auto"/>
      </w:divBdr>
      <w:divsChild>
        <w:div w:id="1721441609">
          <w:marLeft w:val="0"/>
          <w:marRight w:val="0"/>
          <w:marTop w:val="0"/>
          <w:marBottom w:val="0"/>
          <w:divBdr>
            <w:top w:val="none" w:sz="0" w:space="0" w:color="auto"/>
            <w:left w:val="none" w:sz="0" w:space="0" w:color="auto"/>
            <w:bottom w:val="none" w:sz="0" w:space="0" w:color="auto"/>
            <w:right w:val="none" w:sz="0" w:space="0" w:color="auto"/>
          </w:divBdr>
          <w:divsChild>
            <w:div w:id="2065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Relationship Id="rId26" Type="http://schemas.openxmlformats.org/officeDocument/2006/relationships/hyperlink" Target="file:///C:\Users\jgu\design\TI\TI_41.pdf" TargetMode="External"/><Relationship Id="rId39" Type="http://schemas.openxmlformats.org/officeDocument/2006/relationships/image" Target="media/image24.emf"/><Relationship Id="rId21" Type="http://schemas.openxmlformats.org/officeDocument/2006/relationships/image" Target="media/image13.tif"/><Relationship Id="rId34" Type="http://schemas.openxmlformats.org/officeDocument/2006/relationships/oleObject" Target="embeddings/oleObject4.bin"/><Relationship Id="rId42" Type="http://schemas.openxmlformats.org/officeDocument/2006/relationships/oleObject" Target="embeddings/oleObject8.bin"/><Relationship Id="rId47" Type="http://schemas.openxmlformats.org/officeDocument/2006/relationships/image" Target="media/image28.emf"/><Relationship Id="rId50" Type="http://schemas.openxmlformats.org/officeDocument/2006/relationships/oleObject" Target="embeddings/oleObject12.bin"/><Relationship Id="rId55" Type="http://schemas.openxmlformats.org/officeDocument/2006/relationships/image" Target="media/image32.emf"/><Relationship Id="rId63" Type="http://schemas.openxmlformats.org/officeDocument/2006/relationships/image" Target="media/image36.emf"/><Relationship Id="rId68" Type="http://schemas.openxmlformats.org/officeDocument/2006/relationships/oleObject" Target="embeddings/oleObject21.bin"/><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image" Target="media/image19.emf"/><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oleObject" Target="embeddings/oleObject3.bin"/><Relationship Id="rId37" Type="http://schemas.openxmlformats.org/officeDocument/2006/relationships/image" Target="media/image23.emf"/><Relationship Id="rId40" Type="http://schemas.openxmlformats.org/officeDocument/2006/relationships/oleObject" Target="embeddings/oleObject7.bin"/><Relationship Id="rId45" Type="http://schemas.openxmlformats.org/officeDocument/2006/relationships/image" Target="media/image27.emf"/><Relationship Id="rId53" Type="http://schemas.openxmlformats.org/officeDocument/2006/relationships/image" Target="media/image31.emf"/><Relationship Id="rId58" Type="http://schemas.openxmlformats.org/officeDocument/2006/relationships/oleObject" Target="embeddings/oleObject16.bin"/><Relationship Id="rId66" Type="http://schemas.openxmlformats.org/officeDocument/2006/relationships/oleObject" Target="embeddings/oleObject20.bin"/><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image" Target="media/image15.tif"/><Relationship Id="rId28" Type="http://schemas.openxmlformats.org/officeDocument/2006/relationships/oleObject" Target="embeddings/oleObject1.bin"/><Relationship Id="rId36" Type="http://schemas.openxmlformats.org/officeDocument/2006/relationships/oleObject" Target="embeddings/oleObject5.bin"/><Relationship Id="rId49" Type="http://schemas.openxmlformats.org/officeDocument/2006/relationships/image" Target="media/image29.emf"/><Relationship Id="rId57" Type="http://schemas.openxmlformats.org/officeDocument/2006/relationships/image" Target="media/image33.emf"/><Relationship Id="rId61" Type="http://schemas.openxmlformats.org/officeDocument/2006/relationships/image" Target="media/image35.emf"/><Relationship Id="rId10" Type="http://schemas.openxmlformats.org/officeDocument/2006/relationships/image" Target="media/image2.png"/><Relationship Id="rId19" Type="http://schemas.openxmlformats.org/officeDocument/2006/relationships/image" Target="media/image11.tif"/><Relationship Id="rId31" Type="http://schemas.openxmlformats.org/officeDocument/2006/relationships/image" Target="media/image20.emf"/><Relationship Id="rId44" Type="http://schemas.openxmlformats.org/officeDocument/2006/relationships/oleObject" Target="embeddings/oleObject9.bin"/><Relationship Id="rId52" Type="http://schemas.openxmlformats.org/officeDocument/2006/relationships/oleObject" Target="embeddings/oleObject13.bin"/><Relationship Id="rId60" Type="http://schemas.openxmlformats.org/officeDocument/2006/relationships/oleObject" Target="embeddings/oleObject17.bin"/><Relationship Id="rId65" Type="http://schemas.openxmlformats.org/officeDocument/2006/relationships/image" Target="media/image37.emf"/><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4.tif"/><Relationship Id="rId27" Type="http://schemas.openxmlformats.org/officeDocument/2006/relationships/image" Target="media/image18.emf"/><Relationship Id="rId30" Type="http://schemas.openxmlformats.org/officeDocument/2006/relationships/oleObject" Target="embeddings/oleObject2.bin"/><Relationship Id="rId35" Type="http://schemas.openxmlformats.org/officeDocument/2006/relationships/image" Target="media/image22.emf"/><Relationship Id="rId43" Type="http://schemas.openxmlformats.org/officeDocument/2006/relationships/image" Target="media/image26.emf"/><Relationship Id="rId48" Type="http://schemas.openxmlformats.org/officeDocument/2006/relationships/oleObject" Target="embeddings/oleObject11.bin"/><Relationship Id="rId56" Type="http://schemas.openxmlformats.org/officeDocument/2006/relationships/oleObject" Target="embeddings/oleObject15.bin"/><Relationship Id="rId64" Type="http://schemas.openxmlformats.org/officeDocument/2006/relationships/oleObject" Target="embeddings/oleObject19.bin"/><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tif"/><Relationship Id="rId25" Type="http://schemas.openxmlformats.org/officeDocument/2006/relationships/image" Target="media/image17.jpeg"/><Relationship Id="rId33" Type="http://schemas.openxmlformats.org/officeDocument/2006/relationships/image" Target="media/image21.emf"/><Relationship Id="rId38" Type="http://schemas.openxmlformats.org/officeDocument/2006/relationships/oleObject" Target="embeddings/oleObject6.bin"/><Relationship Id="rId46" Type="http://schemas.openxmlformats.org/officeDocument/2006/relationships/oleObject" Target="embeddings/oleObject10.bin"/><Relationship Id="rId59" Type="http://schemas.openxmlformats.org/officeDocument/2006/relationships/image" Target="media/image34.emf"/><Relationship Id="rId67" Type="http://schemas.openxmlformats.org/officeDocument/2006/relationships/image" Target="media/image38.emf"/><Relationship Id="rId20" Type="http://schemas.openxmlformats.org/officeDocument/2006/relationships/image" Target="media/image12.tif"/><Relationship Id="rId41" Type="http://schemas.openxmlformats.org/officeDocument/2006/relationships/image" Target="media/image25.emf"/><Relationship Id="rId54" Type="http://schemas.openxmlformats.org/officeDocument/2006/relationships/oleObject" Target="embeddings/oleObject14.bin"/><Relationship Id="rId62" Type="http://schemas.openxmlformats.org/officeDocument/2006/relationships/oleObject" Target="embeddings/oleObject18.bin"/><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CLA09</b:Tag>
    <b:SourceType>JournalArticle</b:SourceType>
    <b:Guid>{94F0D45B-0CB6-4BDC-95C3-93309D36F2C1}</b:Guid>
    <b:Author>
      <b:Author>
        <b:NameList>
          <b:Person>
            <b:Last>Collaboration</b:Last>
            <b:First>CLAS12</b:First>
          </b:Person>
        </b:NameList>
      </b:Author>
    </b:Author>
    <b:Title>CLAS12 experiment</b:Title>
    <b:JournalName>Journal</b:JournalName>
    <b:Year>2009</b:Year>
    <b:Pages>1-25</b:Pages>
    <b:RefOrder>2</b:RefOrder>
  </b:Source>
  <b:Source>
    <b:Tag>CEB90</b:Tag>
    <b:SourceType>JournalArticle</b:SourceType>
    <b:Guid>{15A8831C-FC77-49DB-A2A1-258D4F154DB8}</b:Guid>
    <b:Author>
      <b:Author>
        <b:NameList>
          <b:Person>
            <b:Last>experiments</b:Last>
            <b:First>CEBAF</b:First>
          </b:Person>
        </b:NameList>
      </b:Author>
    </b:Author>
    <b:Title>CEBAF experiements</b:Title>
    <b:JournalName>journal</b:JournalName>
    <b:Year>1990</b:Year>
    <b:Pages>1-10</b:Pages>
    <b:RefOrder>3</b:RefOrder>
  </b:Source>
  <b:Source xmlns:b="http://schemas.openxmlformats.org/officeDocument/2006/bibliography">
    <b:Tag>Glu09</b:Tag>
    <b:SourceType>JournalArticle</b:SourceType>
    <b:Guid>{9F153173-38CA-4A33-B582-102E9BDA16AB}</b:Guid>
    <b:Author>
      <b:Author>
        <b:NameList>
          <b:Person>
            <b:Last>Collaboration</b:Last>
            <b:First>GlueX</b:First>
          </b:Person>
        </b:NameList>
      </b:Author>
    </b:Author>
    <b:Title>GlueX experiment</b:Title>
    <b:Year>2009</b:Year>
    <b:JournalName>journal</b:JournalName>
    <b:Pages>1-20</b:Pages>
    <b:RefOrder>1</b:RefOrder>
  </b:Source>
  <b:Source>
    <b:Tag>JWG10</b:Tag>
    <b:SourceType>DocumentFromInternetSite</b:SourceType>
    <b:Guid>{9AB2D287-6346-46C9-ABE3-1FFC248B78FC}</b:Guid>
    <b:Author>
      <b:Author>
        <b:NameList>
          <b:Person>
            <b:Last>GU</b:Last>
            <b:First>J.</b:First>
            <b:Middle>W.</b:Middle>
          </b:Person>
        </b:NameList>
      </b:Author>
    </b:Author>
    <b:Title>VME to I2C engine</b:Title>
    <b:Year>2010</b:Year>
    <b:InternetSiteTitle>JLAB</b:InternetSiteTitle>
    <b:Month>August</b:Month>
    <b:URL>http://www.jlab.org/~jgu/works/VMEtoI2C.pdf</b:URL>
    <b:RefOrder>5</b:RefOrder>
  </b:Source>
  <b:Source>
    <b:Tag>Ed101</b:Tag>
    <b:SourceType>Report</b:SourceType>
    <b:Guid>{2BE0244B-B1D5-4985-BCA0-B61018D8A869}</b:Guid>
    <b:Author>
      <b:Author>
        <b:NameList>
          <b:Person>
            <b:Last>Ed</b:Last>
          </b:Person>
        </b:NameList>
      </b:Author>
    </b:Author>
    <b:Title>VME Interface</b:Title>
    <b:Year>2010</b:Year>
    <b:RefOrder>4</b:RefOrder>
  </b:Source>
  <b:Source>
    <b:Tag>GU2013</b:Tag>
    <b:SourceType>Report</b:SourceType>
    <b:Guid>{4C86AF6F-E22D-4FF3-AE5E-12B509560A6F}</b:Guid>
    <b:Title>SD_link implementation</b:Title>
    <b:Year>2013</b:Year>
    <b:Author>
      <b:Author>
        <b:NameList>
          <b:Person>
            <b:Last>GU</b:Last>
          </b:Person>
        </b:NameList>
      </b:Author>
    </b:Author>
    <b:RefOrder>6</b:RefOrder>
  </b:Source>
</b:Sources>
</file>

<file path=customXml/itemProps1.xml><?xml version="1.0" encoding="utf-8"?>
<ds:datastoreItem xmlns:ds="http://schemas.openxmlformats.org/officeDocument/2006/customXml" ds:itemID="{27A28AD9-201F-4A33-8BBF-0EF6FC9D7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1612</TotalTime>
  <Pages>92</Pages>
  <Words>20225</Words>
  <Characters>115289</Characters>
  <Application>Microsoft Office Word</Application>
  <DocSecurity>0</DocSecurity>
  <Lines>960</Lines>
  <Paragraphs>270</Paragraphs>
  <ScaleCrop>false</ScaleCrop>
  <HeadingPairs>
    <vt:vector size="2" baseType="variant">
      <vt:variant>
        <vt:lpstr>Title</vt:lpstr>
      </vt:variant>
      <vt:variant>
        <vt:i4>1</vt:i4>
      </vt:variant>
    </vt:vector>
  </HeadingPairs>
  <TitlesOfParts>
    <vt:vector size="1" baseType="lpstr">
      <vt:lpstr>Trigger Supervisor</vt:lpstr>
    </vt:vector>
  </TitlesOfParts>
  <Company>Jefferson Lab</Company>
  <LinksUpToDate>false</LinksUpToDate>
  <CharactersWithSpaces>135244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Trigger Supervisor</dc:title>
  <dc:subject>TS</dc:subject>
  <dc:creator>J. William Gu</dc:creator>
  <cp:lastModifiedBy>GU</cp:lastModifiedBy>
  <cp:revision>31</cp:revision>
  <cp:lastPrinted>2015-05-20T15:25:00Z</cp:lastPrinted>
  <dcterms:created xsi:type="dcterms:W3CDTF">2015-04-29T13:29:00Z</dcterms:created>
  <dcterms:modified xsi:type="dcterms:W3CDTF">2015-08-26T14:52:00Z</dcterms:modified>
</cp:coreProperties>
</file>